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42C" w:rsidRDefault="00F1179B" w:rsidP="0071242C">
      <w:pPr>
        <w:jc w:val="center"/>
        <w:rPr>
          <w:rStyle w:val="s110"/>
          <w:bCs/>
        </w:rPr>
      </w:pPr>
      <w:r>
        <w:rPr>
          <w:b/>
          <w:bCs/>
          <w:noProof/>
        </w:rPr>
        <w:drawing>
          <wp:inline distT="0" distB="0" distL="0" distR="0">
            <wp:extent cx="5940425" cy="8175364"/>
            <wp:effectExtent l="19050" t="0" r="3175" b="0"/>
            <wp:docPr id="2" name="Рисунок 1" descr="D:\Самообследование\2022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мообследование\2022\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42C" w:rsidRDefault="0071242C" w:rsidP="0071242C">
      <w:pPr>
        <w:jc w:val="center"/>
        <w:rPr>
          <w:rStyle w:val="s110"/>
          <w:bCs/>
        </w:rPr>
      </w:pPr>
    </w:p>
    <w:p w:rsidR="002D5BAF" w:rsidRPr="00927EB5" w:rsidRDefault="005D62B9" w:rsidP="005D62B9">
      <w:pPr>
        <w:jc w:val="center"/>
      </w:pPr>
      <w:r w:rsidRPr="00927EB5">
        <w:t xml:space="preserve"> </w:t>
      </w:r>
    </w:p>
    <w:p w:rsidR="002F0B72" w:rsidRDefault="002F0B72" w:rsidP="009379FE">
      <w:pPr>
        <w:spacing w:line="276" w:lineRule="auto"/>
        <w:jc w:val="center"/>
        <w:rPr>
          <w:b/>
          <w:bCs/>
          <w:color w:val="C00000"/>
          <w:sz w:val="32"/>
          <w:szCs w:val="32"/>
        </w:rPr>
      </w:pPr>
    </w:p>
    <w:p w:rsidR="00C6682C" w:rsidRPr="00EE48F3" w:rsidRDefault="00C6682C" w:rsidP="00EE48F3">
      <w:pPr>
        <w:pStyle w:val="13"/>
        <w:jc w:val="center"/>
        <w:rPr>
          <w:rStyle w:val="s110"/>
          <w:color w:val="C00000"/>
          <w:sz w:val="32"/>
          <w:szCs w:val="32"/>
        </w:rPr>
      </w:pPr>
      <w:r w:rsidRPr="00EE48F3">
        <w:rPr>
          <w:b/>
          <w:color w:val="C00000"/>
          <w:sz w:val="32"/>
          <w:szCs w:val="32"/>
        </w:rPr>
        <w:lastRenderedPageBreak/>
        <w:t>Аналитическая часть</w:t>
      </w:r>
    </w:p>
    <w:p w:rsidR="00F512C3" w:rsidRPr="00EE48F3" w:rsidRDefault="00F512C3" w:rsidP="00EE48F3">
      <w:pPr>
        <w:pStyle w:val="13"/>
        <w:jc w:val="center"/>
        <w:rPr>
          <w:rStyle w:val="s110"/>
          <w:bCs/>
          <w:color w:val="C00000"/>
          <w:sz w:val="32"/>
          <w:szCs w:val="32"/>
        </w:rPr>
      </w:pPr>
      <w:r w:rsidRPr="00EE48F3">
        <w:rPr>
          <w:rStyle w:val="s110"/>
          <w:bCs/>
          <w:color w:val="C00000"/>
          <w:sz w:val="32"/>
          <w:szCs w:val="32"/>
        </w:rPr>
        <w:t xml:space="preserve">РАЗДЕЛ </w:t>
      </w:r>
      <w:r w:rsidRPr="00EE48F3">
        <w:rPr>
          <w:rStyle w:val="s110"/>
          <w:bCs/>
          <w:color w:val="C00000"/>
          <w:sz w:val="32"/>
          <w:szCs w:val="32"/>
          <w:lang w:val="en-US"/>
        </w:rPr>
        <w:t>I</w:t>
      </w:r>
      <w:r w:rsidRPr="00EE48F3">
        <w:rPr>
          <w:rStyle w:val="s110"/>
          <w:bCs/>
          <w:color w:val="C00000"/>
          <w:sz w:val="32"/>
          <w:szCs w:val="32"/>
        </w:rPr>
        <w:t>.</w:t>
      </w:r>
    </w:p>
    <w:p w:rsidR="00F12C33" w:rsidRPr="00EE48F3" w:rsidRDefault="00F12C33" w:rsidP="00EE48F3">
      <w:pPr>
        <w:pStyle w:val="13"/>
        <w:jc w:val="center"/>
        <w:rPr>
          <w:b/>
          <w:color w:val="C00000"/>
          <w:sz w:val="28"/>
          <w:szCs w:val="28"/>
        </w:rPr>
      </w:pPr>
      <w:r w:rsidRPr="00EE48F3">
        <w:rPr>
          <w:b/>
          <w:color w:val="C00000"/>
          <w:sz w:val="28"/>
          <w:szCs w:val="28"/>
        </w:rPr>
        <w:t>I. Общие сведения об образовательной организации</w:t>
      </w:r>
    </w:p>
    <w:p w:rsidR="00F12C33" w:rsidRPr="00927EB5" w:rsidRDefault="00F12C33" w:rsidP="009379FE">
      <w:pPr>
        <w:spacing w:line="276" w:lineRule="auto"/>
        <w:jc w:val="both"/>
        <w:rPr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71"/>
        <w:gridCol w:w="3220"/>
        <w:gridCol w:w="4903"/>
        <w:gridCol w:w="511"/>
      </w:tblGrid>
      <w:tr w:rsidR="00F12C33" w:rsidRPr="00927EB5" w:rsidTr="005330B5">
        <w:tc>
          <w:tcPr>
            <w:tcW w:w="21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C33" w:rsidRPr="00927EB5" w:rsidRDefault="00F12C33" w:rsidP="005330B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t>Полное наименование образовательного учреждения в соответствии с уставом</w:t>
            </w:r>
          </w:p>
        </w:tc>
        <w:tc>
          <w:tcPr>
            <w:tcW w:w="28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C33" w:rsidRPr="00927EB5" w:rsidRDefault="00F12C33" w:rsidP="005330B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t>Муниципальное  бюджетное общеобразовательное учреждение средняя общеобразовательная школа № 2 г.Азова,                    МБОУ СОШ №2 г.Азова</w:t>
            </w:r>
          </w:p>
        </w:tc>
      </w:tr>
      <w:tr w:rsidR="00F12C33" w:rsidRPr="00927EB5" w:rsidTr="005330B5">
        <w:tc>
          <w:tcPr>
            <w:tcW w:w="21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C33" w:rsidRPr="00927EB5" w:rsidRDefault="00F12C33" w:rsidP="005330B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t>Учредитель (учредители)</w:t>
            </w:r>
          </w:p>
        </w:tc>
        <w:tc>
          <w:tcPr>
            <w:tcW w:w="28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C33" w:rsidRPr="00927EB5" w:rsidRDefault="00F12C33" w:rsidP="005330B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t>Муниципальное образование   города Азова Ростовской области</w:t>
            </w:r>
          </w:p>
        </w:tc>
      </w:tr>
      <w:tr w:rsidR="00F12C33" w:rsidRPr="00927EB5" w:rsidTr="005330B5">
        <w:tc>
          <w:tcPr>
            <w:tcW w:w="21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C33" w:rsidRPr="00927EB5" w:rsidRDefault="00F12C33" w:rsidP="005330B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t>Место нахождения (юридический адрес) образовательного учреждения в соответствии с уставом</w:t>
            </w:r>
          </w:p>
        </w:tc>
        <w:tc>
          <w:tcPr>
            <w:tcW w:w="28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C33" w:rsidRPr="00927EB5" w:rsidRDefault="00F12C33" w:rsidP="005330B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t>Российская Федерация, 346780, город Азов, улица Московская, дом 118</w:t>
            </w:r>
          </w:p>
        </w:tc>
      </w:tr>
      <w:tr w:rsidR="00F12C33" w:rsidRPr="00927EB5" w:rsidTr="005330B5">
        <w:tc>
          <w:tcPr>
            <w:tcW w:w="21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C33" w:rsidRPr="00927EB5" w:rsidRDefault="00F12C33" w:rsidP="005330B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t>Места осуществления образовательной деятельности в соответствии с лицензией на право осуществления образовательной деятельности</w:t>
            </w:r>
          </w:p>
        </w:tc>
        <w:tc>
          <w:tcPr>
            <w:tcW w:w="28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C33" w:rsidRPr="00927EB5" w:rsidRDefault="00F12C33" w:rsidP="005330B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t>Российская Федерация,346780, город Азов, улица Московская, дом 118</w:t>
            </w:r>
          </w:p>
        </w:tc>
      </w:tr>
      <w:tr w:rsidR="00F12C33" w:rsidRPr="00927EB5" w:rsidTr="005330B5">
        <w:tc>
          <w:tcPr>
            <w:tcW w:w="21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C33" w:rsidRPr="00927EB5" w:rsidRDefault="00F12C33" w:rsidP="005330B5">
            <w:pPr>
              <w:pStyle w:val="af2"/>
              <w:rPr>
                <w:rFonts w:ascii="Times New Roman" w:eastAsia="Calibri" w:hAnsi="Times New Roman"/>
                <w:sz w:val="24"/>
                <w:szCs w:val="24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t>Телефон (с указанием кода междугородной связи)</w:t>
            </w:r>
          </w:p>
          <w:p w:rsidR="00F12C33" w:rsidRPr="00927EB5" w:rsidRDefault="00F12C33" w:rsidP="005330B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C33" w:rsidRPr="00927EB5" w:rsidRDefault="00F12C33" w:rsidP="005330B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t>(</w:t>
            </w:r>
            <w:r w:rsidRPr="00927EB5">
              <w:rPr>
                <w:rFonts w:ascii="Times New Roman" w:hAnsi="Times New Roman"/>
                <w:sz w:val="24"/>
                <w:szCs w:val="24"/>
                <w:lang w:val="en-US"/>
              </w:rPr>
              <w:t>86342</w:t>
            </w:r>
            <w:r w:rsidRPr="00927EB5">
              <w:rPr>
                <w:rFonts w:ascii="Times New Roman" w:hAnsi="Times New Roman"/>
                <w:sz w:val="24"/>
                <w:szCs w:val="24"/>
              </w:rPr>
              <w:t>)</w:t>
            </w:r>
            <w:r w:rsidRPr="00927EB5">
              <w:rPr>
                <w:rFonts w:ascii="Times New Roman" w:hAnsi="Times New Roman"/>
                <w:sz w:val="24"/>
                <w:szCs w:val="24"/>
                <w:lang w:val="en-US"/>
              </w:rPr>
              <w:t>63969</w:t>
            </w:r>
            <w:r w:rsidRPr="00927E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12C33" w:rsidRPr="00927EB5" w:rsidRDefault="00F12C33" w:rsidP="005330B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t>(</w:t>
            </w:r>
            <w:r w:rsidRPr="00927EB5">
              <w:rPr>
                <w:rFonts w:ascii="Times New Roman" w:hAnsi="Times New Roman"/>
                <w:sz w:val="24"/>
                <w:szCs w:val="24"/>
                <w:lang w:val="en-US"/>
              </w:rPr>
              <w:t>86342</w:t>
            </w:r>
            <w:r w:rsidRPr="00927EB5">
              <w:rPr>
                <w:rFonts w:ascii="Times New Roman" w:hAnsi="Times New Roman"/>
                <w:sz w:val="24"/>
                <w:szCs w:val="24"/>
              </w:rPr>
              <w:t>)</w:t>
            </w:r>
            <w:r w:rsidRPr="00927E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27EB5">
              <w:rPr>
                <w:rFonts w:ascii="Times New Roman" w:hAnsi="Times New Roman"/>
                <w:sz w:val="24"/>
                <w:szCs w:val="24"/>
              </w:rPr>
              <w:t xml:space="preserve">63055, </w:t>
            </w:r>
          </w:p>
          <w:p w:rsidR="00F12C33" w:rsidRPr="00927EB5" w:rsidRDefault="00F12C33" w:rsidP="005330B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t>(86342) 65982</w:t>
            </w:r>
          </w:p>
        </w:tc>
      </w:tr>
      <w:tr w:rsidR="00F12C33" w:rsidRPr="00927EB5" w:rsidTr="005330B5">
        <w:tc>
          <w:tcPr>
            <w:tcW w:w="21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C33" w:rsidRPr="00927EB5" w:rsidRDefault="00F12C33" w:rsidP="005330B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27EB5">
              <w:rPr>
                <w:rFonts w:ascii="Times New Roman" w:hAnsi="Times New Roman"/>
                <w:bCs/>
                <w:sz w:val="24"/>
                <w:szCs w:val="24"/>
              </w:rPr>
              <w:t>Факс</w:t>
            </w:r>
          </w:p>
        </w:tc>
        <w:tc>
          <w:tcPr>
            <w:tcW w:w="28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C33" w:rsidRPr="00927EB5" w:rsidRDefault="00F12C33" w:rsidP="005330B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t>(</w:t>
            </w:r>
            <w:r w:rsidRPr="00927EB5">
              <w:rPr>
                <w:rFonts w:ascii="Times New Roman" w:hAnsi="Times New Roman"/>
                <w:sz w:val="24"/>
                <w:szCs w:val="24"/>
                <w:lang w:val="en-US"/>
              </w:rPr>
              <w:t>86342</w:t>
            </w:r>
            <w:r w:rsidRPr="00927EB5">
              <w:rPr>
                <w:rFonts w:ascii="Times New Roman" w:hAnsi="Times New Roman"/>
                <w:sz w:val="24"/>
                <w:szCs w:val="24"/>
              </w:rPr>
              <w:t>)</w:t>
            </w:r>
            <w:r w:rsidRPr="00927E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27EB5">
              <w:rPr>
                <w:rFonts w:ascii="Times New Roman" w:hAnsi="Times New Roman"/>
                <w:sz w:val="24"/>
                <w:szCs w:val="24"/>
              </w:rPr>
              <w:t>63055</w:t>
            </w:r>
          </w:p>
        </w:tc>
      </w:tr>
      <w:tr w:rsidR="00F12C33" w:rsidRPr="00927EB5" w:rsidTr="005330B5">
        <w:tc>
          <w:tcPr>
            <w:tcW w:w="21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C33" w:rsidRPr="00927EB5" w:rsidRDefault="00F12C33" w:rsidP="005330B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8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C33" w:rsidRPr="00927EB5" w:rsidRDefault="00F12C33" w:rsidP="005330B5">
            <w:pPr>
              <w:pStyle w:val="af2"/>
              <w:rPr>
                <w:rFonts w:ascii="Times New Roman" w:eastAsia="Calibri" w:hAnsi="Times New Roman"/>
                <w:sz w:val="24"/>
                <w:szCs w:val="24"/>
              </w:rPr>
            </w:pPr>
            <w:r w:rsidRPr="00927EB5">
              <w:rPr>
                <w:rFonts w:ascii="Times New Roman" w:hAnsi="Times New Roman"/>
                <w:sz w:val="24"/>
                <w:szCs w:val="24"/>
                <w:lang w:val="en-US"/>
              </w:rPr>
              <w:t>shkola</w:t>
            </w:r>
            <w:r w:rsidRPr="00927EB5">
              <w:rPr>
                <w:rFonts w:ascii="Times New Roman" w:hAnsi="Times New Roman"/>
                <w:sz w:val="24"/>
                <w:szCs w:val="24"/>
              </w:rPr>
              <w:t>2-</w:t>
            </w:r>
            <w:r w:rsidRPr="00927EB5">
              <w:rPr>
                <w:rFonts w:ascii="Times New Roman" w:hAnsi="Times New Roman"/>
                <w:sz w:val="24"/>
                <w:szCs w:val="24"/>
                <w:lang w:val="en-US"/>
              </w:rPr>
              <w:t>azov</w:t>
            </w:r>
            <w:r w:rsidRPr="00927EB5">
              <w:rPr>
                <w:rFonts w:ascii="Times New Roman" w:hAnsi="Times New Roman"/>
                <w:sz w:val="24"/>
                <w:szCs w:val="24"/>
              </w:rPr>
              <w:t>@</w:t>
            </w:r>
            <w:r w:rsidRPr="00927EB5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27EB5">
              <w:rPr>
                <w:rFonts w:ascii="Times New Roman" w:hAnsi="Times New Roman"/>
                <w:sz w:val="24"/>
                <w:szCs w:val="24"/>
              </w:rPr>
              <w:t>.</w:t>
            </w:r>
            <w:r w:rsidRPr="00927EB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F12C33" w:rsidRPr="00927EB5" w:rsidTr="005330B5">
        <w:tc>
          <w:tcPr>
            <w:tcW w:w="21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C33" w:rsidRPr="00927EB5" w:rsidRDefault="00F12C33" w:rsidP="005330B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28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C33" w:rsidRPr="00927EB5" w:rsidRDefault="00F12C33" w:rsidP="005330B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t>614001001</w:t>
            </w:r>
          </w:p>
        </w:tc>
      </w:tr>
      <w:tr w:rsidR="00F12C33" w:rsidRPr="00927EB5" w:rsidTr="005330B5">
        <w:tc>
          <w:tcPr>
            <w:tcW w:w="21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C33" w:rsidRPr="00927EB5" w:rsidRDefault="00F12C33" w:rsidP="005330B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28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C33" w:rsidRPr="00927EB5" w:rsidRDefault="00F12C33" w:rsidP="005330B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t>6140019228</w:t>
            </w:r>
          </w:p>
        </w:tc>
      </w:tr>
      <w:tr w:rsidR="00F12C33" w:rsidRPr="00927EB5" w:rsidTr="005330B5">
        <w:tc>
          <w:tcPr>
            <w:tcW w:w="21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C33" w:rsidRPr="00927EB5" w:rsidRDefault="00F12C33" w:rsidP="005330B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28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C33" w:rsidRPr="00927EB5" w:rsidRDefault="00F12C33" w:rsidP="005330B5">
            <w:pPr>
              <w:pStyle w:val="af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t>046015001</w:t>
            </w:r>
          </w:p>
        </w:tc>
      </w:tr>
      <w:tr w:rsidR="00F12C33" w:rsidRPr="00927EB5" w:rsidTr="005330B5">
        <w:tc>
          <w:tcPr>
            <w:tcW w:w="21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C33" w:rsidRPr="00927EB5" w:rsidRDefault="00F12C33" w:rsidP="005330B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t>р/с</w:t>
            </w:r>
          </w:p>
        </w:tc>
        <w:tc>
          <w:tcPr>
            <w:tcW w:w="28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C33" w:rsidRPr="00927EB5" w:rsidRDefault="00F12C33" w:rsidP="005330B5">
            <w:pPr>
              <w:pStyle w:val="af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t>40701810160151000009</w:t>
            </w:r>
          </w:p>
        </w:tc>
      </w:tr>
      <w:tr w:rsidR="00F12C33" w:rsidRPr="00927EB5" w:rsidTr="005330B5">
        <w:tc>
          <w:tcPr>
            <w:tcW w:w="21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C33" w:rsidRPr="00927EB5" w:rsidRDefault="00F12C33" w:rsidP="005330B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t>Документ, подтверждающий наличие лицензии на право осуществления образовательной деятельности</w:t>
            </w:r>
          </w:p>
        </w:tc>
        <w:tc>
          <w:tcPr>
            <w:tcW w:w="28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C33" w:rsidRPr="00927EB5" w:rsidRDefault="00F12C33" w:rsidP="005330B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t>Серия   61 Л01    № 0000476</w:t>
            </w:r>
          </w:p>
          <w:p w:rsidR="00F12C33" w:rsidRPr="00927EB5" w:rsidRDefault="00F12C33" w:rsidP="005330B5">
            <w:pPr>
              <w:pStyle w:val="af2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12C33" w:rsidRPr="00927EB5" w:rsidTr="005330B5">
        <w:tc>
          <w:tcPr>
            <w:tcW w:w="21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C33" w:rsidRPr="00927EB5" w:rsidRDefault="00F12C33" w:rsidP="005330B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и </w:t>
            </w:r>
          </w:p>
          <w:p w:rsidR="00F12C33" w:rsidRPr="00927EB5" w:rsidRDefault="00F12C33" w:rsidP="005330B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28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C33" w:rsidRPr="00927EB5" w:rsidRDefault="00F12C33" w:rsidP="005330B5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927EB5">
              <w:rPr>
                <w:rFonts w:ascii="Times New Roman" w:hAnsi="Times New Roman"/>
                <w:b/>
                <w:sz w:val="24"/>
                <w:szCs w:val="24"/>
              </w:rPr>
              <w:t>1026101793431</w:t>
            </w:r>
          </w:p>
          <w:p w:rsidR="00F12C33" w:rsidRPr="00927EB5" w:rsidRDefault="00F12C33" w:rsidP="005330B5">
            <w:pPr>
              <w:pStyle w:val="af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t>25.02.2013г.</w:t>
            </w:r>
          </w:p>
        </w:tc>
      </w:tr>
      <w:tr w:rsidR="00F12C33" w:rsidRPr="00927EB5" w:rsidTr="005330B5">
        <w:tc>
          <w:tcPr>
            <w:tcW w:w="21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C33" w:rsidRPr="00927EB5" w:rsidRDefault="00F12C33" w:rsidP="005330B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28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C33" w:rsidRPr="00927EB5" w:rsidRDefault="00F12C33" w:rsidP="005330B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t xml:space="preserve">Серия ОП </w:t>
            </w:r>
          </w:p>
          <w:p w:rsidR="00F12C33" w:rsidRPr="00927EB5" w:rsidRDefault="00F12C33" w:rsidP="005330B5">
            <w:pPr>
              <w:pStyle w:val="af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t>№ 025682</w:t>
            </w:r>
          </w:p>
        </w:tc>
      </w:tr>
      <w:tr w:rsidR="00F12C33" w:rsidRPr="00927EB5" w:rsidTr="005330B5">
        <w:tc>
          <w:tcPr>
            <w:tcW w:w="21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C33" w:rsidRPr="00927EB5" w:rsidRDefault="00F12C33" w:rsidP="005330B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t>Регистрационный номер и дата выдачи</w:t>
            </w:r>
          </w:p>
        </w:tc>
        <w:tc>
          <w:tcPr>
            <w:tcW w:w="28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C33" w:rsidRPr="00927EB5" w:rsidRDefault="00F12C33" w:rsidP="005330B5">
            <w:pPr>
              <w:pStyle w:val="af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27EB5">
              <w:rPr>
                <w:rFonts w:ascii="Times New Roman" w:hAnsi="Times New Roman"/>
                <w:b/>
                <w:sz w:val="24"/>
                <w:szCs w:val="24"/>
              </w:rPr>
              <w:t>№1725</w:t>
            </w:r>
            <w:r w:rsidRPr="00927EB5">
              <w:rPr>
                <w:rFonts w:ascii="Times New Roman" w:hAnsi="Times New Roman"/>
                <w:sz w:val="24"/>
                <w:szCs w:val="24"/>
              </w:rPr>
              <w:t xml:space="preserve">  17.04.2012г.</w:t>
            </w:r>
          </w:p>
        </w:tc>
      </w:tr>
      <w:tr w:rsidR="00F512C3" w:rsidRPr="00927EB5" w:rsidTr="005330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gridAfter w:val="1"/>
          <w:wBefore w:w="458" w:type="pct"/>
          <w:wAfter w:w="269" w:type="pct"/>
        </w:trPr>
        <w:tc>
          <w:tcPr>
            <w:tcW w:w="4273" w:type="pct"/>
            <w:gridSpan w:val="2"/>
            <w:vAlign w:val="center"/>
            <w:hideMark/>
          </w:tcPr>
          <w:p w:rsidR="00F512C3" w:rsidRPr="00927EB5" w:rsidRDefault="00F512C3" w:rsidP="005330B5">
            <w:pPr>
              <w:pStyle w:val="af2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F512C3" w:rsidRPr="00927EB5" w:rsidRDefault="00F512C3" w:rsidP="001434FF">
      <w:pPr>
        <w:spacing w:line="276" w:lineRule="auto"/>
        <w:jc w:val="both"/>
        <w:rPr>
          <w:rStyle w:val="s110"/>
          <w:rFonts w:eastAsia="Calibri"/>
          <w:bCs/>
          <w:lang w:eastAsia="en-US"/>
        </w:rPr>
      </w:pPr>
    </w:p>
    <w:p w:rsidR="009379FE" w:rsidRDefault="009379FE" w:rsidP="00BB14A2">
      <w:pPr>
        <w:spacing w:line="276" w:lineRule="auto"/>
        <w:jc w:val="center"/>
        <w:rPr>
          <w:rStyle w:val="s110"/>
          <w:bCs/>
          <w:color w:val="C00000"/>
          <w:sz w:val="28"/>
          <w:szCs w:val="28"/>
        </w:rPr>
      </w:pPr>
    </w:p>
    <w:p w:rsidR="00EE48F3" w:rsidRDefault="00EE48F3" w:rsidP="00BB14A2">
      <w:pPr>
        <w:spacing w:line="276" w:lineRule="auto"/>
        <w:jc w:val="center"/>
        <w:rPr>
          <w:rStyle w:val="s110"/>
          <w:bCs/>
          <w:color w:val="C00000"/>
          <w:sz w:val="28"/>
          <w:szCs w:val="28"/>
        </w:rPr>
      </w:pPr>
    </w:p>
    <w:p w:rsidR="00F512C3" w:rsidRPr="00EE48F3" w:rsidRDefault="00F512C3" w:rsidP="00BB14A2">
      <w:pPr>
        <w:spacing w:line="276" w:lineRule="auto"/>
        <w:jc w:val="center"/>
        <w:rPr>
          <w:rStyle w:val="s110"/>
          <w:bCs/>
          <w:color w:val="C00000"/>
          <w:sz w:val="32"/>
          <w:szCs w:val="32"/>
        </w:rPr>
      </w:pPr>
      <w:r w:rsidRPr="00EE48F3">
        <w:rPr>
          <w:rStyle w:val="s110"/>
          <w:bCs/>
          <w:color w:val="C00000"/>
          <w:sz w:val="32"/>
          <w:szCs w:val="32"/>
        </w:rPr>
        <w:lastRenderedPageBreak/>
        <w:t xml:space="preserve">РАЗДЕЛ </w:t>
      </w:r>
      <w:r w:rsidRPr="00EE48F3">
        <w:rPr>
          <w:rStyle w:val="s110"/>
          <w:bCs/>
          <w:color w:val="C00000"/>
          <w:sz w:val="32"/>
          <w:szCs w:val="32"/>
          <w:lang w:val="en-US"/>
        </w:rPr>
        <w:t>II</w:t>
      </w:r>
      <w:r w:rsidRPr="00EE48F3">
        <w:rPr>
          <w:rStyle w:val="s110"/>
          <w:bCs/>
          <w:color w:val="C00000"/>
          <w:sz w:val="32"/>
          <w:szCs w:val="32"/>
        </w:rPr>
        <w:t>.</w:t>
      </w:r>
    </w:p>
    <w:p w:rsidR="00F512C3" w:rsidRPr="00927EB5" w:rsidRDefault="00F512C3" w:rsidP="00BB14A2">
      <w:pPr>
        <w:spacing w:line="276" w:lineRule="auto"/>
        <w:jc w:val="center"/>
        <w:rPr>
          <w:rStyle w:val="s110"/>
          <w:bCs/>
          <w:color w:val="C00000"/>
          <w:sz w:val="28"/>
          <w:szCs w:val="28"/>
        </w:rPr>
      </w:pPr>
      <w:r w:rsidRPr="00927EB5">
        <w:rPr>
          <w:rStyle w:val="s110"/>
          <w:bCs/>
          <w:color w:val="C00000"/>
          <w:sz w:val="28"/>
          <w:szCs w:val="28"/>
        </w:rPr>
        <w:t>Система управления образовательной организации</w:t>
      </w:r>
    </w:p>
    <w:p w:rsidR="00F512C3" w:rsidRPr="009379FE" w:rsidRDefault="00F512C3" w:rsidP="009379FE">
      <w:pPr>
        <w:pStyle w:val="af6"/>
        <w:spacing w:line="276" w:lineRule="auto"/>
        <w:jc w:val="both"/>
      </w:pPr>
      <w:r w:rsidRPr="00927EB5">
        <w:t xml:space="preserve">         </w:t>
      </w:r>
      <w:r w:rsidRPr="009379FE">
        <w:t xml:space="preserve">Управление   осуществляется в соответствии с законодательством Российской Федерации с учетом особенностей, установленных Федеральным законом «Об образовании в Российской Федерации», на основе сочетания принципов единоначалия и коллегиальности.  </w:t>
      </w:r>
      <w:r w:rsidRPr="009379FE">
        <w:rPr>
          <w:shd w:val="clear" w:color="auto" w:fill="FFFFFF"/>
        </w:rPr>
        <w:t>Управление школой строится на принципах единоначалия и самоуправления.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</w:r>
      <w:r w:rsidRPr="009379FE">
        <w:t xml:space="preserve"> Управление в МБОУ СОШ №2 осуществляется на основе Федерального закона «Об образовании в Российской  Федерации»,  Устава  школы  и  локальных  актов,  сотрудничества педагогического, ученического и родительского коллективов.  </w:t>
      </w:r>
    </w:p>
    <w:p w:rsidR="00F512C3" w:rsidRPr="009379FE" w:rsidRDefault="00F512C3" w:rsidP="009379FE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79FE">
        <w:rPr>
          <w:rFonts w:ascii="Times New Roman" w:hAnsi="Times New Roman"/>
          <w:sz w:val="24"/>
          <w:szCs w:val="24"/>
        </w:rPr>
        <w:t xml:space="preserve">Цель  управления  школой  заключается  в  формировании  современного образовательного пространства школьной организации, способствующего обеспечению равных  и  всесторонних  возможностей  для  полноценного  образования,  воспитания,  развития каждого участника образовательной деятельности.  </w:t>
      </w:r>
    </w:p>
    <w:p w:rsidR="00F512C3" w:rsidRPr="009379FE" w:rsidRDefault="00F512C3" w:rsidP="009379FE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79FE">
        <w:rPr>
          <w:rFonts w:ascii="Times New Roman" w:hAnsi="Times New Roman"/>
          <w:sz w:val="24"/>
          <w:szCs w:val="24"/>
        </w:rPr>
        <w:t xml:space="preserve"> Управляющая система школы представлена персональными (директор, заместители директора,  учителя,  классные  руководители)  и коллегиальными  органами  управления. </w:t>
      </w:r>
    </w:p>
    <w:p w:rsidR="00F512C3" w:rsidRPr="009379FE" w:rsidRDefault="00F512C3" w:rsidP="009379FE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79FE">
        <w:rPr>
          <w:rFonts w:ascii="Times New Roman" w:hAnsi="Times New Roman"/>
          <w:sz w:val="24"/>
          <w:szCs w:val="24"/>
        </w:rPr>
        <w:t xml:space="preserve">     Управляющая система школы реализует в своей деятельности принципы научности, целенаправленности,  плановости,  систематичности,  перспективности,  единства требований, оптимальности и объективности. </w:t>
      </w:r>
    </w:p>
    <w:p w:rsidR="00F512C3" w:rsidRPr="009379FE" w:rsidRDefault="00F512C3" w:rsidP="009379FE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79FE">
        <w:rPr>
          <w:rFonts w:ascii="Times New Roman" w:hAnsi="Times New Roman"/>
          <w:sz w:val="24"/>
          <w:szCs w:val="24"/>
        </w:rPr>
        <w:t xml:space="preserve">      Управление  школой   осуществляет  директор  школы,  </w:t>
      </w:r>
      <w:r w:rsidRPr="009379FE">
        <w:rPr>
          <w:rFonts w:ascii="Times New Roman" w:hAnsi="Times New Roman"/>
          <w:sz w:val="24"/>
          <w:szCs w:val="24"/>
          <w:shd w:val="clear" w:color="auto" w:fill="FFFFFF"/>
        </w:rPr>
        <w:t xml:space="preserve">в соответствии с действующим законодательством,  </w:t>
      </w:r>
      <w:r w:rsidRPr="009379FE">
        <w:rPr>
          <w:rFonts w:ascii="Times New Roman" w:hAnsi="Times New Roman"/>
          <w:sz w:val="24"/>
          <w:szCs w:val="24"/>
        </w:rPr>
        <w:t>которому  подчиняется  трудовой коллектив в целом.</w:t>
      </w:r>
    </w:p>
    <w:p w:rsidR="00F512C3" w:rsidRPr="009379FE" w:rsidRDefault="00F512C3" w:rsidP="009379FE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379FE">
        <w:rPr>
          <w:rFonts w:ascii="Times New Roman" w:hAnsi="Times New Roman"/>
          <w:sz w:val="24"/>
          <w:szCs w:val="24"/>
          <w:shd w:val="clear" w:color="auto" w:fill="FFFFFF"/>
        </w:rPr>
        <w:t xml:space="preserve">      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</w:r>
    </w:p>
    <w:p w:rsidR="00F512C3" w:rsidRPr="009379FE" w:rsidRDefault="00F512C3" w:rsidP="009379FE">
      <w:pPr>
        <w:pStyle w:val="af2"/>
        <w:spacing w:line="276" w:lineRule="auto"/>
        <w:jc w:val="both"/>
        <w:rPr>
          <w:rFonts w:ascii="Times New Roman" w:hAnsi="Times New Roman"/>
          <w:b/>
          <w:bCs/>
          <w:color w:val="373737"/>
          <w:sz w:val="24"/>
          <w:szCs w:val="24"/>
        </w:rPr>
      </w:pPr>
      <w:r w:rsidRPr="009379FE">
        <w:rPr>
          <w:rFonts w:ascii="Times New Roman" w:hAnsi="Times New Roman"/>
          <w:sz w:val="24"/>
          <w:szCs w:val="24"/>
          <w:shd w:val="clear" w:color="auto" w:fill="FFFFFF"/>
        </w:rPr>
        <w:t xml:space="preserve">      Организация управления образовательного учреждения соответствует уставным  требованиям. Собственные нормативные и организационно-распорядительные документации соответствуют действующему законодательству и Уставу. Ведущим  принципом  управления  является  согласование  интересов  субъектов образовательной деятельности: обучающихся, родителей, учителей на основе открытости    и  ответственности  всех  субъектов  образовательного процесса за образовательные результаты.</w:t>
      </w:r>
      <w:r w:rsidRPr="009379FE">
        <w:rPr>
          <w:rFonts w:ascii="Times New Roman" w:hAnsi="Times New Roman"/>
          <w:b/>
          <w:bCs/>
          <w:color w:val="373737"/>
          <w:sz w:val="24"/>
          <w:szCs w:val="24"/>
        </w:rPr>
        <w:t> </w:t>
      </w:r>
    </w:p>
    <w:p w:rsidR="00F512C3" w:rsidRPr="009379FE" w:rsidRDefault="00F512C3" w:rsidP="009379FE">
      <w:pPr>
        <w:pStyle w:val="af2"/>
        <w:spacing w:line="276" w:lineRule="auto"/>
        <w:jc w:val="both"/>
        <w:rPr>
          <w:rFonts w:ascii="Times New Roman" w:hAnsi="Times New Roman"/>
          <w:b/>
          <w:bCs/>
          <w:color w:val="373737"/>
          <w:sz w:val="24"/>
          <w:szCs w:val="24"/>
        </w:rPr>
      </w:pPr>
    </w:p>
    <w:tbl>
      <w:tblPr>
        <w:tblW w:w="5000" w:type="pct"/>
        <w:tblLook w:val="04A0"/>
      </w:tblPr>
      <w:tblGrid>
        <w:gridCol w:w="2027"/>
        <w:gridCol w:w="7544"/>
      </w:tblGrid>
      <w:tr w:rsidR="00F512C3" w:rsidRPr="00927EB5" w:rsidTr="005D1870"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2C3" w:rsidRPr="00927EB5" w:rsidRDefault="00F512C3" w:rsidP="009379FE">
            <w:pPr>
              <w:pStyle w:val="13"/>
              <w:rPr>
                <w:shd w:val="clear" w:color="auto" w:fill="FFFFFF"/>
                <w:lang w:eastAsia="en-US"/>
              </w:rPr>
            </w:pPr>
            <w:r w:rsidRPr="00927EB5">
              <w:rPr>
                <w:shd w:val="clear" w:color="auto" w:fill="FFFFFF"/>
              </w:rPr>
              <w:t>Наименование органа</w:t>
            </w:r>
          </w:p>
        </w:tc>
        <w:tc>
          <w:tcPr>
            <w:tcW w:w="3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2C3" w:rsidRPr="00927EB5" w:rsidRDefault="00F512C3" w:rsidP="009379FE">
            <w:pPr>
              <w:pStyle w:val="13"/>
              <w:rPr>
                <w:shd w:val="clear" w:color="auto" w:fill="FFFFFF"/>
                <w:lang w:eastAsia="en-US"/>
              </w:rPr>
            </w:pPr>
            <w:r w:rsidRPr="00927EB5">
              <w:rPr>
                <w:shd w:val="clear" w:color="auto" w:fill="FFFFFF"/>
              </w:rPr>
              <w:t>Функции</w:t>
            </w:r>
          </w:p>
        </w:tc>
      </w:tr>
      <w:tr w:rsidR="00F512C3" w:rsidRPr="00927EB5" w:rsidTr="005330B5"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2C3" w:rsidRPr="00927EB5" w:rsidRDefault="00F512C3" w:rsidP="009379FE">
            <w:pPr>
              <w:pStyle w:val="13"/>
              <w:rPr>
                <w:shd w:val="clear" w:color="auto" w:fill="FFFFFF"/>
                <w:lang w:eastAsia="en-US"/>
              </w:rPr>
            </w:pPr>
            <w:r w:rsidRPr="00927EB5">
              <w:rPr>
                <w:shd w:val="clear" w:color="auto" w:fill="FFFFFF"/>
              </w:rPr>
              <w:t>Директор</w:t>
            </w:r>
          </w:p>
        </w:tc>
        <w:tc>
          <w:tcPr>
            <w:tcW w:w="4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2C3" w:rsidRPr="00927EB5" w:rsidRDefault="005D1870" w:rsidP="009379FE">
            <w:pPr>
              <w:pStyle w:val="13"/>
              <w:rPr>
                <w:lang w:eastAsia="en-US"/>
              </w:rPr>
            </w:pPr>
            <w:r w:rsidRPr="00927EB5">
              <w:rPr>
                <w:iCs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5D1870" w:rsidRPr="00927EB5" w:rsidTr="005D1870">
        <w:trPr>
          <w:trHeight w:val="1361"/>
        </w:trPr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1870" w:rsidRPr="00927EB5" w:rsidRDefault="005D1870" w:rsidP="009379FE">
            <w:pPr>
              <w:pStyle w:val="13"/>
              <w:rPr>
                <w:rFonts w:eastAsia="Times New Roman"/>
              </w:rPr>
            </w:pPr>
            <w:r w:rsidRPr="00927EB5">
              <w:rPr>
                <w:rFonts w:eastAsia="Times New Roman"/>
                <w:bCs/>
                <w:iCs/>
              </w:rPr>
              <w:lastRenderedPageBreak/>
              <w:t>Управляющий совет</w:t>
            </w:r>
          </w:p>
        </w:tc>
        <w:tc>
          <w:tcPr>
            <w:tcW w:w="4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70" w:rsidRPr="00927EB5" w:rsidRDefault="005D1870" w:rsidP="009379FE">
            <w:pPr>
              <w:pStyle w:val="13"/>
              <w:rPr>
                <w:rFonts w:eastAsia="Times New Roman"/>
              </w:rPr>
            </w:pPr>
            <w:r w:rsidRPr="00927EB5">
              <w:rPr>
                <w:rFonts w:eastAsia="Times New Roman"/>
                <w:iCs/>
              </w:rPr>
              <w:t>Рассматривает вопросы:</w:t>
            </w:r>
          </w:p>
          <w:p w:rsidR="005D1870" w:rsidRPr="00927EB5" w:rsidRDefault="005D1870" w:rsidP="009379FE">
            <w:pPr>
              <w:pStyle w:val="13"/>
              <w:rPr>
                <w:rFonts w:eastAsia="Times New Roman"/>
              </w:rPr>
            </w:pPr>
            <w:r w:rsidRPr="00927EB5">
              <w:rPr>
                <w:rFonts w:eastAsia="Times New Roman"/>
                <w:iCs/>
              </w:rPr>
              <w:t>развития образовательной организации;</w:t>
            </w:r>
          </w:p>
          <w:p w:rsidR="005D1870" w:rsidRPr="00927EB5" w:rsidRDefault="005D1870" w:rsidP="009379FE">
            <w:pPr>
              <w:pStyle w:val="13"/>
              <w:rPr>
                <w:rFonts w:eastAsia="Times New Roman"/>
              </w:rPr>
            </w:pPr>
            <w:r w:rsidRPr="00927EB5">
              <w:rPr>
                <w:rFonts w:eastAsia="Times New Roman"/>
                <w:iCs/>
              </w:rPr>
              <w:t>финансово-хозяйственной деятельности;</w:t>
            </w:r>
          </w:p>
          <w:p w:rsidR="005D1870" w:rsidRPr="00927EB5" w:rsidRDefault="005D1870" w:rsidP="009379FE">
            <w:pPr>
              <w:pStyle w:val="13"/>
              <w:rPr>
                <w:rFonts w:eastAsia="Times New Roman"/>
              </w:rPr>
            </w:pPr>
            <w:r w:rsidRPr="00927EB5">
              <w:rPr>
                <w:rFonts w:eastAsia="Times New Roman"/>
                <w:iCs/>
              </w:rPr>
              <w:t>материально-технического обеспечения</w:t>
            </w:r>
          </w:p>
        </w:tc>
      </w:tr>
      <w:tr w:rsidR="005D1870" w:rsidRPr="00927EB5" w:rsidTr="005D1870"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1870" w:rsidRPr="00927EB5" w:rsidRDefault="005D1870" w:rsidP="009379FE">
            <w:pPr>
              <w:pStyle w:val="13"/>
              <w:rPr>
                <w:shd w:val="clear" w:color="auto" w:fill="FFFFFF"/>
              </w:rPr>
            </w:pPr>
          </w:p>
        </w:tc>
        <w:tc>
          <w:tcPr>
            <w:tcW w:w="3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70" w:rsidRPr="00927EB5" w:rsidRDefault="005D1870" w:rsidP="009379FE">
            <w:pPr>
              <w:pStyle w:val="13"/>
              <w:rPr>
                <w:iCs/>
              </w:rPr>
            </w:pPr>
          </w:p>
        </w:tc>
      </w:tr>
      <w:tr w:rsidR="00F512C3" w:rsidRPr="00927EB5" w:rsidTr="005D1870"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2C3" w:rsidRPr="00927EB5" w:rsidRDefault="00F512C3" w:rsidP="009379FE">
            <w:pPr>
              <w:pStyle w:val="13"/>
            </w:pPr>
            <w:r w:rsidRPr="00927EB5">
              <w:t>Педагогический Совет</w:t>
            </w:r>
          </w:p>
          <w:p w:rsidR="00F512C3" w:rsidRPr="00927EB5" w:rsidRDefault="00F512C3" w:rsidP="009379FE">
            <w:pPr>
              <w:pStyle w:val="13"/>
              <w:rPr>
                <w:shd w:val="clear" w:color="auto" w:fill="FFFFFF"/>
                <w:lang w:eastAsia="en-US"/>
              </w:rPr>
            </w:pPr>
          </w:p>
        </w:tc>
        <w:tc>
          <w:tcPr>
            <w:tcW w:w="3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70" w:rsidRPr="00927EB5" w:rsidRDefault="005D1870" w:rsidP="009379FE">
            <w:pPr>
              <w:pStyle w:val="13"/>
              <w:rPr>
                <w:rFonts w:eastAsia="Times New Roman"/>
              </w:rPr>
            </w:pPr>
            <w:r w:rsidRPr="00927EB5">
              <w:rPr>
                <w:rFonts w:eastAsia="Times New Roman"/>
                <w:iCs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5D1870" w:rsidRPr="00927EB5" w:rsidRDefault="005D1870" w:rsidP="009379FE">
            <w:pPr>
              <w:pStyle w:val="13"/>
              <w:rPr>
                <w:rFonts w:eastAsia="Times New Roman"/>
              </w:rPr>
            </w:pPr>
            <w:r w:rsidRPr="00927EB5">
              <w:rPr>
                <w:rFonts w:eastAsia="Times New Roman"/>
                <w:iCs/>
              </w:rPr>
              <w:t>развития образовательных услуг;</w:t>
            </w:r>
          </w:p>
          <w:p w:rsidR="005D1870" w:rsidRPr="00927EB5" w:rsidRDefault="005D1870" w:rsidP="009379FE">
            <w:pPr>
              <w:pStyle w:val="13"/>
              <w:rPr>
                <w:rFonts w:eastAsia="Times New Roman"/>
              </w:rPr>
            </w:pPr>
            <w:r w:rsidRPr="00927EB5">
              <w:rPr>
                <w:rFonts w:eastAsia="Times New Roman"/>
                <w:iCs/>
              </w:rPr>
              <w:t>регламентации образовательных отношений;</w:t>
            </w:r>
          </w:p>
          <w:p w:rsidR="005D1870" w:rsidRPr="00927EB5" w:rsidRDefault="005D1870" w:rsidP="009379FE">
            <w:pPr>
              <w:pStyle w:val="13"/>
              <w:rPr>
                <w:rFonts w:eastAsia="Times New Roman"/>
              </w:rPr>
            </w:pPr>
            <w:r w:rsidRPr="00927EB5">
              <w:rPr>
                <w:rFonts w:eastAsia="Times New Roman"/>
                <w:iCs/>
              </w:rPr>
              <w:t>разработки образовательных программ;</w:t>
            </w:r>
          </w:p>
          <w:p w:rsidR="005D1870" w:rsidRPr="00927EB5" w:rsidRDefault="005D1870" w:rsidP="009379FE">
            <w:pPr>
              <w:pStyle w:val="13"/>
              <w:rPr>
                <w:rFonts w:eastAsia="Times New Roman"/>
              </w:rPr>
            </w:pPr>
            <w:r w:rsidRPr="00927EB5">
              <w:rPr>
                <w:rFonts w:eastAsia="Times New Roman"/>
                <w:iCs/>
              </w:rPr>
              <w:t>выбора учебников, учебных пособий, средств обучения и воспитания;</w:t>
            </w:r>
          </w:p>
          <w:p w:rsidR="005D1870" w:rsidRPr="00927EB5" w:rsidRDefault="005D1870" w:rsidP="009379FE">
            <w:pPr>
              <w:pStyle w:val="13"/>
              <w:rPr>
                <w:rFonts w:eastAsia="Times New Roman"/>
              </w:rPr>
            </w:pPr>
            <w:r w:rsidRPr="00927EB5">
              <w:rPr>
                <w:rFonts w:eastAsia="Times New Roman"/>
                <w:iCs/>
              </w:rPr>
              <w:t>материально-технического обеспечения образовательного процесса;</w:t>
            </w:r>
          </w:p>
          <w:p w:rsidR="005D1870" w:rsidRPr="00927EB5" w:rsidRDefault="005D1870" w:rsidP="009379FE">
            <w:pPr>
              <w:pStyle w:val="13"/>
              <w:rPr>
                <w:rFonts w:eastAsia="Times New Roman"/>
              </w:rPr>
            </w:pPr>
            <w:r w:rsidRPr="00927EB5">
              <w:rPr>
                <w:rFonts w:eastAsia="Times New Roman"/>
                <w:iCs/>
              </w:rPr>
              <w:t>аттестации, повышения квалификации педагогических работников;</w:t>
            </w:r>
          </w:p>
          <w:p w:rsidR="00F512C3" w:rsidRPr="00927EB5" w:rsidRDefault="005D1870" w:rsidP="009379FE">
            <w:pPr>
              <w:pStyle w:val="13"/>
              <w:rPr>
                <w:lang w:eastAsia="en-US"/>
              </w:rPr>
            </w:pPr>
            <w:r w:rsidRPr="00927EB5">
              <w:rPr>
                <w:iCs/>
              </w:rPr>
              <w:t>координации деятельности методических объединений</w:t>
            </w:r>
          </w:p>
        </w:tc>
      </w:tr>
      <w:tr w:rsidR="00F512C3" w:rsidRPr="00927EB5" w:rsidTr="005D1870"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2C3" w:rsidRPr="00927EB5" w:rsidRDefault="00F512C3" w:rsidP="009379FE">
            <w:pPr>
              <w:pStyle w:val="13"/>
              <w:rPr>
                <w:shd w:val="clear" w:color="auto" w:fill="FFFFFF"/>
                <w:lang w:eastAsia="en-US"/>
              </w:rPr>
            </w:pPr>
            <w:r w:rsidRPr="00927EB5">
              <w:t>Общее собрание трудового коллектива образовательного учреждения</w:t>
            </w:r>
            <w:r w:rsidRPr="00927EB5">
              <w:rPr>
                <w:shd w:val="clear" w:color="auto" w:fill="FFFFFF"/>
              </w:rPr>
              <w:t xml:space="preserve"> </w:t>
            </w:r>
          </w:p>
        </w:tc>
        <w:tc>
          <w:tcPr>
            <w:tcW w:w="3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70" w:rsidRPr="00927EB5" w:rsidRDefault="005D1870" w:rsidP="009379FE">
            <w:pPr>
              <w:pStyle w:val="13"/>
              <w:rPr>
                <w:rFonts w:eastAsia="Times New Roman"/>
              </w:rPr>
            </w:pPr>
            <w:r w:rsidRPr="00927EB5">
              <w:rPr>
                <w:rFonts w:eastAsia="Times New Roman"/>
                <w:iCs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5D1870" w:rsidRPr="00927EB5" w:rsidRDefault="005D1870" w:rsidP="009379FE">
            <w:pPr>
              <w:pStyle w:val="13"/>
              <w:rPr>
                <w:rFonts w:eastAsia="Times New Roman"/>
              </w:rPr>
            </w:pPr>
            <w:r w:rsidRPr="00927EB5">
              <w:rPr>
                <w:rFonts w:eastAsia="Times New Roman"/>
                <w:iCs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5D1870" w:rsidRPr="00927EB5" w:rsidRDefault="005D1870" w:rsidP="009379FE">
            <w:pPr>
              <w:pStyle w:val="13"/>
              <w:rPr>
                <w:rFonts w:eastAsia="Times New Roman"/>
              </w:rPr>
            </w:pPr>
            <w:r w:rsidRPr="00927EB5">
              <w:rPr>
                <w:rFonts w:eastAsia="Times New Roman"/>
                <w:iCs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5D1870" w:rsidRPr="00927EB5" w:rsidRDefault="005D1870" w:rsidP="009379FE">
            <w:pPr>
              <w:pStyle w:val="13"/>
              <w:rPr>
                <w:rFonts w:eastAsia="Times New Roman"/>
              </w:rPr>
            </w:pPr>
            <w:r w:rsidRPr="00927EB5">
              <w:rPr>
                <w:rFonts w:eastAsia="Times New Roman"/>
                <w:iCs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F512C3" w:rsidRPr="00927EB5" w:rsidRDefault="005D1870" w:rsidP="009379FE">
            <w:pPr>
              <w:pStyle w:val="13"/>
              <w:rPr>
                <w:lang w:eastAsia="en-US"/>
              </w:rPr>
            </w:pPr>
            <w:r w:rsidRPr="00927EB5">
              <w:rPr>
                <w:iCs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F512C3" w:rsidRPr="00927EB5" w:rsidRDefault="00F512C3" w:rsidP="005330B5">
      <w:pPr>
        <w:spacing w:line="276" w:lineRule="auto"/>
        <w:jc w:val="both"/>
        <w:rPr>
          <w:rStyle w:val="s110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6"/>
        <w:gridCol w:w="4845"/>
      </w:tblGrid>
      <w:tr w:rsidR="00F512C3" w:rsidRPr="00927EB5" w:rsidTr="005330B5"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379FE" w:rsidRDefault="00F512C3" w:rsidP="009379FE">
            <w:pPr>
              <w:pStyle w:val="13"/>
              <w:rPr>
                <w:b/>
                <w:lang w:eastAsia="en-US"/>
              </w:rPr>
            </w:pPr>
            <w:r w:rsidRPr="009379FE">
              <w:rPr>
                <w:b/>
              </w:rPr>
              <w:t>Формы государственно-общественного управления ОУ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379FE" w:rsidRDefault="00F512C3" w:rsidP="009379FE">
            <w:pPr>
              <w:pStyle w:val="13"/>
              <w:rPr>
                <w:b/>
                <w:bCs/>
                <w:lang w:eastAsia="en-US"/>
              </w:rPr>
            </w:pPr>
            <w:r w:rsidRPr="009379FE">
              <w:rPr>
                <w:b/>
              </w:rPr>
              <w:t>Локальные акты, регламентирующие деятельность органов самоуправления (наименование документа, дата, номер)</w:t>
            </w:r>
          </w:p>
        </w:tc>
      </w:tr>
      <w:tr w:rsidR="00F512C3" w:rsidRPr="00927EB5" w:rsidTr="005330B5"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9379FE">
            <w:pPr>
              <w:pStyle w:val="13"/>
              <w:rPr>
                <w:lang w:eastAsia="en-US"/>
              </w:rPr>
            </w:pPr>
            <w:r w:rsidRPr="00927EB5">
              <w:t xml:space="preserve">Управляющий совет 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9379FE">
            <w:pPr>
              <w:pStyle w:val="13"/>
              <w:rPr>
                <w:lang w:eastAsia="en-US"/>
              </w:rPr>
            </w:pPr>
            <w:r w:rsidRPr="00927EB5">
              <w:t xml:space="preserve">Локальный акт «Положение об Управляющем совете». </w:t>
            </w:r>
          </w:p>
        </w:tc>
      </w:tr>
      <w:tr w:rsidR="00F512C3" w:rsidRPr="00927EB5" w:rsidTr="005330B5"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9379FE">
            <w:pPr>
              <w:pStyle w:val="13"/>
              <w:rPr>
                <w:lang w:eastAsia="en-US"/>
              </w:rPr>
            </w:pPr>
            <w:r w:rsidRPr="00927EB5">
              <w:t>Общее собрание трудового коллектива образовательного учреждения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9379FE">
            <w:pPr>
              <w:pStyle w:val="13"/>
              <w:rPr>
                <w:lang w:eastAsia="en-US"/>
              </w:rPr>
            </w:pPr>
            <w:r w:rsidRPr="00927EB5">
              <w:t xml:space="preserve">Локальный акт «Положение об общем собрании трудового коллектива».  </w:t>
            </w:r>
          </w:p>
        </w:tc>
      </w:tr>
      <w:tr w:rsidR="00F512C3" w:rsidRPr="00927EB5" w:rsidTr="005330B5"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9379FE">
            <w:pPr>
              <w:pStyle w:val="13"/>
              <w:rPr>
                <w:lang w:eastAsia="en-US"/>
              </w:rPr>
            </w:pPr>
            <w:r w:rsidRPr="00927EB5">
              <w:t>Попечительский совет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9379FE">
            <w:pPr>
              <w:pStyle w:val="13"/>
              <w:rPr>
                <w:lang w:eastAsia="en-US"/>
              </w:rPr>
            </w:pPr>
            <w:r w:rsidRPr="00927EB5">
              <w:t>Локальный акт «Положение о Попечительском совете».</w:t>
            </w:r>
          </w:p>
        </w:tc>
      </w:tr>
      <w:tr w:rsidR="00F512C3" w:rsidRPr="00927EB5" w:rsidTr="005330B5"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9379FE">
            <w:pPr>
              <w:pStyle w:val="13"/>
              <w:rPr>
                <w:lang w:eastAsia="en-US"/>
              </w:rPr>
            </w:pPr>
            <w:r w:rsidRPr="00927EB5">
              <w:t>Педагогический совет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9379FE">
            <w:pPr>
              <w:pStyle w:val="13"/>
              <w:rPr>
                <w:lang w:eastAsia="en-US"/>
              </w:rPr>
            </w:pPr>
            <w:r w:rsidRPr="00927EB5">
              <w:t xml:space="preserve">Локальный акт «Положение о педагогическом совете». </w:t>
            </w:r>
          </w:p>
        </w:tc>
      </w:tr>
      <w:tr w:rsidR="00F512C3" w:rsidRPr="00927EB5" w:rsidTr="005330B5"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9379FE">
            <w:pPr>
              <w:pStyle w:val="13"/>
              <w:rPr>
                <w:lang w:eastAsia="en-US"/>
              </w:rPr>
            </w:pPr>
            <w:r w:rsidRPr="00927EB5">
              <w:t>Методическое объединение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9379FE">
            <w:pPr>
              <w:pStyle w:val="13"/>
              <w:rPr>
                <w:lang w:eastAsia="en-US"/>
              </w:rPr>
            </w:pPr>
            <w:r w:rsidRPr="00927EB5">
              <w:t xml:space="preserve">Локальный акт «Положение о методическом объединении». </w:t>
            </w:r>
          </w:p>
        </w:tc>
      </w:tr>
      <w:tr w:rsidR="00F512C3" w:rsidRPr="00927EB5" w:rsidTr="005330B5"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9379FE">
            <w:pPr>
              <w:pStyle w:val="13"/>
              <w:rPr>
                <w:lang w:eastAsia="en-US"/>
              </w:rPr>
            </w:pPr>
            <w:r w:rsidRPr="00927EB5">
              <w:t>Родительский комитет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9379FE">
            <w:pPr>
              <w:pStyle w:val="13"/>
              <w:rPr>
                <w:lang w:eastAsia="en-US"/>
              </w:rPr>
            </w:pPr>
            <w:r w:rsidRPr="00927EB5">
              <w:t xml:space="preserve">Локальный акт «Положение о родительском комитете».  </w:t>
            </w:r>
          </w:p>
        </w:tc>
      </w:tr>
    </w:tbl>
    <w:p w:rsidR="009379FE" w:rsidRDefault="009379FE" w:rsidP="005330B5">
      <w:pPr>
        <w:spacing w:line="276" w:lineRule="auto"/>
        <w:jc w:val="both"/>
      </w:pPr>
      <w:r>
        <w:t xml:space="preserve">          </w:t>
      </w:r>
    </w:p>
    <w:p w:rsidR="00F512C3" w:rsidRPr="00927EB5" w:rsidRDefault="009379FE" w:rsidP="009379FE">
      <w:pPr>
        <w:spacing w:line="276" w:lineRule="auto"/>
        <w:jc w:val="both"/>
      </w:pPr>
      <w:r>
        <w:t xml:space="preserve">             </w:t>
      </w:r>
      <w:r w:rsidR="00F512C3" w:rsidRPr="00927EB5">
        <w:t>В школе созданы на добровольной основе органы ученическое самоуправление. Образовательное учреждение представляет представителям ученических организаций необходимую информацию и допускает их к участию в заседаниях органов управления при обсуждении вопросов, касающихся интересов обучающихся.</w:t>
      </w:r>
    </w:p>
    <w:p w:rsidR="004A286F" w:rsidRPr="00927EB5" w:rsidRDefault="004A286F" w:rsidP="009379FE">
      <w:pPr>
        <w:pStyle w:val="Default"/>
        <w:spacing w:line="276" w:lineRule="auto"/>
        <w:jc w:val="both"/>
      </w:pPr>
      <w:r w:rsidRPr="00927EB5">
        <w:lastRenderedPageBreak/>
        <w:t xml:space="preserve">Все органы самоуправления действуют в соответствии с Положениями, утверждёнными директором школы. </w:t>
      </w:r>
    </w:p>
    <w:p w:rsidR="004A286F" w:rsidRPr="00927EB5" w:rsidRDefault="004A286F" w:rsidP="009379FE">
      <w:pPr>
        <w:pStyle w:val="Default"/>
        <w:spacing w:line="276" w:lineRule="auto"/>
        <w:jc w:val="both"/>
      </w:pPr>
      <w:r w:rsidRPr="00927EB5">
        <w:t xml:space="preserve">Для осуществления учебно-методической работы в ОУ функционируют 6 Методических объединений: </w:t>
      </w:r>
    </w:p>
    <w:p w:rsidR="004A286F" w:rsidRPr="00927EB5" w:rsidRDefault="004A286F" w:rsidP="009379FE">
      <w:pPr>
        <w:pStyle w:val="Default"/>
        <w:spacing w:after="47" w:line="276" w:lineRule="auto"/>
        <w:jc w:val="both"/>
      </w:pPr>
      <w:r w:rsidRPr="00927EB5">
        <w:t xml:space="preserve"> методическое объединение учителей математического цикла; </w:t>
      </w:r>
    </w:p>
    <w:p w:rsidR="004A286F" w:rsidRPr="00927EB5" w:rsidRDefault="004A286F" w:rsidP="009379FE">
      <w:pPr>
        <w:pStyle w:val="Default"/>
        <w:spacing w:after="47" w:line="276" w:lineRule="auto"/>
        <w:jc w:val="both"/>
      </w:pPr>
      <w:r w:rsidRPr="00927EB5">
        <w:t xml:space="preserve"> методическое объединение учителей русского языка и литературы; </w:t>
      </w:r>
    </w:p>
    <w:p w:rsidR="004A286F" w:rsidRPr="00927EB5" w:rsidRDefault="004A286F" w:rsidP="009379FE">
      <w:pPr>
        <w:pStyle w:val="Default"/>
        <w:spacing w:after="47" w:line="276" w:lineRule="auto"/>
        <w:jc w:val="both"/>
      </w:pPr>
      <w:r w:rsidRPr="00927EB5">
        <w:t xml:space="preserve"> методическое объединение учителей иностранных языков; </w:t>
      </w:r>
    </w:p>
    <w:p w:rsidR="004A286F" w:rsidRPr="00927EB5" w:rsidRDefault="004A286F" w:rsidP="009379FE">
      <w:pPr>
        <w:pStyle w:val="Default"/>
        <w:spacing w:after="47" w:line="276" w:lineRule="auto"/>
        <w:jc w:val="both"/>
      </w:pPr>
      <w:r w:rsidRPr="00927EB5">
        <w:t xml:space="preserve"> методическое объединение учителей естественно-научного цикла; </w:t>
      </w:r>
    </w:p>
    <w:p w:rsidR="004A286F" w:rsidRPr="00927EB5" w:rsidRDefault="004A286F" w:rsidP="009379FE">
      <w:pPr>
        <w:pStyle w:val="Default"/>
        <w:spacing w:after="47" w:line="276" w:lineRule="auto"/>
        <w:jc w:val="both"/>
      </w:pPr>
      <w:r w:rsidRPr="00927EB5">
        <w:t xml:space="preserve"> методическое объединение учителей начальных классов; </w:t>
      </w:r>
    </w:p>
    <w:p w:rsidR="004A286F" w:rsidRPr="00927EB5" w:rsidRDefault="004A286F" w:rsidP="004D30B7">
      <w:pPr>
        <w:pStyle w:val="Default"/>
        <w:numPr>
          <w:ilvl w:val="0"/>
          <w:numId w:val="1"/>
        </w:numPr>
        <w:spacing w:after="47" w:line="276" w:lineRule="auto"/>
        <w:ind w:left="284" w:hanging="284"/>
        <w:jc w:val="both"/>
      </w:pPr>
      <w:r w:rsidRPr="00927EB5">
        <w:t>методическое объединение учителей физической культуры, музыки, технологии и ОБЖ</w:t>
      </w:r>
    </w:p>
    <w:p w:rsidR="004A286F" w:rsidRPr="00927EB5" w:rsidRDefault="004A286F" w:rsidP="009379FE">
      <w:pPr>
        <w:pStyle w:val="Default"/>
        <w:spacing w:line="276" w:lineRule="auto"/>
        <w:jc w:val="both"/>
      </w:pPr>
      <w:r w:rsidRPr="00927EB5">
        <w:t xml:space="preserve"> методическое объединение классных руководителей </w:t>
      </w:r>
    </w:p>
    <w:p w:rsidR="00F512C3" w:rsidRPr="00EE48F3" w:rsidRDefault="00F512C3" w:rsidP="00BB14A2">
      <w:pPr>
        <w:spacing w:line="276" w:lineRule="auto"/>
        <w:jc w:val="center"/>
        <w:rPr>
          <w:rStyle w:val="s110"/>
          <w:bCs/>
          <w:color w:val="C00000"/>
          <w:sz w:val="32"/>
          <w:szCs w:val="32"/>
        </w:rPr>
      </w:pPr>
      <w:r w:rsidRPr="00EE48F3">
        <w:rPr>
          <w:rStyle w:val="s110"/>
          <w:bCs/>
          <w:color w:val="C00000"/>
          <w:sz w:val="32"/>
          <w:szCs w:val="32"/>
        </w:rPr>
        <w:t xml:space="preserve">РАЗДЕЛ </w:t>
      </w:r>
      <w:r w:rsidRPr="00EE48F3">
        <w:rPr>
          <w:rStyle w:val="s110"/>
          <w:bCs/>
          <w:color w:val="C00000"/>
          <w:sz w:val="32"/>
          <w:szCs w:val="32"/>
          <w:lang w:val="en-US"/>
        </w:rPr>
        <w:t>III</w:t>
      </w:r>
      <w:r w:rsidRPr="00EE48F3">
        <w:rPr>
          <w:rStyle w:val="s110"/>
          <w:bCs/>
          <w:color w:val="C00000"/>
          <w:sz w:val="32"/>
          <w:szCs w:val="32"/>
        </w:rPr>
        <w:t>.</w:t>
      </w:r>
    </w:p>
    <w:p w:rsidR="00F512C3" w:rsidRPr="00927EB5" w:rsidRDefault="00F512C3" w:rsidP="00BB14A2">
      <w:pPr>
        <w:spacing w:line="276" w:lineRule="auto"/>
        <w:jc w:val="center"/>
        <w:rPr>
          <w:color w:val="C00000"/>
          <w:sz w:val="28"/>
          <w:szCs w:val="28"/>
        </w:rPr>
      </w:pPr>
      <w:r w:rsidRPr="00927EB5">
        <w:rPr>
          <w:rStyle w:val="s110"/>
          <w:bCs/>
          <w:color w:val="C00000"/>
          <w:sz w:val="28"/>
          <w:szCs w:val="28"/>
        </w:rPr>
        <w:t>"Образовательная  деятельность"</w:t>
      </w:r>
    </w:p>
    <w:p w:rsidR="008D7495" w:rsidRPr="00927EB5" w:rsidRDefault="00083E98" w:rsidP="001434FF">
      <w:pPr>
        <w:spacing w:after="0" w:line="276" w:lineRule="auto"/>
        <w:jc w:val="both"/>
        <w:rPr>
          <w:b/>
          <w:color w:val="C00000"/>
        </w:rPr>
      </w:pPr>
      <w:r w:rsidRPr="00927EB5">
        <w:rPr>
          <w:b/>
          <w:color w:val="C00000"/>
        </w:rPr>
        <w:t>3.</w:t>
      </w:r>
      <w:r w:rsidR="008D7495" w:rsidRPr="00927EB5">
        <w:rPr>
          <w:b/>
          <w:color w:val="C00000"/>
        </w:rPr>
        <w:t xml:space="preserve">Образовательная деятельность организуется в соответствии: </w:t>
      </w:r>
    </w:p>
    <w:p w:rsidR="005D1870" w:rsidRPr="00927EB5" w:rsidRDefault="008D7495" w:rsidP="004D30B7">
      <w:pPr>
        <w:numPr>
          <w:ilvl w:val="0"/>
          <w:numId w:val="3"/>
        </w:numPr>
        <w:spacing w:after="0"/>
        <w:ind w:left="301"/>
        <w:rPr>
          <w:rFonts w:eastAsia="Times New Roman"/>
        </w:rPr>
      </w:pPr>
      <w:r w:rsidRPr="00927EB5">
        <w:t xml:space="preserve">– </w:t>
      </w:r>
      <w:r w:rsidR="005D1870" w:rsidRPr="00927EB5">
        <w:rPr>
          <w:rFonts w:eastAsia="Times New Roman"/>
          <w:iCs/>
        </w:rPr>
        <w:t>с </w:t>
      </w:r>
      <w:hyperlink r:id="rId8" w:anchor="/document/99/902389617/" w:tgtFrame="_self" w:history="1">
        <w:r w:rsidR="005D1870" w:rsidRPr="00927EB5">
          <w:rPr>
            <w:rFonts w:eastAsia="Times New Roman"/>
            <w:iCs/>
          </w:rPr>
          <w:t>Федеральным законом от 29.12.2012 № 273-ФЗ</w:t>
        </w:r>
      </w:hyperlink>
      <w:r w:rsidR="005D1870" w:rsidRPr="00927EB5">
        <w:rPr>
          <w:rFonts w:eastAsia="Times New Roman"/>
          <w:iCs/>
        </w:rPr>
        <w:t> «Об образовании в Российской Федерации»;</w:t>
      </w:r>
    </w:p>
    <w:p w:rsidR="005D1870" w:rsidRPr="00927EB5" w:rsidRDefault="004F0975" w:rsidP="004D30B7">
      <w:pPr>
        <w:numPr>
          <w:ilvl w:val="0"/>
          <w:numId w:val="3"/>
        </w:numPr>
        <w:spacing w:after="0"/>
        <w:ind w:left="301"/>
        <w:rPr>
          <w:rFonts w:eastAsia="Times New Roman"/>
        </w:rPr>
      </w:pPr>
      <w:hyperlink r:id="rId9" w:anchor="/document/99/607175842/" w:tgtFrame="_self" w:history="1">
        <w:r w:rsidR="005D1870" w:rsidRPr="00927EB5">
          <w:rPr>
            <w:rFonts w:eastAsia="Times New Roman"/>
            <w:iCs/>
          </w:rPr>
          <w:t>приказом Минпросвещения России от 31.05.2021 № 286</w:t>
        </w:r>
      </w:hyperlink>
      <w:r w:rsidR="005D1870" w:rsidRPr="00927EB5">
        <w:rPr>
          <w:rFonts w:eastAsia="Times New Roman"/>
          <w:iCs/>
        </w:rPr>
        <w:t> «Об утверждении федерального государственного образовательного стандарта начального общего образования»;</w:t>
      </w:r>
    </w:p>
    <w:p w:rsidR="005D1870" w:rsidRPr="00927EB5" w:rsidRDefault="004F0975" w:rsidP="004D30B7">
      <w:pPr>
        <w:numPr>
          <w:ilvl w:val="0"/>
          <w:numId w:val="3"/>
        </w:numPr>
        <w:spacing w:after="0"/>
        <w:ind w:left="301"/>
        <w:rPr>
          <w:rFonts w:eastAsia="Times New Roman"/>
        </w:rPr>
      </w:pPr>
      <w:hyperlink r:id="rId10" w:anchor="/document/99/607175848/" w:tgtFrame="_self" w:history="1">
        <w:r w:rsidR="005D1870" w:rsidRPr="00927EB5">
          <w:rPr>
            <w:rFonts w:eastAsia="Times New Roman"/>
            <w:iCs/>
          </w:rPr>
          <w:t>приказом Минпросвещения России от 31.05.2021 № 287</w:t>
        </w:r>
      </w:hyperlink>
      <w:r w:rsidR="005D1870" w:rsidRPr="00927EB5">
        <w:rPr>
          <w:rFonts w:eastAsia="Times New Roman"/>
          <w:iCs/>
        </w:rPr>
        <w:t> «Об утверждении федерального государственного образовательного стандарта основного общего образования»;</w:t>
      </w:r>
    </w:p>
    <w:p w:rsidR="005D1870" w:rsidRPr="00927EB5" w:rsidRDefault="004F0975" w:rsidP="004D30B7">
      <w:pPr>
        <w:numPr>
          <w:ilvl w:val="0"/>
          <w:numId w:val="3"/>
        </w:numPr>
        <w:spacing w:after="0"/>
        <w:ind w:left="301"/>
        <w:rPr>
          <w:rFonts w:eastAsia="Times New Roman"/>
        </w:rPr>
      </w:pPr>
      <w:hyperlink r:id="rId11" w:anchor="/document/99/902180656/" w:tgtFrame="_self" w:history="1">
        <w:r w:rsidR="005D1870" w:rsidRPr="00927EB5">
          <w:rPr>
            <w:rFonts w:eastAsia="Times New Roman"/>
            <w:iCs/>
          </w:rPr>
          <w:t>приказом Минобрнауки от 06.10.2009 № 373</w:t>
        </w:r>
      </w:hyperlink>
      <w:r w:rsidR="005D1870" w:rsidRPr="00927EB5">
        <w:rPr>
          <w:rFonts w:eastAsia="Times New Roman"/>
          <w:iCs/>
        </w:rPr>
        <w:t> 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5D1870" w:rsidRPr="00927EB5" w:rsidRDefault="004F0975" w:rsidP="004D30B7">
      <w:pPr>
        <w:numPr>
          <w:ilvl w:val="0"/>
          <w:numId w:val="3"/>
        </w:numPr>
        <w:spacing w:after="0"/>
        <w:ind w:left="301"/>
        <w:rPr>
          <w:rFonts w:eastAsia="Times New Roman"/>
        </w:rPr>
      </w:pPr>
      <w:hyperlink r:id="rId12" w:anchor="/document/99/902254916/" w:tgtFrame="_self" w:history="1">
        <w:r w:rsidR="005D1870" w:rsidRPr="00927EB5">
          <w:rPr>
            <w:rFonts w:eastAsia="Times New Roman"/>
            <w:iCs/>
          </w:rPr>
          <w:t>приказом Минобрнауки от 17.12.2010 № 1897</w:t>
        </w:r>
      </w:hyperlink>
      <w:r w:rsidR="005D1870" w:rsidRPr="00927EB5">
        <w:rPr>
          <w:rFonts w:eastAsia="Times New Roman"/>
          <w:iCs/>
        </w:rPr>
        <w:t> «Об утверждении федерального государственного образовательного стандарта основного общего образования»;</w:t>
      </w:r>
    </w:p>
    <w:p w:rsidR="005D1870" w:rsidRPr="00927EB5" w:rsidRDefault="004F0975" w:rsidP="004D30B7">
      <w:pPr>
        <w:numPr>
          <w:ilvl w:val="0"/>
          <w:numId w:val="3"/>
        </w:numPr>
        <w:spacing w:after="0"/>
        <w:ind w:left="301"/>
        <w:rPr>
          <w:rFonts w:eastAsia="Times New Roman"/>
        </w:rPr>
      </w:pPr>
      <w:hyperlink r:id="rId13" w:anchor="/document/99/902350579/" w:tgtFrame="_self" w:history="1">
        <w:r w:rsidR="005D1870" w:rsidRPr="00927EB5">
          <w:rPr>
            <w:rFonts w:eastAsia="Times New Roman"/>
            <w:iCs/>
          </w:rPr>
          <w:t>приказом Минобрнауки от 17.05.2012 № 413</w:t>
        </w:r>
      </w:hyperlink>
      <w:r w:rsidR="005D1870" w:rsidRPr="00927EB5">
        <w:rPr>
          <w:rFonts w:eastAsia="Times New Roman"/>
          <w:iCs/>
        </w:rPr>
        <w:t> «Об утверждении федерального государственного образовательного стандарта среднего общего образования»;</w:t>
      </w:r>
    </w:p>
    <w:p w:rsidR="005D1870" w:rsidRPr="00927EB5" w:rsidRDefault="004F0975" w:rsidP="004D30B7">
      <w:pPr>
        <w:numPr>
          <w:ilvl w:val="0"/>
          <w:numId w:val="3"/>
        </w:numPr>
        <w:spacing w:after="0"/>
        <w:ind w:left="301"/>
        <w:rPr>
          <w:rFonts w:eastAsia="Times New Roman"/>
        </w:rPr>
      </w:pPr>
      <w:hyperlink r:id="rId14" w:anchor="/document/99/566085656/" w:tgtFrame="_self" w:history="1">
        <w:r w:rsidR="005D1870" w:rsidRPr="00927EB5">
          <w:rPr>
            <w:rFonts w:eastAsia="Times New Roman"/>
            <w:iCs/>
          </w:rPr>
          <w:t>СП 2.4.3648-20</w:t>
        </w:r>
      </w:hyperlink>
      <w:r w:rsidR="005D1870" w:rsidRPr="00927EB5">
        <w:rPr>
          <w:rFonts w:eastAsia="Times New Roman"/>
          <w:iCs/>
        </w:rPr>
        <w:t> «Санитарно-эпидемиологические требования к организациям воспитания и обучения, отдыха и оздоровления детей и молодежи»;</w:t>
      </w:r>
    </w:p>
    <w:p w:rsidR="005D1870" w:rsidRPr="00927EB5" w:rsidRDefault="004F0975" w:rsidP="004D30B7">
      <w:pPr>
        <w:numPr>
          <w:ilvl w:val="0"/>
          <w:numId w:val="3"/>
        </w:numPr>
        <w:spacing w:after="0"/>
        <w:ind w:left="301"/>
        <w:rPr>
          <w:rFonts w:eastAsia="Times New Roman"/>
        </w:rPr>
      </w:pPr>
      <w:hyperlink r:id="rId15" w:anchor="/document/99/573500115/" w:tgtFrame="_self" w:history="1">
        <w:r w:rsidR="005D1870" w:rsidRPr="00927EB5">
          <w:rPr>
            <w:rFonts w:eastAsia="Times New Roman"/>
            <w:iCs/>
          </w:rPr>
          <w:t>СанПиН 1.2.3685-21</w:t>
        </w:r>
      </w:hyperlink>
      <w:r w:rsidR="005D1870" w:rsidRPr="00927EB5">
        <w:rPr>
          <w:rFonts w:eastAsia="Times New Roman"/>
          <w:iCs/>
        </w:rPr>
        <w:t> 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:rsidR="005D1870" w:rsidRPr="00927EB5" w:rsidRDefault="004F0975" w:rsidP="004D30B7">
      <w:pPr>
        <w:numPr>
          <w:ilvl w:val="0"/>
          <w:numId w:val="3"/>
        </w:numPr>
        <w:spacing w:after="0"/>
        <w:ind w:left="301"/>
        <w:rPr>
          <w:rFonts w:eastAsia="Times New Roman"/>
        </w:rPr>
      </w:pPr>
      <w:hyperlink r:id="rId16" w:anchor="/document/99/565231806/" w:tgtFrame="_self" w:history="1">
        <w:r w:rsidR="005D1870" w:rsidRPr="00927EB5">
          <w:rPr>
            <w:rFonts w:eastAsia="Times New Roman"/>
            <w:iCs/>
          </w:rPr>
          <w:t>СП 3.1/2.4.3598-20</w:t>
        </w:r>
      </w:hyperlink>
      <w:r w:rsidR="005D1870" w:rsidRPr="00927EB5">
        <w:rPr>
          <w:rFonts w:eastAsia="Times New Roman"/>
          <w:iCs/>
        </w:rPr>
        <w:t> 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(COVID-19)»;</w:t>
      </w:r>
    </w:p>
    <w:p w:rsidR="005D1870" w:rsidRPr="00927EB5" w:rsidRDefault="005D1870" w:rsidP="004D30B7">
      <w:pPr>
        <w:numPr>
          <w:ilvl w:val="0"/>
          <w:numId w:val="3"/>
        </w:numPr>
        <w:spacing w:after="0"/>
        <w:ind w:left="301"/>
        <w:rPr>
          <w:rFonts w:eastAsia="Times New Roman"/>
        </w:rPr>
      </w:pPr>
      <w:r w:rsidRPr="00927EB5">
        <w:rPr>
          <w:rFonts w:eastAsia="Times New Roman"/>
          <w:iCs/>
        </w:rPr>
        <w:t>основными образовательными программами по уровням образования, включая рабочие программы воспитания, учебные планы, планы внеурочной деятельности, календарные учебные графики, календарные планы воспитательной работы;</w:t>
      </w:r>
    </w:p>
    <w:p w:rsidR="005D1870" w:rsidRPr="00927EB5" w:rsidRDefault="005D1870" w:rsidP="004D30B7">
      <w:pPr>
        <w:numPr>
          <w:ilvl w:val="0"/>
          <w:numId w:val="3"/>
        </w:numPr>
        <w:spacing w:after="0"/>
        <w:ind w:left="301"/>
        <w:rPr>
          <w:rFonts w:eastAsia="Times New Roman"/>
        </w:rPr>
      </w:pPr>
      <w:r w:rsidRPr="00927EB5">
        <w:rPr>
          <w:rFonts w:eastAsia="Times New Roman"/>
          <w:iCs/>
        </w:rPr>
        <w:t>расписанием занятий.</w:t>
      </w:r>
    </w:p>
    <w:p w:rsidR="005D1870" w:rsidRPr="00927EB5" w:rsidRDefault="005D1870" w:rsidP="005D1870">
      <w:pPr>
        <w:spacing w:after="167"/>
        <w:rPr>
          <w:rFonts w:eastAsia="Times New Roman"/>
        </w:rPr>
      </w:pPr>
      <w:r w:rsidRPr="00927EB5">
        <w:rPr>
          <w:rFonts w:eastAsia="Times New Roman"/>
          <w:iCs/>
        </w:rPr>
        <w:t xml:space="preserve">Учебные планы 1-х и 2–4-х классов ориентированы на четырехлетний нормативный срок освоения основной образовательной программы начального общего образования (реализация ФГОС НОО второго поколения и ФГОС НОО-2021), 5-х и 6–9-х классов – на пятилетний нормативный срок освоения основной образовательной программы основного общего образования (реализация ФГОС ООО второго поколения и ФГОС-2021), 10–11-х </w:t>
      </w:r>
      <w:r w:rsidRPr="00927EB5">
        <w:rPr>
          <w:rFonts w:eastAsia="Times New Roman"/>
          <w:iCs/>
        </w:rPr>
        <w:lastRenderedPageBreak/>
        <w:t>классов – на двухлетний нормативный срок освоения образовательной программы среднего общего образования (ФГОС СОО).</w:t>
      </w:r>
    </w:p>
    <w:p w:rsidR="005D1870" w:rsidRPr="00927EB5" w:rsidRDefault="005D1870" w:rsidP="005D1870">
      <w:pPr>
        <w:spacing w:after="167"/>
        <w:rPr>
          <w:rFonts w:eastAsia="Times New Roman"/>
        </w:rPr>
      </w:pPr>
      <w:r w:rsidRPr="00927EB5">
        <w:rPr>
          <w:rFonts w:eastAsia="Times New Roman"/>
          <w:iCs/>
        </w:rPr>
        <w:t>Форма обучения: очная.</w:t>
      </w:r>
    </w:p>
    <w:p w:rsidR="00E54412" w:rsidRPr="00927EB5" w:rsidRDefault="005D1870" w:rsidP="005D1870">
      <w:pPr>
        <w:spacing w:after="167"/>
        <w:rPr>
          <w:rFonts w:eastAsia="Times New Roman"/>
        </w:rPr>
      </w:pPr>
      <w:r w:rsidRPr="00927EB5">
        <w:rPr>
          <w:rFonts w:eastAsia="Times New Roman"/>
          <w:iCs/>
        </w:rPr>
        <w:t>Язык обучения: русский.</w:t>
      </w:r>
    </w:p>
    <w:p w:rsidR="005720AC" w:rsidRPr="00927EB5" w:rsidRDefault="005720AC" w:rsidP="005720AC">
      <w:pPr>
        <w:spacing w:after="167"/>
        <w:jc w:val="center"/>
        <w:rPr>
          <w:rFonts w:eastAsia="Times New Roman"/>
        </w:rPr>
      </w:pPr>
      <w:r w:rsidRPr="00927EB5">
        <w:rPr>
          <w:rFonts w:eastAsia="Times New Roman"/>
          <w:b/>
          <w:bCs/>
        </w:rPr>
        <w:t xml:space="preserve">  Общая численность обучающихся, осваивающих образовательные программы в 20</w:t>
      </w:r>
      <w:r w:rsidRPr="00927EB5">
        <w:rPr>
          <w:rFonts w:eastAsia="Times New Roman"/>
          <w:b/>
          <w:bCs/>
          <w:iCs/>
        </w:rPr>
        <w:t>22</w:t>
      </w:r>
      <w:r w:rsidRPr="00927EB5">
        <w:rPr>
          <w:rFonts w:eastAsia="Times New Roman"/>
          <w:b/>
          <w:bCs/>
        </w:rPr>
        <w:t> году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46"/>
        <w:gridCol w:w="3277"/>
      </w:tblGrid>
      <w:tr w:rsidR="005720AC" w:rsidRPr="00927EB5" w:rsidTr="00D425B5">
        <w:tc>
          <w:tcPr>
            <w:tcW w:w="14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720AC" w:rsidRPr="00EE48F3" w:rsidRDefault="005720AC" w:rsidP="00EE48F3">
            <w:pPr>
              <w:pStyle w:val="13"/>
              <w:jc w:val="center"/>
              <w:rPr>
                <w:b/>
              </w:rPr>
            </w:pPr>
            <w:r w:rsidRPr="00EE48F3">
              <w:rPr>
                <w:b/>
              </w:rPr>
              <w:t>Название образовательной программы</w:t>
            </w:r>
          </w:p>
        </w:tc>
        <w:tc>
          <w:tcPr>
            <w:tcW w:w="7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720AC" w:rsidRPr="00EE48F3" w:rsidRDefault="005720AC" w:rsidP="00EE48F3">
            <w:pPr>
              <w:pStyle w:val="13"/>
              <w:jc w:val="center"/>
              <w:rPr>
                <w:b/>
              </w:rPr>
            </w:pPr>
            <w:r w:rsidRPr="00EE48F3">
              <w:rPr>
                <w:b/>
              </w:rPr>
              <w:t>Численность обучающихся</w:t>
            </w:r>
          </w:p>
        </w:tc>
      </w:tr>
      <w:tr w:rsidR="005720AC" w:rsidRPr="00927EB5" w:rsidTr="00D425B5">
        <w:tc>
          <w:tcPr>
            <w:tcW w:w="14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720AC" w:rsidRPr="00927EB5" w:rsidRDefault="005720AC" w:rsidP="00EE48F3">
            <w:pPr>
              <w:pStyle w:val="13"/>
            </w:pPr>
            <w:r w:rsidRPr="00927EB5">
              <w:t>Основная образовательная программа начального общего образования по ФГОС начального общего образования, утвержденному </w:t>
            </w:r>
            <w:hyperlink r:id="rId17" w:anchor="/document/99/607175842/" w:tgtFrame="_self" w:history="1">
              <w:r w:rsidRPr="00927EB5">
                <w:t>приказом Минпросвещения России от 31.05.2021 № 286</w:t>
              </w:r>
            </w:hyperlink>
          </w:p>
        </w:tc>
        <w:tc>
          <w:tcPr>
            <w:tcW w:w="7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720AC" w:rsidRPr="00927EB5" w:rsidRDefault="005720AC" w:rsidP="00EE48F3">
            <w:pPr>
              <w:pStyle w:val="13"/>
            </w:pPr>
            <w:r w:rsidRPr="00927EB5">
              <w:rPr>
                <w:iCs/>
              </w:rPr>
              <w:t>8</w:t>
            </w:r>
            <w:r w:rsidR="009379FE">
              <w:rPr>
                <w:iCs/>
              </w:rPr>
              <w:t>7</w:t>
            </w:r>
          </w:p>
        </w:tc>
      </w:tr>
      <w:tr w:rsidR="005720AC" w:rsidRPr="00927EB5" w:rsidTr="00D425B5">
        <w:tc>
          <w:tcPr>
            <w:tcW w:w="14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720AC" w:rsidRPr="00927EB5" w:rsidRDefault="005720AC" w:rsidP="00EE48F3">
            <w:pPr>
              <w:pStyle w:val="13"/>
            </w:pPr>
            <w:r w:rsidRPr="00927EB5">
              <w:t>Основная образовательная программа начального общего образования по ФГОС начального общего образования, утвержденному </w:t>
            </w:r>
            <w:hyperlink r:id="rId18" w:anchor="/document/99/902180656/" w:tgtFrame="_self" w:history="1">
              <w:r w:rsidRPr="00927EB5">
                <w:t>приказом Минобрнауки от 06.10.2009 № 373</w:t>
              </w:r>
            </w:hyperlink>
          </w:p>
        </w:tc>
        <w:tc>
          <w:tcPr>
            <w:tcW w:w="7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720AC" w:rsidRPr="00927EB5" w:rsidRDefault="005720AC" w:rsidP="00EE48F3">
            <w:pPr>
              <w:pStyle w:val="13"/>
            </w:pPr>
            <w:r w:rsidRPr="00927EB5">
              <w:rPr>
                <w:iCs/>
              </w:rPr>
              <w:t>285</w:t>
            </w:r>
          </w:p>
        </w:tc>
      </w:tr>
      <w:tr w:rsidR="005720AC" w:rsidRPr="00927EB5" w:rsidTr="00D425B5">
        <w:tc>
          <w:tcPr>
            <w:tcW w:w="14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720AC" w:rsidRPr="00927EB5" w:rsidRDefault="005720AC" w:rsidP="00EE48F3">
            <w:pPr>
              <w:pStyle w:val="13"/>
            </w:pPr>
            <w:r w:rsidRPr="00927EB5">
              <w:t>Основная образовательная программа основного общего образования по ФГОС основного общего образования, утвержденному </w:t>
            </w:r>
            <w:hyperlink r:id="rId19" w:anchor="/document/99/607175848/" w:tgtFrame="_self" w:history="1">
              <w:r w:rsidRPr="00927EB5">
                <w:t>приказом Минпросвещения России от 31.05.2021 № 287</w:t>
              </w:r>
            </w:hyperlink>
          </w:p>
        </w:tc>
        <w:tc>
          <w:tcPr>
            <w:tcW w:w="7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720AC" w:rsidRPr="00927EB5" w:rsidRDefault="005720AC" w:rsidP="00EE48F3">
            <w:pPr>
              <w:pStyle w:val="13"/>
            </w:pPr>
            <w:r w:rsidRPr="00927EB5">
              <w:rPr>
                <w:iCs/>
              </w:rPr>
              <w:t>83</w:t>
            </w:r>
          </w:p>
        </w:tc>
      </w:tr>
      <w:tr w:rsidR="005720AC" w:rsidRPr="00927EB5" w:rsidTr="00D425B5">
        <w:tc>
          <w:tcPr>
            <w:tcW w:w="14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720AC" w:rsidRPr="00927EB5" w:rsidRDefault="005720AC" w:rsidP="00EE48F3">
            <w:pPr>
              <w:pStyle w:val="13"/>
            </w:pPr>
            <w:r w:rsidRPr="00927EB5">
              <w:t>Основная образовательная программа основного общего образования по ФГОС основного общего образования, утвержденному </w:t>
            </w:r>
            <w:hyperlink r:id="rId20" w:anchor="/document/99/902254916/" w:tgtFrame="_self" w:history="1">
              <w:r w:rsidRPr="00927EB5">
                <w:t>приказом Минобрнауки от 17.12.2010 № 1897</w:t>
              </w:r>
            </w:hyperlink>
          </w:p>
        </w:tc>
        <w:tc>
          <w:tcPr>
            <w:tcW w:w="7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720AC" w:rsidRPr="00927EB5" w:rsidRDefault="005720AC" w:rsidP="00EE48F3">
            <w:pPr>
              <w:pStyle w:val="13"/>
            </w:pPr>
            <w:r w:rsidRPr="00927EB5">
              <w:rPr>
                <w:iCs/>
              </w:rPr>
              <w:t>369</w:t>
            </w:r>
          </w:p>
        </w:tc>
      </w:tr>
      <w:tr w:rsidR="005720AC" w:rsidRPr="00927EB5" w:rsidTr="00D425B5">
        <w:tc>
          <w:tcPr>
            <w:tcW w:w="14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720AC" w:rsidRPr="00927EB5" w:rsidRDefault="005720AC" w:rsidP="00EE48F3">
            <w:pPr>
              <w:pStyle w:val="13"/>
            </w:pPr>
            <w:r w:rsidRPr="00927EB5">
              <w:t>Основная образовательная программа среднего общего образования по ФГОС среднего общего образования, утвержденному </w:t>
            </w:r>
            <w:hyperlink r:id="rId21" w:anchor="/document/99/902350579/" w:tgtFrame="_self" w:history="1">
              <w:r w:rsidRPr="00927EB5">
                <w:t>приказом Минобрнауки от 17.05.2012 № 413</w:t>
              </w:r>
            </w:hyperlink>
          </w:p>
        </w:tc>
        <w:tc>
          <w:tcPr>
            <w:tcW w:w="7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720AC" w:rsidRPr="00927EB5" w:rsidRDefault="005720AC" w:rsidP="00EE48F3">
            <w:pPr>
              <w:pStyle w:val="13"/>
            </w:pPr>
            <w:r w:rsidRPr="00927EB5">
              <w:rPr>
                <w:iCs/>
              </w:rPr>
              <w:t>51</w:t>
            </w:r>
          </w:p>
        </w:tc>
      </w:tr>
    </w:tbl>
    <w:p w:rsidR="005720AC" w:rsidRPr="00927EB5" w:rsidRDefault="005720AC" w:rsidP="005720AC">
      <w:pPr>
        <w:spacing w:after="167"/>
        <w:rPr>
          <w:rFonts w:eastAsia="Times New Roman"/>
        </w:rPr>
      </w:pPr>
      <w:r w:rsidRPr="00927EB5">
        <w:rPr>
          <w:rFonts w:eastAsia="Times New Roman"/>
        </w:rPr>
        <w:t>Всего в 20</w:t>
      </w:r>
      <w:r w:rsidRPr="00927EB5">
        <w:rPr>
          <w:rFonts w:eastAsia="Times New Roman"/>
          <w:iCs/>
        </w:rPr>
        <w:t>22</w:t>
      </w:r>
      <w:r w:rsidRPr="00927EB5">
        <w:rPr>
          <w:rFonts w:eastAsia="Times New Roman"/>
        </w:rPr>
        <w:t> году в образовательной организации получали бразование </w:t>
      </w:r>
      <w:r w:rsidRPr="00927EB5">
        <w:rPr>
          <w:rFonts w:eastAsia="Times New Roman"/>
          <w:iCs/>
        </w:rPr>
        <w:t>875</w:t>
      </w:r>
      <w:r w:rsidRPr="00927EB5">
        <w:rPr>
          <w:rFonts w:eastAsia="Times New Roman"/>
        </w:rPr>
        <w:t> обучающихся.</w:t>
      </w:r>
    </w:p>
    <w:p w:rsidR="005720AC" w:rsidRPr="00927EB5" w:rsidRDefault="005720AC" w:rsidP="00EE48F3">
      <w:pPr>
        <w:spacing w:after="167" w:line="276" w:lineRule="auto"/>
        <w:rPr>
          <w:rFonts w:eastAsia="Times New Roman"/>
        </w:rPr>
      </w:pPr>
      <w:r w:rsidRPr="00927EB5">
        <w:rPr>
          <w:rFonts w:eastAsia="Times New Roman"/>
        </w:rPr>
        <w:t>Школа реализует следующие образовательные программы:</w:t>
      </w:r>
    </w:p>
    <w:p w:rsidR="005720AC" w:rsidRPr="00927EB5" w:rsidRDefault="005720AC" w:rsidP="004D30B7">
      <w:pPr>
        <w:numPr>
          <w:ilvl w:val="0"/>
          <w:numId w:val="4"/>
        </w:numPr>
        <w:spacing w:after="0" w:line="276" w:lineRule="auto"/>
        <w:ind w:left="301"/>
        <w:rPr>
          <w:rFonts w:eastAsia="Times New Roman"/>
        </w:rPr>
      </w:pPr>
      <w:r w:rsidRPr="00927EB5">
        <w:rPr>
          <w:rFonts w:eastAsia="Times New Roman"/>
          <w:iCs/>
        </w:rPr>
        <w:t>основная образовательная программа начального общего образования по ФГОС начального общего образования, утвержденному </w:t>
      </w:r>
      <w:hyperlink r:id="rId22" w:anchor="/document/99/607175842/" w:tgtFrame="_self" w:history="1">
        <w:r w:rsidRPr="00927EB5">
          <w:rPr>
            <w:rFonts w:eastAsia="Times New Roman"/>
            <w:iCs/>
          </w:rPr>
          <w:t>приказом Минпросвещения России от 31.05.2021 № 286</w:t>
        </w:r>
      </w:hyperlink>
      <w:r w:rsidRPr="00927EB5">
        <w:rPr>
          <w:rFonts w:eastAsia="Times New Roman"/>
          <w:iCs/>
        </w:rPr>
        <w:t>;</w:t>
      </w:r>
    </w:p>
    <w:p w:rsidR="005720AC" w:rsidRPr="00927EB5" w:rsidRDefault="005720AC" w:rsidP="004D30B7">
      <w:pPr>
        <w:numPr>
          <w:ilvl w:val="0"/>
          <w:numId w:val="4"/>
        </w:numPr>
        <w:spacing w:after="0" w:line="276" w:lineRule="auto"/>
        <w:ind w:left="301"/>
        <w:rPr>
          <w:rFonts w:eastAsia="Times New Roman"/>
        </w:rPr>
      </w:pPr>
      <w:r w:rsidRPr="00927EB5">
        <w:rPr>
          <w:rFonts w:eastAsia="Times New Roman"/>
          <w:iCs/>
        </w:rPr>
        <w:t>основная образовательная программа начального общего образования по ФГОС начального общего образования, утвержденному </w:t>
      </w:r>
      <w:hyperlink r:id="rId23" w:anchor="/document/99/902180656/" w:tgtFrame="_self" w:history="1">
        <w:r w:rsidRPr="00927EB5">
          <w:rPr>
            <w:rFonts w:eastAsia="Times New Roman"/>
            <w:iCs/>
          </w:rPr>
          <w:t>приказом Минобрнауки от 06.10.2009 № 373</w:t>
        </w:r>
      </w:hyperlink>
      <w:r w:rsidRPr="00927EB5">
        <w:rPr>
          <w:rFonts w:eastAsia="Times New Roman"/>
          <w:iCs/>
        </w:rPr>
        <w:t>;</w:t>
      </w:r>
    </w:p>
    <w:p w:rsidR="005720AC" w:rsidRPr="00927EB5" w:rsidRDefault="005720AC" w:rsidP="004D30B7">
      <w:pPr>
        <w:numPr>
          <w:ilvl w:val="0"/>
          <w:numId w:val="4"/>
        </w:numPr>
        <w:spacing w:after="0" w:line="276" w:lineRule="auto"/>
        <w:ind w:left="301"/>
        <w:rPr>
          <w:rFonts w:eastAsia="Times New Roman"/>
        </w:rPr>
      </w:pPr>
      <w:r w:rsidRPr="00927EB5">
        <w:rPr>
          <w:rFonts w:eastAsia="Times New Roman"/>
          <w:iCs/>
        </w:rPr>
        <w:t>основная образовательная программа основного общего образования по ФГОС основного общего образования, утвержденному </w:t>
      </w:r>
      <w:hyperlink r:id="rId24" w:anchor="/document/99/607175848/" w:tgtFrame="_self" w:history="1">
        <w:r w:rsidRPr="00927EB5">
          <w:rPr>
            <w:rFonts w:eastAsia="Times New Roman"/>
            <w:iCs/>
          </w:rPr>
          <w:t>приказом Минпросвещения России от 31.05.2021 № 287</w:t>
        </w:r>
      </w:hyperlink>
      <w:r w:rsidRPr="00927EB5">
        <w:rPr>
          <w:rFonts w:eastAsia="Times New Roman"/>
          <w:iCs/>
        </w:rPr>
        <w:t>;</w:t>
      </w:r>
    </w:p>
    <w:p w:rsidR="005720AC" w:rsidRPr="00927EB5" w:rsidRDefault="005720AC" w:rsidP="004D30B7">
      <w:pPr>
        <w:numPr>
          <w:ilvl w:val="0"/>
          <w:numId w:val="4"/>
        </w:numPr>
        <w:spacing w:after="0" w:line="276" w:lineRule="auto"/>
        <w:ind w:left="301"/>
        <w:rPr>
          <w:rFonts w:eastAsia="Times New Roman"/>
        </w:rPr>
      </w:pPr>
      <w:r w:rsidRPr="00927EB5">
        <w:rPr>
          <w:rFonts w:eastAsia="Times New Roman"/>
          <w:iCs/>
        </w:rPr>
        <w:t>основная образовательная программа основного общего образования по ФГОС основного общего образования, утвержденному </w:t>
      </w:r>
      <w:hyperlink r:id="rId25" w:anchor="/document/99/902254916/" w:tgtFrame="_self" w:history="1">
        <w:r w:rsidRPr="00927EB5">
          <w:rPr>
            <w:rFonts w:eastAsia="Times New Roman"/>
            <w:iCs/>
          </w:rPr>
          <w:t>приказом Минобрнауки от 17.12.2010 № 1897</w:t>
        </w:r>
      </w:hyperlink>
      <w:r w:rsidRPr="00927EB5">
        <w:rPr>
          <w:rFonts w:eastAsia="Times New Roman"/>
          <w:iCs/>
        </w:rPr>
        <w:t>;</w:t>
      </w:r>
    </w:p>
    <w:p w:rsidR="005720AC" w:rsidRPr="00927EB5" w:rsidRDefault="005720AC" w:rsidP="004D30B7">
      <w:pPr>
        <w:numPr>
          <w:ilvl w:val="0"/>
          <w:numId w:val="4"/>
        </w:numPr>
        <w:spacing w:after="0" w:line="276" w:lineRule="auto"/>
        <w:ind w:left="301"/>
        <w:rPr>
          <w:rFonts w:eastAsia="Times New Roman"/>
        </w:rPr>
      </w:pPr>
      <w:r w:rsidRPr="00927EB5">
        <w:rPr>
          <w:rFonts w:eastAsia="Times New Roman"/>
          <w:iCs/>
        </w:rPr>
        <w:lastRenderedPageBreak/>
        <w:t>основная образовательная программа среднего общего образования по ФГОС среднего общего образования, утвержденному </w:t>
      </w:r>
      <w:hyperlink r:id="rId26" w:anchor="/document/99/902350579/" w:tgtFrame="_self" w:history="1">
        <w:r w:rsidRPr="00927EB5">
          <w:rPr>
            <w:rFonts w:eastAsia="Times New Roman"/>
            <w:iCs/>
          </w:rPr>
          <w:t>приказом Минобрнауки от 17.05.2012 № 413</w:t>
        </w:r>
      </w:hyperlink>
      <w:r w:rsidRPr="00927EB5">
        <w:rPr>
          <w:rFonts w:eastAsia="Times New Roman"/>
          <w:iCs/>
        </w:rPr>
        <w:t>;</w:t>
      </w:r>
    </w:p>
    <w:p w:rsidR="005720AC" w:rsidRPr="00927EB5" w:rsidRDefault="005720AC" w:rsidP="004D30B7">
      <w:pPr>
        <w:numPr>
          <w:ilvl w:val="0"/>
          <w:numId w:val="4"/>
        </w:numPr>
        <w:spacing w:after="0" w:line="276" w:lineRule="auto"/>
        <w:ind w:left="301"/>
        <w:rPr>
          <w:rFonts w:eastAsia="Times New Roman"/>
        </w:rPr>
      </w:pPr>
      <w:r w:rsidRPr="00927EB5">
        <w:rPr>
          <w:rFonts w:eastAsia="Times New Roman"/>
          <w:iCs/>
        </w:rPr>
        <w:t>адаптированная основная общеобразовательная программа начального общего образования обучающихся с ЗПР (вариант 7.2);</w:t>
      </w:r>
    </w:p>
    <w:p w:rsidR="005720AC" w:rsidRPr="00927EB5" w:rsidRDefault="005720AC" w:rsidP="004D30B7">
      <w:pPr>
        <w:numPr>
          <w:ilvl w:val="0"/>
          <w:numId w:val="4"/>
        </w:numPr>
        <w:spacing w:after="0" w:line="276" w:lineRule="auto"/>
        <w:ind w:left="301"/>
        <w:rPr>
          <w:rFonts w:eastAsia="Times New Roman"/>
        </w:rPr>
      </w:pPr>
      <w:r w:rsidRPr="00927EB5">
        <w:rPr>
          <w:rFonts w:eastAsia="Times New Roman"/>
          <w:iCs/>
        </w:rPr>
        <w:t>адаптированная основная общеобразовательная программа  для обучающихся с нарушением опорно-двигательного аппарата</w:t>
      </w:r>
      <w:r w:rsidR="009B794F" w:rsidRPr="00927EB5">
        <w:rPr>
          <w:rFonts w:eastAsia="Times New Roman"/>
          <w:iCs/>
        </w:rPr>
        <w:t>(вариант 6.4)</w:t>
      </w:r>
      <w:r w:rsidRPr="00927EB5">
        <w:rPr>
          <w:rFonts w:eastAsia="Times New Roman"/>
          <w:iCs/>
        </w:rPr>
        <w:t>;</w:t>
      </w:r>
    </w:p>
    <w:p w:rsidR="009B794F" w:rsidRPr="00927EB5" w:rsidRDefault="009B794F" w:rsidP="004D30B7">
      <w:pPr>
        <w:numPr>
          <w:ilvl w:val="0"/>
          <w:numId w:val="4"/>
        </w:numPr>
        <w:spacing w:after="0" w:line="276" w:lineRule="auto"/>
        <w:ind w:left="301"/>
        <w:rPr>
          <w:rFonts w:eastAsia="Times New Roman"/>
        </w:rPr>
      </w:pPr>
      <w:r w:rsidRPr="00927EB5">
        <w:rPr>
          <w:rFonts w:eastAsia="Times New Roman"/>
          <w:iCs/>
        </w:rPr>
        <w:t>адаптированная основная общеобразовательная программа начального общего образования с расстройствами аутистического спектра   (вариант 8.2);</w:t>
      </w:r>
    </w:p>
    <w:p w:rsidR="005720AC" w:rsidRPr="00927EB5" w:rsidRDefault="009B794F" w:rsidP="004D30B7">
      <w:pPr>
        <w:numPr>
          <w:ilvl w:val="0"/>
          <w:numId w:val="4"/>
        </w:numPr>
        <w:spacing w:after="0" w:line="276" w:lineRule="auto"/>
        <w:ind w:left="301"/>
        <w:rPr>
          <w:rFonts w:eastAsia="Times New Roman"/>
        </w:rPr>
      </w:pPr>
      <w:r w:rsidRPr="00927EB5">
        <w:rPr>
          <w:rFonts w:eastAsia="Times New Roman"/>
          <w:iCs/>
        </w:rPr>
        <w:t>адаптированная основная общеобразовательная программа для слабовидящих обучающихся;</w:t>
      </w:r>
    </w:p>
    <w:p w:rsidR="005720AC" w:rsidRPr="00927EB5" w:rsidRDefault="005720AC" w:rsidP="004D30B7">
      <w:pPr>
        <w:numPr>
          <w:ilvl w:val="0"/>
          <w:numId w:val="4"/>
        </w:numPr>
        <w:spacing w:after="0" w:line="276" w:lineRule="auto"/>
        <w:ind w:left="301"/>
        <w:rPr>
          <w:rFonts w:eastAsia="Times New Roman"/>
        </w:rPr>
      </w:pPr>
      <w:r w:rsidRPr="00927EB5">
        <w:rPr>
          <w:rFonts w:eastAsia="Times New Roman"/>
          <w:iCs/>
        </w:rPr>
        <w:t>дополнительные общеразвивающие программы.</w:t>
      </w:r>
    </w:p>
    <w:p w:rsidR="009B794F" w:rsidRPr="00927EB5" w:rsidRDefault="009B794F" w:rsidP="005720AC">
      <w:pPr>
        <w:spacing w:after="167"/>
        <w:jc w:val="center"/>
        <w:rPr>
          <w:rFonts w:eastAsia="Times New Roman"/>
          <w:b/>
          <w:bCs/>
        </w:rPr>
      </w:pPr>
    </w:p>
    <w:p w:rsidR="005720AC" w:rsidRPr="00927EB5" w:rsidRDefault="005720AC" w:rsidP="009379FE">
      <w:pPr>
        <w:spacing w:after="167"/>
        <w:rPr>
          <w:rFonts w:eastAsia="Times New Roman"/>
        </w:rPr>
      </w:pPr>
      <w:r w:rsidRPr="00927EB5">
        <w:rPr>
          <w:rFonts w:eastAsia="Times New Roman"/>
          <w:b/>
          <w:bCs/>
        </w:rPr>
        <w:t>Переход на обновленные ФГОС</w:t>
      </w:r>
    </w:p>
    <w:p w:rsidR="005720AC" w:rsidRPr="00927EB5" w:rsidRDefault="005720AC" w:rsidP="00EE48F3">
      <w:pPr>
        <w:spacing w:after="167" w:line="276" w:lineRule="auto"/>
        <w:jc w:val="both"/>
        <w:rPr>
          <w:rFonts w:eastAsia="Times New Roman"/>
        </w:rPr>
      </w:pPr>
      <w:r w:rsidRPr="00927EB5">
        <w:rPr>
          <w:rFonts w:eastAsia="Times New Roman"/>
          <w:iCs/>
        </w:rPr>
        <w:t>Во втором полугодии 2021/22 учебного года школа проводила подготовительную работу по переходу с 1 сентября 2022 года на ФГОС начального общего образования, утвержденного </w:t>
      </w:r>
      <w:hyperlink r:id="rId27" w:anchor="/document/99/607175842/" w:tgtFrame="_self" w:history="1">
        <w:r w:rsidRPr="00927EB5">
          <w:rPr>
            <w:rFonts w:eastAsia="Times New Roman"/>
            <w:iCs/>
          </w:rPr>
          <w:t>приказом Минпросвещения от 31.05.2021 № 286</w:t>
        </w:r>
      </w:hyperlink>
      <w:r w:rsidRPr="00927EB5">
        <w:rPr>
          <w:rFonts w:eastAsia="Times New Roman"/>
          <w:iCs/>
        </w:rPr>
        <w:t>, и ФГОС основного общего образования, утвержденного </w:t>
      </w:r>
      <w:hyperlink r:id="rId28" w:anchor="/document/99/607175848/" w:tgtFrame="_self" w:history="1">
        <w:r w:rsidRPr="00927EB5">
          <w:rPr>
            <w:rFonts w:eastAsia="Times New Roman"/>
            <w:iCs/>
          </w:rPr>
          <w:t>приказом Минпросвещения от 31.05.2021 № 287</w:t>
        </w:r>
      </w:hyperlink>
      <w:r w:rsidRPr="00927EB5">
        <w:rPr>
          <w:rFonts w:eastAsia="Times New Roman"/>
          <w:iCs/>
        </w:rPr>
        <w:t>, МБОУ СОШ №2 г.Азова</w:t>
      </w:r>
      <w:r w:rsidR="009B794F" w:rsidRPr="00927EB5">
        <w:rPr>
          <w:rFonts w:eastAsia="Times New Roman"/>
          <w:iCs/>
        </w:rPr>
        <w:t xml:space="preserve"> </w:t>
      </w:r>
      <w:r w:rsidRPr="00927EB5">
        <w:rPr>
          <w:rFonts w:eastAsia="Times New Roman"/>
          <w:iCs/>
        </w:rPr>
        <w:t>разработал</w:t>
      </w:r>
      <w:r w:rsidR="009B794F" w:rsidRPr="00927EB5">
        <w:rPr>
          <w:rFonts w:eastAsia="Times New Roman"/>
          <w:iCs/>
        </w:rPr>
        <w:t>а</w:t>
      </w:r>
      <w:r w:rsidRPr="00927EB5">
        <w:rPr>
          <w:rFonts w:eastAsia="Times New Roman"/>
          <w:iCs/>
        </w:rPr>
        <w:t xml:space="preserve"> и утвердил</w:t>
      </w:r>
      <w:r w:rsidR="009B794F" w:rsidRPr="00927EB5">
        <w:rPr>
          <w:rFonts w:eastAsia="Times New Roman"/>
          <w:iCs/>
        </w:rPr>
        <w:t>а</w:t>
      </w:r>
      <w:r w:rsidRPr="00927EB5">
        <w:rPr>
          <w:rFonts w:eastAsia="Times New Roman"/>
          <w:iCs/>
        </w:rPr>
        <w:t xml:space="preserve"> дорожную карту, чтобы внедрить новые требования к образовательной деятельности. В том числе определило сроки разработки основных общеобразовательных программ – начального общего и основного общего образования, вынесло на общественное обсуждение перевод всех обучающихся начального общего и основного общего образования на новые ФГОС и получило одобрение у 96 процентов участников обсуждения. Для выполнения новых требований и качественной реализации программ в МБОУ СОШ №2 г.Азова на 2022 год запланирована масштабная работа по обеспечению готовности всех участников образовательных отношений через новые формы развития потенциала.</w:t>
      </w:r>
    </w:p>
    <w:p w:rsidR="005720AC" w:rsidRPr="00927EB5" w:rsidRDefault="005720AC" w:rsidP="00EE48F3">
      <w:pPr>
        <w:spacing w:after="167" w:line="276" w:lineRule="auto"/>
        <w:jc w:val="both"/>
        <w:rPr>
          <w:rFonts w:eastAsia="Times New Roman"/>
        </w:rPr>
      </w:pPr>
      <w:r w:rsidRPr="00927EB5">
        <w:rPr>
          <w:rFonts w:eastAsia="Times New Roman"/>
          <w:iCs/>
        </w:rPr>
        <w:t>Деятельность рабочей группы в 2021–2022 годы по подготовке Школы к постепенному переходу на новые ФГОС НОО и ООО можно оценить как хорошую: мероприятия дорожной карты реализованы на 100 процентов.</w:t>
      </w:r>
    </w:p>
    <w:p w:rsidR="005720AC" w:rsidRPr="00927EB5" w:rsidRDefault="005720AC" w:rsidP="00EE48F3">
      <w:pPr>
        <w:spacing w:after="167" w:line="276" w:lineRule="auto"/>
        <w:jc w:val="both"/>
        <w:rPr>
          <w:rFonts w:eastAsia="Times New Roman"/>
        </w:rPr>
      </w:pPr>
      <w:r w:rsidRPr="00927EB5">
        <w:rPr>
          <w:rFonts w:eastAsia="Times New Roman"/>
          <w:iCs/>
        </w:rPr>
        <w:t>С 1 сентября 2022 года МБОУ СОШ №2 г.Азова</w:t>
      </w:r>
      <w:r w:rsidR="009B794F" w:rsidRPr="00927EB5">
        <w:rPr>
          <w:rFonts w:eastAsia="Times New Roman"/>
          <w:iCs/>
        </w:rPr>
        <w:t xml:space="preserve"> </w:t>
      </w:r>
      <w:r w:rsidRPr="00927EB5">
        <w:rPr>
          <w:rFonts w:eastAsia="Times New Roman"/>
          <w:iCs/>
        </w:rPr>
        <w:t>приступила к реализации ФГОС начального общего образования, утвержденного </w:t>
      </w:r>
      <w:hyperlink r:id="rId29" w:anchor="/document/99/607175842/" w:tgtFrame="_self" w:history="1">
        <w:r w:rsidRPr="00927EB5">
          <w:rPr>
            <w:rFonts w:eastAsia="Times New Roman"/>
            <w:iCs/>
          </w:rPr>
          <w:t>приказом Минпросвещения от 31.05.2021 № 286</w:t>
        </w:r>
      </w:hyperlink>
      <w:r w:rsidRPr="00927EB5">
        <w:rPr>
          <w:rFonts w:eastAsia="Times New Roman"/>
          <w:iCs/>
        </w:rPr>
        <w:t>, и ФГОС основного общего образования, утвержденного </w:t>
      </w:r>
      <w:hyperlink r:id="rId30" w:anchor="/document/99/607175848/" w:tgtFrame="_self" w:history="1">
        <w:r w:rsidRPr="00927EB5">
          <w:rPr>
            <w:rFonts w:eastAsia="Times New Roman"/>
            <w:iCs/>
          </w:rPr>
          <w:t>приказом Минпросвещения от 31.05.2021 № 287</w:t>
        </w:r>
      </w:hyperlink>
      <w:r w:rsidRPr="00927EB5">
        <w:rPr>
          <w:rFonts w:eastAsia="Times New Roman"/>
          <w:iCs/>
        </w:rPr>
        <w:t xml:space="preserve">, в 1-х и 5-х классах. Школа разработала и приняла на педагогическом совете </w:t>
      </w:r>
      <w:r w:rsidR="009B794F" w:rsidRPr="00927EB5">
        <w:rPr>
          <w:rFonts w:eastAsia="Times New Roman"/>
          <w:iCs/>
        </w:rPr>
        <w:t>30</w:t>
      </w:r>
      <w:r w:rsidRPr="00927EB5">
        <w:rPr>
          <w:rFonts w:eastAsia="Times New Roman"/>
          <w:iCs/>
        </w:rPr>
        <w:t>.08.2022 (протокол № 1) основные общеобразовательные программы – начального общего и основного общего образования, отвечающие требованиям новых стандартов, а также определила направления работы с участниками образовательных отношений для достижения планируемых результатов согласно новым требованиям.</w:t>
      </w:r>
    </w:p>
    <w:p w:rsidR="004A286F" w:rsidRPr="00927EB5" w:rsidRDefault="004A286F" w:rsidP="001434FF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27EB5">
        <w:rPr>
          <w:rFonts w:ascii="Times New Roman" w:hAnsi="Times New Roman"/>
          <w:sz w:val="24"/>
          <w:szCs w:val="24"/>
        </w:rPr>
        <w:t>Режим образовательной деятельности</w:t>
      </w:r>
    </w:p>
    <w:tbl>
      <w:tblPr>
        <w:tblStyle w:val="af5"/>
        <w:tblW w:w="5000" w:type="pct"/>
        <w:tblLook w:val="04A0"/>
      </w:tblPr>
      <w:tblGrid>
        <w:gridCol w:w="1081"/>
        <w:gridCol w:w="1482"/>
        <w:gridCol w:w="3335"/>
        <w:gridCol w:w="1853"/>
        <w:gridCol w:w="1820"/>
      </w:tblGrid>
      <w:tr w:rsidR="004A286F" w:rsidRPr="00927EB5" w:rsidTr="00B60330">
        <w:tc>
          <w:tcPr>
            <w:tcW w:w="565" w:type="pct"/>
            <w:shd w:val="clear" w:color="auto" w:fill="F2DBDB" w:themeFill="accent2" w:themeFillTint="33"/>
            <w:vAlign w:val="center"/>
          </w:tcPr>
          <w:p w:rsidR="004A286F" w:rsidRPr="00927EB5" w:rsidRDefault="004A286F" w:rsidP="009379FE">
            <w:pPr>
              <w:pStyle w:val="13"/>
            </w:pPr>
            <w:r w:rsidRPr="00927EB5">
              <w:t>Классы</w:t>
            </w:r>
          </w:p>
        </w:tc>
        <w:tc>
          <w:tcPr>
            <w:tcW w:w="774" w:type="pct"/>
            <w:shd w:val="clear" w:color="auto" w:fill="F2DBDB" w:themeFill="accent2" w:themeFillTint="33"/>
            <w:vAlign w:val="center"/>
          </w:tcPr>
          <w:p w:rsidR="004A286F" w:rsidRPr="00927EB5" w:rsidRDefault="004A286F" w:rsidP="009379FE">
            <w:pPr>
              <w:pStyle w:val="13"/>
            </w:pPr>
            <w:r w:rsidRPr="00927EB5">
              <w:t>Количество смен</w:t>
            </w:r>
          </w:p>
        </w:tc>
        <w:tc>
          <w:tcPr>
            <w:tcW w:w="1742" w:type="pct"/>
            <w:shd w:val="clear" w:color="auto" w:fill="F2DBDB" w:themeFill="accent2" w:themeFillTint="33"/>
            <w:vAlign w:val="center"/>
          </w:tcPr>
          <w:p w:rsidR="004A286F" w:rsidRPr="00927EB5" w:rsidRDefault="004A286F" w:rsidP="009379FE">
            <w:pPr>
              <w:pStyle w:val="13"/>
            </w:pPr>
            <w:r w:rsidRPr="00927EB5">
              <w:t>Продолжительность урока</w:t>
            </w:r>
          </w:p>
        </w:tc>
        <w:tc>
          <w:tcPr>
            <w:tcW w:w="968" w:type="pct"/>
            <w:shd w:val="clear" w:color="auto" w:fill="F2DBDB" w:themeFill="accent2" w:themeFillTint="33"/>
            <w:vAlign w:val="center"/>
          </w:tcPr>
          <w:p w:rsidR="004A286F" w:rsidRPr="00927EB5" w:rsidRDefault="004A286F" w:rsidP="009379FE">
            <w:pPr>
              <w:pStyle w:val="13"/>
            </w:pPr>
            <w:r w:rsidRPr="00927EB5">
              <w:t>Количество учебных дней в неделю</w:t>
            </w:r>
          </w:p>
        </w:tc>
        <w:tc>
          <w:tcPr>
            <w:tcW w:w="951" w:type="pct"/>
            <w:shd w:val="clear" w:color="auto" w:fill="F2DBDB" w:themeFill="accent2" w:themeFillTint="33"/>
            <w:vAlign w:val="center"/>
          </w:tcPr>
          <w:p w:rsidR="004A286F" w:rsidRPr="00927EB5" w:rsidRDefault="004A286F" w:rsidP="009379FE">
            <w:pPr>
              <w:pStyle w:val="13"/>
            </w:pPr>
            <w:r w:rsidRPr="00927EB5">
              <w:t>Количество учебных недель в году</w:t>
            </w:r>
          </w:p>
        </w:tc>
      </w:tr>
      <w:tr w:rsidR="004A286F" w:rsidRPr="00927EB5" w:rsidTr="00B60330">
        <w:tc>
          <w:tcPr>
            <w:tcW w:w="565" w:type="pct"/>
            <w:vAlign w:val="center"/>
          </w:tcPr>
          <w:p w:rsidR="004A286F" w:rsidRPr="00927EB5" w:rsidRDefault="004A286F" w:rsidP="009379FE">
            <w:pPr>
              <w:pStyle w:val="13"/>
            </w:pPr>
            <w:r w:rsidRPr="00927EB5">
              <w:t>1</w:t>
            </w:r>
          </w:p>
        </w:tc>
        <w:tc>
          <w:tcPr>
            <w:tcW w:w="774" w:type="pct"/>
            <w:vAlign w:val="center"/>
          </w:tcPr>
          <w:p w:rsidR="004A286F" w:rsidRPr="00927EB5" w:rsidRDefault="004A286F" w:rsidP="009379FE">
            <w:pPr>
              <w:pStyle w:val="13"/>
            </w:pPr>
            <w:r w:rsidRPr="00927EB5">
              <w:t>1</w:t>
            </w:r>
          </w:p>
        </w:tc>
        <w:tc>
          <w:tcPr>
            <w:tcW w:w="1742" w:type="pct"/>
            <w:vAlign w:val="center"/>
          </w:tcPr>
          <w:p w:rsidR="004A286F" w:rsidRPr="00927EB5" w:rsidRDefault="004A286F" w:rsidP="009379FE">
            <w:pPr>
              <w:pStyle w:val="13"/>
            </w:pPr>
            <w:r w:rsidRPr="00927EB5">
              <w:t>Ступенчатый режим:</w:t>
            </w:r>
          </w:p>
          <w:p w:rsidR="004A286F" w:rsidRPr="00927EB5" w:rsidRDefault="004A286F" w:rsidP="009379FE">
            <w:pPr>
              <w:pStyle w:val="13"/>
            </w:pPr>
            <w:r w:rsidRPr="00927EB5">
              <w:lastRenderedPageBreak/>
              <w:t>– 35 минут (сентябрь – декабрь);</w:t>
            </w:r>
          </w:p>
          <w:p w:rsidR="004A286F" w:rsidRPr="00927EB5" w:rsidRDefault="004A286F" w:rsidP="009379FE">
            <w:pPr>
              <w:pStyle w:val="13"/>
            </w:pPr>
            <w:r w:rsidRPr="00927EB5">
              <w:t>– 40 минут (январь – май)</w:t>
            </w:r>
          </w:p>
        </w:tc>
        <w:tc>
          <w:tcPr>
            <w:tcW w:w="968" w:type="pct"/>
            <w:vAlign w:val="center"/>
          </w:tcPr>
          <w:p w:rsidR="004A286F" w:rsidRPr="00927EB5" w:rsidRDefault="004A286F" w:rsidP="009379FE">
            <w:pPr>
              <w:pStyle w:val="13"/>
            </w:pPr>
            <w:r w:rsidRPr="00927EB5">
              <w:lastRenderedPageBreak/>
              <w:t>5</w:t>
            </w:r>
          </w:p>
        </w:tc>
        <w:tc>
          <w:tcPr>
            <w:tcW w:w="951" w:type="pct"/>
            <w:vAlign w:val="center"/>
          </w:tcPr>
          <w:p w:rsidR="004A286F" w:rsidRPr="00927EB5" w:rsidRDefault="004A286F" w:rsidP="009379FE">
            <w:pPr>
              <w:pStyle w:val="13"/>
            </w:pPr>
            <w:r w:rsidRPr="00927EB5">
              <w:t>33</w:t>
            </w:r>
          </w:p>
        </w:tc>
      </w:tr>
      <w:tr w:rsidR="004A286F" w:rsidRPr="00927EB5" w:rsidTr="00B60330">
        <w:tc>
          <w:tcPr>
            <w:tcW w:w="565" w:type="pct"/>
            <w:vAlign w:val="center"/>
          </w:tcPr>
          <w:p w:rsidR="004A286F" w:rsidRPr="00927EB5" w:rsidRDefault="004A286F" w:rsidP="009379FE">
            <w:pPr>
              <w:pStyle w:val="13"/>
            </w:pPr>
            <w:r w:rsidRPr="00927EB5">
              <w:lastRenderedPageBreak/>
              <w:t>2–11</w:t>
            </w:r>
          </w:p>
        </w:tc>
        <w:tc>
          <w:tcPr>
            <w:tcW w:w="774" w:type="pct"/>
            <w:vAlign w:val="center"/>
          </w:tcPr>
          <w:p w:rsidR="004A286F" w:rsidRPr="00927EB5" w:rsidRDefault="004A286F" w:rsidP="009379FE">
            <w:pPr>
              <w:pStyle w:val="13"/>
            </w:pPr>
            <w:r w:rsidRPr="00927EB5">
              <w:t>1</w:t>
            </w:r>
          </w:p>
        </w:tc>
        <w:tc>
          <w:tcPr>
            <w:tcW w:w="1742" w:type="pct"/>
            <w:vAlign w:val="center"/>
          </w:tcPr>
          <w:p w:rsidR="004A286F" w:rsidRPr="00927EB5" w:rsidRDefault="004A286F" w:rsidP="009379FE">
            <w:pPr>
              <w:pStyle w:val="13"/>
            </w:pPr>
            <w:r w:rsidRPr="00927EB5">
              <w:t>40 минут</w:t>
            </w:r>
          </w:p>
        </w:tc>
        <w:tc>
          <w:tcPr>
            <w:tcW w:w="968" w:type="pct"/>
            <w:vAlign w:val="center"/>
          </w:tcPr>
          <w:p w:rsidR="004A286F" w:rsidRPr="00927EB5" w:rsidRDefault="004A286F" w:rsidP="009379FE">
            <w:pPr>
              <w:pStyle w:val="13"/>
            </w:pPr>
            <w:r w:rsidRPr="00927EB5">
              <w:t>5</w:t>
            </w:r>
          </w:p>
        </w:tc>
        <w:tc>
          <w:tcPr>
            <w:tcW w:w="951" w:type="pct"/>
            <w:vAlign w:val="center"/>
          </w:tcPr>
          <w:p w:rsidR="004A286F" w:rsidRPr="00927EB5" w:rsidRDefault="004A286F" w:rsidP="009379FE">
            <w:pPr>
              <w:pStyle w:val="13"/>
            </w:pPr>
            <w:r w:rsidRPr="00927EB5">
              <w:t>34</w:t>
            </w:r>
          </w:p>
        </w:tc>
      </w:tr>
    </w:tbl>
    <w:p w:rsidR="004A286F" w:rsidRPr="00927EB5" w:rsidRDefault="004A286F" w:rsidP="001434FF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27EB5">
        <w:rPr>
          <w:rFonts w:ascii="Times New Roman" w:hAnsi="Times New Roman"/>
          <w:sz w:val="24"/>
          <w:szCs w:val="24"/>
        </w:rPr>
        <w:t>Начало учебных занятий – 8 ч 00 мин.</w:t>
      </w:r>
    </w:p>
    <w:p w:rsidR="0012146E" w:rsidRPr="00927EB5" w:rsidRDefault="0012146E" w:rsidP="001434FF">
      <w:pPr>
        <w:pStyle w:val="af2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12C3" w:rsidRPr="00927EB5" w:rsidRDefault="00083E98" w:rsidP="001434FF">
      <w:pPr>
        <w:pStyle w:val="af2"/>
        <w:spacing w:line="276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927EB5">
        <w:rPr>
          <w:rFonts w:ascii="Times New Roman" w:hAnsi="Times New Roman"/>
          <w:b/>
          <w:color w:val="C00000"/>
          <w:sz w:val="24"/>
          <w:szCs w:val="24"/>
        </w:rPr>
        <w:t>3.1.</w:t>
      </w:r>
      <w:r w:rsidR="00F512C3" w:rsidRPr="00927EB5">
        <w:rPr>
          <w:rFonts w:ascii="Times New Roman" w:hAnsi="Times New Roman"/>
          <w:b/>
          <w:color w:val="C00000"/>
          <w:sz w:val="24"/>
          <w:szCs w:val="24"/>
        </w:rPr>
        <w:t xml:space="preserve">Количество учащихся и классов  </w:t>
      </w:r>
    </w:p>
    <w:p w:rsidR="00F512C3" w:rsidRPr="00927EB5" w:rsidRDefault="00F512C3" w:rsidP="001434FF">
      <w:pPr>
        <w:pStyle w:val="af2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77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2"/>
        <w:gridCol w:w="485"/>
        <w:gridCol w:w="485"/>
        <w:gridCol w:w="456"/>
        <w:gridCol w:w="668"/>
        <w:gridCol w:w="486"/>
        <w:gridCol w:w="486"/>
        <w:gridCol w:w="457"/>
        <w:gridCol w:w="668"/>
        <w:gridCol w:w="486"/>
        <w:gridCol w:w="486"/>
        <w:gridCol w:w="457"/>
        <w:gridCol w:w="668"/>
        <w:gridCol w:w="486"/>
        <w:gridCol w:w="486"/>
        <w:gridCol w:w="457"/>
        <w:gridCol w:w="668"/>
      </w:tblGrid>
      <w:tr w:rsidR="00D425B5" w:rsidRPr="009379FE" w:rsidTr="009379FE">
        <w:trPr>
          <w:trHeight w:val="323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B5" w:rsidRPr="009379FE" w:rsidRDefault="00D425B5" w:rsidP="009379FE">
            <w:pPr>
              <w:pStyle w:val="13"/>
              <w:rPr>
                <w:lang w:eastAsia="en-US"/>
              </w:rPr>
            </w:pP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B5" w:rsidRPr="009379FE" w:rsidRDefault="00D425B5" w:rsidP="009379FE">
            <w:pPr>
              <w:pStyle w:val="13"/>
              <w:rPr>
                <w:b/>
                <w:lang w:eastAsia="en-US"/>
              </w:rPr>
            </w:pPr>
            <w:r w:rsidRPr="009379FE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B5" w:rsidRPr="009379FE" w:rsidRDefault="00D425B5" w:rsidP="009379FE">
            <w:pPr>
              <w:pStyle w:val="13"/>
              <w:rPr>
                <w:b/>
              </w:rPr>
            </w:pPr>
            <w:r w:rsidRPr="009379FE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B5" w:rsidRPr="009379FE" w:rsidRDefault="00D425B5" w:rsidP="009379FE">
            <w:pPr>
              <w:pStyle w:val="13"/>
              <w:rPr>
                <w:b/>
              </w:rPr>
            </w:pPr>
            <w:r w:rsidRPr="009379FE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B5" w:rsidRPr="009379FE" w:rsidRDefault="00D425B5" w:rsidP="009379FE">
            <w:pPr>
              <w:pStyle w:val="13"/>
              <w:rPr>
                <w:b/>
              </w:rPr>
            </w:pPr>
            <w:r w:rsidRPr="009379FE">
              <w:rPr>
                <w:b/>
                <w:sz w:val="22"/>
                <w:szCs w:val="22"/>
              </w:rPr>
              <w:t>2022</w:t>
            </w:r>
          </w:p>
        </w:tc>
      </w:tr>
      <w:tr w:rsidR="00D425B5" w:rsidRPr="009379FE" w:rsidTr="009379FE">
        <w:trPr>
          <w:trHeight w:val="661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B5" w:rsidRPr="009379FE" w:rsidRDefault="00D425B5" w:rsidP="009379FE">
            <w:pPr>
              <w:pStyle w:val="13"/>
              <w:rPr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B5" w:rsidRPr="009379FE" w:rsidRDefault="00D425B5" w:rsidP="009379FE">
            <w:pPr>
              <w:pStyle w:val="13"/>
              <w:rPr>
                <w:lang w:eastAsia="en-US"/>
              </w:rPr>
            </w:pPr>
            <w:r w:rsidRPr="009379FE">
              <w:rPr>
                <w:sz w:val="22"/>
                <w:szCs w:val="22"/>
              </w:rPr>
              <w:t>1-4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B5" w:rsidRPr="009379FE" w:rsidRDefault="00D425B5" w:rsidP="009379FE">
            <w:pPr>
              <w:pStyle w:val="13"/>
              <w:rPr>
                <w:lang w:eastAsia="en-US"/>
              </w:rPr>
            </w:pPr>
            <w:r w:rsidRPr="009379FE">
              <w:rPr>
                <w:sz w:val="22"/>
                <w:szCs w:val="22"/>
              </w:rPr>
              <w:t>5-9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B5" w:rsidRPr="009379FE" w:rsidRDefault="00D425B5" w:rsidP="009379FE">
            <w:pPr>
              <w:pStyle w:val="13"/>
              <w:rPr>
                <w:lang w:eastAsia="en-US"/>
              </w:rPr>
            </w:pPr>
            <w:r w:rsidRPr="009379FE">
              <w:rPr>
                <w:sz w:val="22"/>
                <w:szCs w:val="22"/>
              </w:rPr>
              <w:t>10-11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B5" w:rsidRPr="009379FE" w:rsidRDefault="00D425B5" w:rsidP="009379FE">
            <w:pPr>
              <w:pStyle w:val="13"/>
              <w:rPr>
                <w:b/>
                <w:lang w:eastAsia="en-US"/>
              </w:rPr>
            </w:pPr>
            <w:r w:rsidRPr="009379F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B5" w:rsidRPr="009379FE" w:rsidRDefault="00D425B5" w:rsidP="009379FE">
            <w:pPr>
              <w:pStyle w:val="13"/>
              <w:rPr>
                <w:lang w:eastAsia="en-US"/>
              </w:rPr>
            </w:pPr>
            <w:r w:rsidRPr="009379FE">
              <w:rPr>
                <w:sz w:val="22"/>
                <w:szCs w:val="22"/>
              </w:rPr>
              <w:t>1-4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B5" w:rsidRPr="009379FE" w:rsidRDefault="00D425B5" w:rsidP="009379FE">
            <w:pPr>
              <w:pStyle w:val="13"/>
              <w:rPr>
                <w:lang w:eastAsia="en-US"/>
              </w:rPr>
            </w:pPr>
            <w:r w:rsidRPr="009379FE">
              <w:rPr>
                <w:sz w:val="22"/>
                <w:szCs w:val="22"/>
              </w:rPr>
              <w:t>5-9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B5" w:rsidRPr="009379FE" w:rsidRDefault="00D425B5" w:rsidP="009379FE">
            <w:pPr>
              <w:pStyle w:val="13"/>
              <w:rPr>
                <w:lang w:eastAsia="en-US"/>
              </w:rPr>
            </w:pPr>
            <w:r w:rsidRPr="009379FE">
              <w:rPr>
                <w:sz w:val="22"/>
                <w:szCs w:val="22"/>
              </w:rPr>
              <w:t>10-11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B5" w:rsidRPr="009379FE" w:rsidRDefault="00D425B5" w:rsidP="009379FE">
            <w:pPr>
              <w:pStyle w:val="13"/>
              <w:rPr>
                <w:b/>
                <w:lang w:eastAsia="en-US"/>
              </w:rPr>
            </w:pPr>
            <w:r w:rsidRPr="009379F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B5" w:rsidRPr="009379FE" w:rsidRDefault="00D425B5" w:rsidP="009379FE">
            <w:pPr>
              <w:pStyle w:val="13"/>
              <w:rPr>
                <w:lang w:eastAsia="en-US"/>
              </w:rPr>
            </w:pPr>
            <w:r w:rsidRPr="009379FE">
              <w:rPr>
                <w:sz w:val="22"/>
                <w:szCs w:val="22"/>
              </w:rPr>
              <w:t>1-4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B5" w:rsidRPr="009379FE" w:rsidRDefault="00D425B5" w:rsidP="009379FE">
            <w:pPr>
              <w:pStyle w:val="13"/>
              <w:rPr>
                <w:lang w:eastAsia="en-US"/>
              </w:rPr>
            </w:pPr>
            <w:r w:rsidRPr="009379FE">
              <w:rPr>
                <w:sz w:val="22"/>
                <w:szCs w:val="22"/>
              </w:rPr>
              <w:t>5-9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B5" w:rsidRPr="009379FE" w:rsidRDefault="00D425B5" w:rsidP="009379FE">
            <w:pPr>
              <w:pStyle w:val="13"/>
              <w:rPr>
                <w:lang w:eastAsia="en-US"/>
              </w:rPr>
            </w:pPr>
            <w:r w:rsidRPr="009379FE">
              <w:rPr>
                <w:sz w:val="22"/>
                <w:szCs w:val="22"/>
              </w:rPr>
              <w:t>10-11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B5" w:rsidRPr="009379FE" w:rsidRDefault="00D425B5" w:rsidP="009379FE">
            <w:pPr>
              <w:pStyle w:val="13"/>
              <w:rPr>
                <w:b/>
                <w:lang w:eastAsia="en-US"/>
              </w:rPr>
            </w:pPr>
            <w:r w:rsidRPr="009379F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B5" w:rsidRPr="009379FE" w:rsidRDefault="00D425B5" w:rsidP="009379FE">
            <w:pPr>
              <w:pStyle w:val="13"/>
              <w:rPr>
                <w:lang w:eastAsia="en-US"/>
              </w:rPr>
            </w:pPr>
            <w:r w:rsidRPr="009379FE">
              <w:rPr>
                <w:sz w:val="22"/>
                <w:szCs w:val="22"/>
              </w:rPr>
              <w:t>1-4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B5" w:rsidRPr="009379FE" w:rsidRDefault="00D425B5" w:rsidP="009379FE">
            <w:pPr>
              <w:pStyle w:val="13"/>
              <w:rPr>
                <w:lang w:eastAsia="en-US"/>
              </w:rPr>
            </w:pPr>
            <w:r w:rsidRPr="009379FE">
              <w:rPr>
                <w:sz w:val="22"/>
                <w:szCs w:val="22"/>
              </w:rPr>
              <w:t>5-9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B5" w:rsidRPr="009379FE" w:rsidRDefault="00D425B5" w:rsidP="009379FE">
            <w:pPr>
              <w:pStyle w:val="13"/>
              <w:rPr>
                <w:lang w:eastAsia="en-US"/>
              </w:rPr>
            </w:pPr>
            <w:r w:rsidRPr="009379FE">
              <w:rPr>
                <w:sz w:val="22"/>
                <w:szCs w:val="22"/>
              </w:rPr>
              <w:t>10-11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B5" w:rsidRPr="009379FE" w:rsidRDefault="00D425B5" w:rsidP="009379FE">
            <w:pPr>
              <w:pStyle w:val="13"/>
              <w:rPr>
                <w:b/>
                <w:lang w:eastAsia="en-US"/>
              </w:rPr>
            </w:pPr>
            <w:r w:rsidRPr="009379FE">
              <w:rPr>
                <w:b/>
                <w:sz w:val="22"/>
                <w:szCs w:val="22"/>
              </w:rPr>
              <w:t>Всего</w:t>
            </w:r>
          </w:p>
        </w:tc>
      </w:tr>
      <w:tr w:rsidR="00D425B5" w:rsidRPr="009379FE" w:rsidTr="009379FE">
        <w:trPr>
          <w:trHeight w:val="648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B5" w:rsidRPr="009379FE" w:rsidRDefault="00D425B5" w:rsidP="009379FE">
            <w:pPr>
              <w:pStyle w:val="13"/>
              <w:rPr>
                <w:b/>
                <w:lang w:eastAsia="en-US"/>
              </w:rPr>
            </w:pPr>
            <w:r w:rsidRPr="009379FE">
              <w:rPr>
                <w:b/>
                <w:sz w:val="22"/>
                <w:szCs w:val="22"/>
              </w:rPr>
              <w:t>Кол-во классов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B5" w:rsidRPr="009379FE" w:rsidRDefault="00D425B5" w:rsidP="009379FE">
            <w:pPr>
              <w:pStyle w:val="13"/>
              <w:rPr>
                <w:lang w:eastAsia="en-US"/>
              </w:rPr>
            </w:pPr>
            <w:r w:rsidRPr="009379FE">
              <w:rPr>
                <w:sz w:val="22"/>
                <w:szCs w:val="22"/>
              </w:rPr>
              <w:t>13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B5" w:rsidRPr="009379FE" w:rsidRDefault="00D425B5" w:rsidP="009379FE">
            <w:pPr>
              <w:pStyle w:val="13"/>
              <w:rPr>
                <w:lang w:eastAsia="en-US"/>
              </w:rPr>
            </w:pPr>
            <w:r w:rsidRPr="009379FE">
              <w:rPr>
                <w:sz w:val="22"/>
                <w:szCs w:val="22"/>
              </w:rPr>
              <w:t>16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B5" w:rsidRPr="009379FE" w:rsidRDefault="00D425B5" w:rsidP="009379FE">
            <w:pPr>
              <w:pStyle w:val="13"/>
              <w:rPr>
                <w:lang w:eastAsia="en-US"/>
              </w:rPr>
            </w:pPr>
            <w:r w:rsidRPr="009379FE">
              <w:rPr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B5" w:rsidRPr="009379FE" w:rsidRDefault="00D425B5" w:rsidP="009379FE">
            <w:pPr>
              <w:pStyle w:val="13"/>
              <w:rPr>
                <w:b/>
                <w:lang w:eastAsia="en-US"/>
              </w:rPr>
            </w:pPr>
            <w:r w:rsidRPr="009379FE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B5" w:rsidRPr="009379FE" w:rsidRDefault="00D425B5" w:rsidP="009379FE">
            <w:pPr>
              <w:pStyle w:val="13"/>
            </w:pPr>
            <w:r w:rsidRPr="009379FE">
              <w:rPr>
                <w:sz w:val="22"/>
                <w:szCs w:val="22"/>
              </w:rPr>
              <w:t>13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B5" w:rsidRPr="009379FE" w:rsidRDefault="00D425B5" w:rsidP="009379FE">
            <w:pPr>
              <w:pStyle w:val="13"/>
            </w:pPr>
            <w:r w:rsidRPr="009379FE">
              <w:rPr>
                <w:sz w:val="22"/>
                <w:szCs w:val="22"/>
              </w:rPr>
              <w:t>16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B5" w:rsidRPr="009379FE" w:rsidRDefault="00D425B5" w:rsidP="009379FE">
            <w:pPr>
              <w:pStyle w:val="13"/>
            </w:pPr>
            <w:r w:rsidRPr="009379FE">
              <w:rPr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B5" w:rsidRPr="009379FE" w:rsidRDefault="00D425B5" w:rsidP="009379FE">
            <w:pPr>
              <w:pStyle w:val="13"/>
              <w:rPr>
                <w:b/>
              </w:rPr>
            </w:pPr>
            <w:r w:rsidRPr="009379FE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B5" w:rsidRPr="009379FE" w:rsidRDefault="00D425B5" w:rsidP="009379FE">
            <w:pPr>
              <w:pStyle w:val="13"/>
            </w:pPr>
            <w:r w:rsidRPr="009379FE">
              <w:rPr>
                <w:sz w:val="22"/>
                <w:szCs w:val="22"/>
              </w:rPr>
              <w:t>13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B5" w:rsidRPr="009379FE" w:rsidRDefault="00D425B5" w:rsidP="009379FE">
            <w:pPr>
              <w:pStyle w:val="13"/>
            </w:pPr>
            <w:r w:rsidRPr="009379FE">
              <w:rPr>
                <w:sz w:val="22"/>
                <w:szCs w:val="22"/>
              </w:rPr>
              <w:t>16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B5" w:rsidRPr="009379FE" w:rsidRDefault="00D425B5" w:rsidP="009379FE">
            <w:pPr>
              <w:pStyle w:val="13"/>
            </w:pPr>
            <w:r w:rsidRPr="009379FE">
              <w:rPr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B5" w:rsidRPr="009379FE" w:rsidRDefault="00D425B5" w:rsidP="009379FE">
            <w:pPr>
              <w:pStyle w:val="13"/>
              <w:rPr>
                <w:b/>
              </w:rPr>
            </w:pPr>
            <w:r w:rsidRPr="009379FE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B5" w:rsidRPr="009379FE" w:rsidRDefault="00D425B5" w:rsidP="009379FE">
            <w:pPr>
              <w:pStyle w:val="13"/>
            </w:pPr>
            <w:r w:rsidRPr="009379FE">
              <w:rPr>
                <w:sz w:val="22"/>
                <w:szCs w:val="22"/>
              </w:rPr>
              <w:t>13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B5" w:rsidRPr="009379FE" w:rsidRDefault="00D425B5" w:rsidP="009379FE">
            <w:pPr>
              <w:pStyle w:val="13"/>
            </w:pPr>
            <w:r w:rsidRPr="009379FE">
              <w:rPr>
                <w:sz w:val="22"/>
                <w:szCs w:val="22"/>
              </w:rPr>
              <w:t>16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B5" w:rsidRPr="009379FE" w:rsidRDefault="00D425B5" w:rsidP="009379FE">
            <w:pPr>
              <w:pStyle w:val="13"/>
            </w:pPr>
            <w:r w:rsidRPr="009379FE">
              <w:rPr>
                <w:sz w:val="22"/>
                <w:szCs w:val="22"/>
              </w:rPr>
              <w:t>2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B5" w:rsidRPr="009379FE" w:rsidRDefault="00D425B5" w:rsidP="009379FE">
            <w:pPr>
              <w:pStyle w:val="13"/>
              <w:rPr>
                <w:b/>
              </w:rPr>
            </w:pPr>
            <w:r w:rsidRPr="009379FE">
              <w:rPr>
                <w:b/>
                <w:sz w:val="22"/>
                <w:szCs w:val="22"/>
              </w:rPr>
              <w:t>31</w:t>
            </w:r>
          </w:p>
        </w:tc>
      </w:tr>
      <w:tr w:rsidR="00D425B5" w:rsidRPr="009379FE" w:rsidTr="009379FE">
        <w:trPr>
          <w:trHeight w:val="661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B5" w:rsidRPr="009379FE" w:rsidRDefault="00D425B5" w:rsidP="009379FE">
            <w:pPr>
              <w:pStyle w:val="13"/>
              <w:rPr>
                <w:b/>
                <w:lang w:eastAsia="en-US"/>
              </w:rPr>
            </w:pPr>
            <w:r w:rsidRPr="009379FE">
              <w:rPr>
                <w:b/>
                <w:sz w:val="22"/>
                <w:szCs w:val="22"/>
              </w:rPr>
              <w:t>Кол-во учеников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B5" w:rsidRPr="009379FE" w:rsidRDefault="00D425B5" w:rsidP="009379FE">
            <w:pPr>
              <w:pStyle w:val="13"/>
              <w:rPr>
                <w:lang w:eastAsia="en-US"/>
              </w:rPr>
            </w:pPr>
            <w:r w:rsidRPr="009379FE">
              <w:rPr>
                <w:sz w:val="22"/>
                <w:szCs w:val="22"/>
              </w:rPr>
              <w:t>386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B5" w:rsidRPr="009379FE" w:rsidRDefault="00D425B5" w:rsidP="009379FE">
            <w:pPr>
              <w:pStyle w:val="13"/>
              <w:rPr>
                <w:lang w:eastAsia="en-US"/>
              </w:rPr>
            </w:pPr>
            <w:r w:rsidRPr="009379FE">
              <w:rPr>
                <w:sz w:val="22"/>
                <w:szCs w:val="22"/>
              </w:rPr>
              <w:t>421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B5" w:rsidRPr="009379FE" w:rsidRDefault="00D425B5" w:rsidP="009379FE">
            <w:pPr>
              <w:pStyle w:val="13"/>
              <w:rPr>
                <w:lang w:eastAsia="en-US"/>
              </w:rPr>
            </w:pPr>
            <w:r w:rsidRPr="009379FE">
              <w:rPr>
                <w:sz w:val="22"/>
                <w:szCs w:val="22"/>
              </w:rPr>
              <w:t>47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B5" w:rsidRPr="009379FE" w:rsidRDefault="00D425B5" w:rsidP="009379FE">
            <w:pPr>
              <w:pStyle w:val="13"/>
              <w:rPr>
                <w:b/>
                <w:lang w:eastAsia="en-US"/>
              </w:rPr>
            </w:pPr>
            <w:r w:rsidRPr="009379FE">
              <w:rPr>
                <w:b/>
                <w:sz w:val="22"/>
                <w:szCs w:val="22"/>
              </w:rPr>
              <w:t>854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B5" w:rsidRPr="009379FE" w:rsidRDefault="00D425B5" w:rsidP="009379FE">
            <w:pPr>
              <w:pStyle w:val="13"/>
            </w:pPr>
            <w:r w:rsidRPr="009379FE">
              <w:rPr>
                <w:sz w:val="22"/>
                <w:szCs w:val="22"/>
              </w:rPr>
              <w:t>386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B5" w:rsidRPr="009379FE" w:rsidRDefault="00D425B5" w:rsidP="009379FE">
            <w:pPr>
              <w:pStyle w:val="13"/>
            </w:pPr>
            <w:r w:rsidRPr="009379FE">
              <w:rPr>
                <w:sz w:val="22"/>
                <w:szCs w:val="22"/>
              </w:rPr>
              <w:t>448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B5" w:rsidRPr="009379FE" w:rsidRDefault="00D425B5" w:rsidP="009379FE">
            <w:pPr>
              <w:pStyle w:val="13"/>
            </w:pPr>
            <w:r w:rsidRPr="009379FE">
              <w:rPr>
                <w:sz w:val="22"/>
                <w:szCs w:val="22"/>
              </w:rPr>
              <w:t>44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B5" w:rsidRPr="009379FE" w:rsidRDefault="00D425B5" w:rsidP="009379FE">
            <w:pPr>
              <w:pStyle w:val="13"/>
              <w:rPr>
                <w:b/>
              </w:rPr>
            </w:pPr>
            <w:r w:rsidRPr="009379FE">
              <w:rPr>
                <w:b/>
                <w:sz w:val="22"/>
                <w:szCs w:val="22"/>
              </w:rPr>
              <w:t>878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B5" w:rsidRPr="009379FE" w:rsidRDefault="00D425B5" w:rsidP="009379FE">
            <w:pPr>
              <w:pStyle w:val="13"/>
            </w:pPr>
            <w:r w:rsidRPr="009379FE">
              <w:rPr>
                <w:sz w:val="22"/>
                <w:szCs w:val="22"/>
              </w:rPr>
              <w:t>377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B5" w:rsidRPr="009379FE" w:rsidRDefault="00D425B5" w:rsidP="009379FE">
            <w:pPr>
              <w:pStyle w:val="13"/>
            </w:pPr>
            <w:r w:rsidRPr="009379FE">
              <w:rPr>
                <w:sz w:val="22"/>
                <w:szCs w:val="22"/>
              </w:rPr>
              <w:t>460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B5" w:rsidRPr="009379FE" w:rsidRDefault="00D425B5" w:rsidP="009379FE">
            <w:pPr>
              <w:pStyle w:val="13"/>
            </w:pPr>
            <w:r w:rsidRPr="009379FE">
              <w:rPr>
                <w:sz w:val="22"/>
                <w:szCs w:val="22"/>
              </w:rPr>
              <w:t>58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B5" w:rsidRPr="009379FE" w:rsidRDefault="00D425B5" w:rsidP="009379FE">
            <w:pPr>
              <w:pStyle w:val="13"/>
              <w:rPr>
                <w:b/>
              </w:rPr>
            </w:pPr>
            <w:r w:rsidRPr="009379FE">
              <w:rPr>
                <w:b/>
                <w:sz w:val="22"/>
                <w:szCs w:val="22"/>
              </w:rPr>
              <w:t>895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B5" w:rsidRPr="009379FE" w:rsidRDefault="00D425B5" w:rsidP="009379FE">
            <w:pPr>
              <w:pStyle w:val="13"/>
            </w:pPr>
            <w:r w:rsidRPr="009379FE">
              <w:rPr>
                <w:sz w:val="22"/>
                <w:szCs w:val="22"/>
              </w:rPr>
              <w:t>372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B5" w:rsidRPr="009379FE" w:rsidRDefault="00D425B5" w:rsidP="009379FE">
            <w:pPr>
              <w:pStyle w:val="13"/>
            </w:pPr>
            <w:r w:rsidRPr="009379FE">
              <w:rPr>
                <w:sz w:val="22"/>
                <w:szCs w:val="22"/>
              </w:rPr>
              <w:t>452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B5" w:rsidRPr="009379FE" w:rsidRDefault="00D425B5" w:rsidP="009379FE">
            <w:pPr>
              <w:pStyle w:val="13"/>
            </w:pPr>
            <w:r w:rsidRPr="009379FE">
              <w:rPr>
                <w:sz w:val="22"/>
                <w:szCs w:val="22"/>
              </w:rPr>
              <w:t>51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B5" w:rsidRPr="009379FE" w:rsidRDefault="00D425B5" w:rsidP="009379FE">
            <w:pPr>
              <w:pStyle w:val="13"/>
              <w:rPr>
                <w:b/>
              </w:rPr>
            </w:pPr>
            <w:r w:rsidRPr="009379FE">
              <w:rPr>
                <w:b/>
                <w:sz w:val="22"/>
                <w:szCs w:val="22"/>
              </w:rPr>
              <w:t>875</w:t>
            </w:r>
          </w:p>
        </w:tc>
      </w:tr>
      <w:tr w:rsidR="00D425B5" w:rsidRPr="009379FE" w:rsidTr="009379FE">
        <w:trPr>
          <w:trHeight w:val="338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B5" w:rsidRPr="009379FE" w:rsidRDefault="00D425B5" w:rsidP="009379FE">
            <w:pPr>
              <w:pStyle w:val="13"/>
              <w:rPr>
                <w:b/>
                <w:lang w:eastAsia="en-US"/>
              </w:rPr>
            </w:pPr>
            <w:r w:rsidRPr="009379FE">
              <w:rPr>
                <w:b/>
                <w:sz w:val="22"/>
                <w:szCs w:val="22"/>
              </w:rPr>
              <w:t>Аттестованы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B5" w:rsidRPr="009379FE" w:rsidRDefault="00D425B5" w:rsidP="009379FE">
            <w:pPr>
              <w:pStyle w:val="13"/>
              <w:rPr>
                <w:lang w:eastAsia="en-US"/>
              </w:rPr>
            </w:pPr>
            <w:r w:rsidRPr="009379FE">
              <w:rPr>
                <w:sz w:val="22"/>
                <w:szCs w:val="22"/>
              </w:rPr>
              <w:t>296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B5" w:rsidRPr="009379FE" w:rsidRDefault="00D425B5" w:rsidP="009379FE">
            <w:pPr>
              <w:pStyle w:val="13"/>
              <w:rPr>
                <w:lang w:eastAsia="en-US"/>
              </w:rPr>
            </w:pPr>
            <w:r w:rsidRPr="009379FE">
              <w:rPr>
                <w:sz w:val="22"/>
                <w:szCs w:val="22"/>
              </w:rPr>
              <w:t>421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B5" w:rsidRPr="009379FE" w:rsidRDefault="00D425B5" w:rsidP="009379FE">
            <w:pPr>
              <w:pStyle w:val="13"/>
              <w:rPr>
                <w:lang w:eastAsia="en-US"/>
              </w:rPr>
            </w:pPr>
            <w:r w:rsidRPr="009379FE">
              <w:rPr>
                <w:sz w:val="22"/>
                <w:szCs w:val="22"/>
              </w:rPr>
              <w:t>47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B5" w:rsidRPr="009379FE" w:rsidRDefault="00D425B5" w:rsidP="009379FE">
            <w:pPr>
              <w:pStyle w:val="13"/>
              <w:rPr>
                <w:b/>
                <w:lang w:eastAsia="en-US"/>
              </w:rPr>
            </w:pPr>
            <w:r w:rsidRPr="009379FE">
              <w:rPr>
                <w:b/>
                <w:sz w:val="22"/>
                <w:szCs w:val="22"/>
              </w:rPr>
              <w:t>764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B5" w:rsidRPr="009379FE" w:rsidRDefault="00D425B5" w:rsidP="009379FE">
            <w:pPr>
              <w:pStyle w:val="13"/>
            </w:pPr>
            <w:r w:rsidRPr="009379FE">
              <w:rPr>
                <w:sz w:val="22"/>
                <w:szCs w:val="22"/>
              </w:rPr>
              <w:t>274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B5" w:rsidRPr="009379FE" w:rsidRDefault="00D425B5" w:rsidP="009379FE">
            <w:pPr>
              <w:pStyle w:val="13"/>
            </w:pPr>
            <w:r w:rsidRPr="009379FE">
              <w:rPr>
                <w:sz w:val="22"/>
                <w:szCs w:val="22"/>
              </w:rPr>
              <w:t>448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B5" w:rsidRPr="009379FE" w:rsidRDefault="00D425B5" w:rsidP="009379FE">
            <w:pPr>
              <w:pStyle w:val="13"/>
            </w:pPr>
            <w:r w:rsidRPr="009379FE">
              <w:rPr>
                <w:sz w:val="22"/>
                <w:szCs w:val="22"/>
              </w:rPr>
              <w:t>44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B5" w:rsidRPr="009379FE" w:rsidRDefault="00D425B5" w:rsidP="009379FE">
            <w:pPr>
              <w:pStyle w:val="13"/>
              <w:rPr>
                <w:b/>
              </w:rPr>
            </w:pPr>
            <w:r w:rsidRPr="009379FE">
              <w:rPr>
                <w:b/>
                <w:sz w:val="22"/>
                <w:szCs w:val="22"/>
              </w:rPr>
              <w:t>766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5" w:rsidRPr="009379FE" w:rsidRDefault="00D425B5" w:rsidP="009379FE">
            <w:pPr>
              <w:pStyle w:val="13"/>
            </w:pPr>
            <w:r w:rsidRPr="009379FE">
              <w:rPr>
                <w:sz w:val="22"/>
                <w:szCs w:val="22"/>
              </w:rPr>
              <w:t>284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5" w:rsidRPr="009379FE" w:rsidRDefault="00D425B5" w:rsidP="009379FE">
            <w:pPr>
              <w:pStyle w:val="13"/>
            </w:pPr>
            <w:r w:rsidRPr="009379FE">
              <w:rPr>
                <w:sz w:val="22"/>
                <w:szCs w:val="22"/>
              </w:rPr>
              <w:t>460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5" w:rsidRPr="009379FE" w:rsidRDefault="00D425B5" w:rsidP="009379FE">
            <w:pPr>
              <w:pStyle w:val="13"/>
            </w:pPr>
            <w:r w:rsidRPr="009379FE">
              <w:rPr>
                <w:sz w:val="22"/>
                <w:szCs w:val="22"/>
              </w:rPr>
              <w:t>58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5" w:rsidRPr="009379FE" w:rsidRDefault="00D425B5" w:rsidP="009379FE">
            <w:pPr>
              <w:pStyle w:val="13"/>
              <w:rPr>
                <w:b/>
              </w:rPr>
            </w:pPr>
            <w:r w:rsidRPr="009379FE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B5" w:rsidRPr="009379FE" w:rsidRDefault="00D425B5" w:rsidP="009379FE">
            <w:pPr>
              <w:pStyle w:val="13"/>
            </w:pPr>
            <w:r w:rsidRPr="009379FE">
              <w:rPr>
                <w:sz w:val="22"/>
                <w:szCs w:val="22"/>
              </w:rPr>
              <w:t>285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B5" w:rsidRPr="009379FE" w:rsidRDefault="00D425B5" w:rsidP="009379FE">
            <w:pPr>
              <w:pStyle w:val="13"/>
            </w:pPr>
            <w:r w:rsidRPr="009379FE">
              <w:rPr>
                <w:sz w:val="22"/>
                <w:szCs w:val="22"/>
              </w:rPr>
              <w:t>452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B5" w:rsidRPr="009379FE" w:rsidRDefault="00D425B5" w:rsidP="009379FE">
            <w:pPr>
              <w:pStyle w:val="13"/>
            </w:pPr>
            <w:r w:rsidRPr="009379FE">
              <w:rPr>
                <w:sz w:val="22"/>
                <w:szCs w:val="22"/>
              </w:rPr>
              <w:t>51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B5" w:rsidRPr="009379FE" w:rsidRDefault="00D425B5" w:rsidP="009379FE">
            <w:pPr>
              <w:pStyle w:val="13"/>
              <w:rPr>
                <w:b/>
              </w:rPr>
            </w:pPr>
            <w:r w:rsidRPr="009379FE">
              <w:rPr>
                <w:b/>
                <w:sz w:val="22"/>
                <w:szCs w:val="22"/>
              </w:rPr>
              <w:t>788</w:t>
            </w:r>
          </w:p>
        </w:tc>
      </w:tr>
    </w:tbl>
    <w:p w:rsidR="005330B5" w:rsidRPr="00927EB5" w:rsidRDefault="005330B5" w:rsidP="001434FF">
      <w:pPr>
        <w:pStyle w:val="af2"/>
        <w:spacing w:line="276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F512C3" w:rsidRPr="00927EB5" w:rsidRDefault="00083E98" w:rsidP="001434FF">
      <w:pPr>
        <w:pStyle w:val="af2"/>
        <w:spacing w:line="276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927EB5">
        <w:rPr>
          <w:rFonts w:ascii="Times New Roman" w:hAnsi="Times New Roman"/>
          <w:b/>
          <w:color w:val="C00000"/>
          <w:sz w:val="24"/>
          <w:szCs w:val="24"/>
        </w:rPr>
        <w:t>3</w:t>
      </w:r>
      <w:r w:rsidR="00F512C3" w:rsidRPr="00927EB5">
        <w:rPr>
          <w:rFonts w:ascii="Times New Roman" w:hAnsi="Times New Roman"/>
          <w:b/>
          <w:color w:val="C00000"/>
          <w:sz w:val="24"/>
          <w:szCs w:val="24"/>
        </w:rPr>
        <w:t>.2.Анализ основной образовательной программы</w:t>
      </w:r>
    </w:p>
    <w:p w:rsidR="00083E98" w:rsidRPr="00927EB5" w:rsidRDefault="00083E98" w:rsidP="001434FF">
      <w:pPr>
        <w:pStyle w:val="af2"/>
        <w:spacing w:line="276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5"/>
        <w:gridCol w:w="2056"/>
      </w:tblGrid>
      <w:tr w:rsidR="00F512C3" w:rsidRPr="00927EB5" w:rsidTr="005330B5"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t>Показатели для анализа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t>Краткая характеристика показателей</w:t>
            </w:r>
          </w:p>
        </w:tc>
      </w:tr>
      <w:tr w:rsidR="00F512C3" w:rsidRPr="00927EB5" w:rsidTr="005330B5"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t>1.  Наличие структурных элементов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512C3" w:rsidRPr="00927EB5" w:rsidTr="005330B5"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512C3" w:rsidRPr="00927EB5" w:rsidTr="005330B5"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t>Учебный план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512C3" w:rsidRPr="00927EB5" w:rsidTr="005330B5"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t>Программа воспитательной работы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512C3" w:rsidRPr="00927EB5" w:rsidTr="005330B5"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t>Рабочие программы по учебным предметам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512C3" w:rsidRPr="00927EB5" w:rsidTr="005330B5"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t>Утвержденный список учебников соответствии с перечнем учебников рекомендованных и допущенных Министерством образовании и науки РФ на текучий год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512C3" w:rsidRPr="00927EB5" w:rsidTr="005330B5"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t>Описание обеспеченности реализации образовательной программы (кадровая, материально-техническая, информационно-технологическая)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512C3" w:rsidRPr="00927EB5" w:rsidTr="005330B5"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t>2. Соответствие Учебного плана (УП) Основной образовательной программе ОУ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512C3" w:rsidRPr="00927EB5" w:rsidTr="005330B5"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t>Наличие в пояснительной записке обоснование выбора изучения предметов инвариантной части УП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512C3" w:rsidRPr="00927EB5" w:rsidTr="005330B5"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t>Наличие в пояснительной записке обоснование преемственности выбора учебных предметов и курсов по уровню обучения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512C3" w:rsidRPr="00927EB5" w:rsidTr="005330B5"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t>Соответствие кол-ва часов, отведенных на изучение учебны</w:t>
            </w:r>
            <w:r w:rsidR="00BB14A2" w:rsidRPr="00927EB5">
              <w:rPr>
                <w:rFonts w:ascii="Times New Roman" w:hAnsi="Times New Roman"/>
                <w:sz w:val="24"/>
                <w:szCs w:val="24"/>
              </w:rPr>
              <w:t xml:space="preserve">х предметов инвариантной части </w:t>
            </w:r>
            <w:r w:rsidRPr="00927EB5">
              <w:rPr>
                <w:rFonts w:ascii="Times New Roman" w:hAnsi="Times New Roman"/>
                <w:sz w:val="24"/>
                <w:szCs w:val="24"/>
              </w:rPr>
              <w:t>УП (минимальный объем)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512C3" w:rsidRPr="00927EB5" w:rsidTr="005330B5"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t xml:space="preserve">Соответствие распределения часов вариантной части пояснительной записке УП (наличие предметов, элективных, факультативных курсов, обеспечивающий дополнительный уровень обучения в соответствии с </w:t>
            </w:r>
            <w:r w:rsidRPr="00927EB5">
              <w:rPr>
                <w:rFonts w:ascii="Times New Roman" w:hAnsi="Times New Roman"/>
                <w:sz w:val="24"/>
                <w:szCs w:val="24"/>
              </w:rPr>
              <w:lastRenderedPageBreak/>
              <w:t>целями и особенностями ОУ)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</w:p>
        </w:tc>
      </w:tr>
      <w:tr w:rsidR="00F512C3" w:rsidRPr="00927EB5" w:rsidTr="005330B5"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Соответствие максимального объема учебной нагрузки требованиям СанПиН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512C3" w:rsidRPr="00927EB5" w:rsidTr="005330B5"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t xml:space="preserve">3. Структура и содержание рабочих программ 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512C3" w:rsidRPr="00927EB5" w:rsidTr="005330B5"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t>Указание в титульном листе на уровень программы (базовый, профильный уровень, расширенная или углубленное изучение)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512C3" w:rsidRPr="00927EB5" w:rsidTr="005330B5"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t>Наличие в пояснительной записке цели и задачи рабочей программы (для самостоятельно составленных программ, а также для программ элективных, факультативных курсов, дополнительного образования, в неурочной деятельности)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512C3" w:rsidRPr="00927EB5" w:rsidTr="005330B5"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t>Основное содержание рабочей программы содержит перечисление основных разделов, тем дидактических элементов в рамках каждой темы (для самостоятельных составленных программ, а также для программ элективных, факультативных курсов, дополнительного образования и в неурочной деятельности)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512C3" w:rsidRPr="00927EB5" w:rsidTr="005330B5"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t>В основном содержании рабочей программы выделено дополнительное (по сравнению с примерной или авторской программой) содержание (для программ по учебным предметам инвариантной части БУП)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512C3" w:rsidRPr="00927EB5" w:rsidTr="005330B5"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t>Наличие в учебно-тематическом плане перечня раздела, тем, количества часов по каждой теме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512C3" w:rsidRPr="00927EB5" w:rsidTr="005330B5"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t>Наличие в требованиях уровню подготовки обучающихся (требования планируемым результатом изучения программы)</w:t>
            </w:r>
          </w:p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t>Описание ожидаемых результатов (в том числе с учетом корректировки программы и внесения дополнительного содержания) и способов их определения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083E98" w:rsidRPr="00927EB5" w:rsidRDefault="00083E98" w:rsidP="001434FF">
      <w:pPr>
        <w:pStyle w:val="af2"/>
        <w:spacing w:line="276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F512C3" w:rsidRPr="00927EB5" w:rsidRDefault="00083E98" w:rsidP="001434FF">
      <w:pPr>
        <w:pStyle w:val="af2"/>
        <w:spacing w:line="276" w:lineRule="auto"/>
        <w:jc w:val="both"/>
        <w:rPr>
          <w:rFonts w:ascii="Times New Roman" w:eastAsia="Calibri" w:hAnsi="Times New Roman"/>
          <w:b/>
          <w:color w:val="C00000"/>
          <w:sz w:val="24"/>
          <w:szCs w:val="24"/>
          <w:lang w:eastAsia="en-US"/>
        </w:rPr>
      </w:pPr>
      <w:r w:rsidRPr="00927EB5">
        <w:rPr>
          <w:rFonts w:ascii="Times New Roman" w:hAnsi="Times New Roman"/>
          <w:b/>
          <w:color w:val="C00000"/>
          <w:sz w:val="24"/>
          <w:szCs w:val="24"/>
        </w:rPr>
        <w:t>3</w:t>
      </w:r>
      <w:r w:rsidR="00F512C3" w:rsidRPr="00927EB5">
        <w:rPr>
          <w:rFonts w:ascii="Times New Roman" w:hAnsi="Times New Roman"/>
          <w:b/>
          <w:color w:val="C00000"/>
          <w:sz w:val="24"/>
          <w:szCs w:val="24"/>
        </w:rPr>
        <w:t>.</w:t>
      </w:r>
      <w:r w:rsidR="00F512C3" w:rsidRPr="00927EB5">
        <w:rPr>
          <w:rFonts w:ascii="Times New Roman" w:hAnsi="Times New Roman"/>
          <w:b/>
          <w:color w:val="C00000"/>
          <w:sz w:val="24"/>
          <w:szCs w:val="24"/>
          <w:lang w:val="en-US"/>
        </w:rPr>
        <w:t>3</w:t>
      </w:r>
      <w:r w:rsidR="00F512C3" w:rsidRPr="00927EB5">
        <w:rPr>
          <w:rFonts w:ascii="Times New Roman" w:hAnsi="Times New Roman"/>
          <w:b/>
          <w:color w:val="C00000"/>
          <w:sz w:val="24"/>
          <w:szCs w:val="24"/>
        </w:rPr>
        <w:t>. Реализация основной  образовательной программы</w:t>
      </w:r>
    </w:p>
    <w:p w:rsidR="00D02935" w:rsidRPr="00927EB5" w:rsidRDefault="00D02935" w:rsidP="00D02935">
      <w:pPr>
        <w:spacing w:after="0"/>
        <w:ind w:firstLine="567"/>
        <w:jc w:val="both"/>
        <w:rPr>
          <w:color w:val="C00000"/>
        </w:rPr>
      </w:pPr>
      <w:r w:rsidRPr="00927EB5">
        <w:rPr>
          <w:b/>
          <w:color w:val="C00000"/>
        </w:rPr>
        <w:t>Таблица 1. Обучающиеся, осваивающие образовательные программы в 202</w:t>
      </w:r>
      <w:r w:rsidR="00D425B5" w:rsidRPr="00927EB5">
        <w:rPr>
          <w:b/>
          <w:color w:val="C00000"/>
        </w:rPr>
        <w:t>2</w:t>
      </w:r>
      <w:r w:rsidRPr="00927EB5">
        <w:rPr>
          <w:b/>
          <w:color w:val="C00000"/>
        </w:rPr>
        <w:t xml:space="preserve"> году</w:t>
      </w:r>
      <w:r w:rsidRPr="00927EB5">
        <w:rPr>
          <w:color w:val="C00000"/>
        </w:rPr>
        <w:t>(по состоянию на 31.12.202</w:t>
      </w:r>
      <w:r w:rsidR="00D425B5" w:rsidRPr="00927EB5">
        <w:rPr>
          <w:color w:val="C00000"/>
        </w:rPr>
        <w:t>2</w:t>
      </w:r>
      <w:r w:rsidRPr="00927EB5">
        <w:rPr>
          <w:color w:val="C00000"/>
        </w:rPr>
        <w:t>).</w:t>
      </w:r>
    </w:p>
    <w:p w:rsidR="00D02935" w:rsidRPr="00927EB5" w:rsidRDefault="00D02935" w:rsidP="00D02935">
      <w:pPr>
        <w:spacing w:after="0"/>
        <w:rPr>
          <w:b/>
        </w:rPr>
      </w:pPr>
    </w:p>
    <w:tbl>
      <w:tblPr>
        <w:tblStyle w:val="12"/>
        <w:tblW w:w="5000" w:type="pct"/>
        <w:tblLook w:val="04A0"/>
      </w:tblPr>
      <w:tblGrid>
        <w:gridCol w:w="4785"/>
        <w:gridCol w:w="4786"/>
      </w:tblGrid>
      <w:tr w:rsidR="00D02935" w:rsidRPr="00927EB5" w:rsidTr="005330B5">
        <w:tc>
          <w:tcPr>
            <w:tcW w:w="2500" w:type="pct"/>
            <w:shd w:val="clear" w:color="auto" w:fill="F2DBDB" w:themeFill="accent2" w:themeFillTint="33"/>
          </w:tcPr>
          <w:p w:rsidR="00D02935" w:rsidRPr="00927EB5" w:rsidRDefault="00D02935" w:rsidP="005330B5">
            <w:pPr>
              <w:rPr>
                <w:sz w:val="24"/>
                <w:szCs w:val="24"/>
              </w:rPr>
            </w:pPr>
            <w:r w:rsidRPr="00927EB5">
              <w:rPr>
                <w:sz w:val="24"/>
                <w:szCs w:val="24"/>
              </w:rPr>
              <w:t>Название образовательной программы</w:t>
            </w:r>
          </w:p>
        </w:tc>
        <w:tc>
          <w:tcPr>
            <w:tcW w:w="2500" w:type="pct"/>
            <w:shd w:val="clear" w:color="auto" w:fill="F2DBDB" w:themeFill="accent2" w:themeFillTint="33"/>
          </w:tcPr>
          <w:p w:rsidR="00D02935" w:rsidRPr="00927EB5" w:rsidRDefault="00D02935" w:rsidP="005330B5">
            <w:pPr>
              <w:rPr>
                <w:sz w:val="24"/>
                <w:szCs w:val="24"/>
              </w:rPr>
            </w:pPr>
            <w:r w:rsidRPr="00927EB5">
              <w:rPr>
                <w:sz w:val="24"/>
                <w:szCs w:val="24"/>
              </w:rPr>
              <w:t>Численность обучающихся</w:t>
            </w:r>
          </w:p>
        </w:tc>
      </w:tr>
      <w:tr w:rsidR="00D02935" w:rsidRPr="00927EB5" w:rsidTr="005330B5">
        <w:tc>
          <w:tcPr>
            <w:tcW w:w="2500" w:type="pct"/>
          </w:tcPr>
          <w:p w:rsidR="00D02935" w:rsidRPr="00927EB5" w:rsidRDefault="00D02935" w:rsidP="005330B5">
            <w:pPr>
              <w:rPr>
                <w:sz w:val="24"/>
                <w:szCs w:val="24"/>
              </w:rPr>
            </w:pPr>
            <w:r w:rsidRPr="00927EB5">
              <w:rPr>
                <w:sz w:val="24"/>
                <w:szCs w:val="24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2500" w:type="pct"/>
          </w:tcPr>
          <w:p w:rsidR="00D02935" w:rsidRPr="00927EB5" w:rsidRDefault="00D425B5" w:rsidP="005330B5">
            <w:pPr>
              <w:rPr>
                <w:sz w:val="24"/>
                <w:szCs w:val="24"/>
              </w:rPr>
            </w:pPr>
            <w:r w:rsidRPr="00927EB5">
              <w:rPr>
                <w:sz w:val="24"/>
                <w:szCs w:val="24"/>
              </w:rPr>
              <w:t>372</w:t>
            </w:r>
            <w:r w:rsidR="00D02935" w:rsidRPr="00927EB5">
              <w:rPr>
                <w:sz w:val="24"/>
                <w:szCs w:val="24"/>
              </w:rPr>
              <w:t xml:space="preserve"> (из них  – </w:t>
            </w:r>
            <w:r w:rsidR="008B6929" w:rsidRPr="00927EB5">
              <w:rPr>
                <w:sz w:val="24"/>
                <w:szCs w:val="24"/>
              </w:rPr>
              <w:t xml:space="preserve">5 </w:t>
            </w:r>
            <w:r w:rsidR="00D02935" w:rsidRPr="00927EB5">
              <w:rPr>
                <w:sz w:val="24"/>
                <w:szCs w:val="24"/>
              </w:rPr>
              <w:t>с ОВЗ)</w:t>
            </w:r>
          </w:p>
        </w:tc>
      </w:tr>
      <w:tr w:rsidR="00D02935" w:rsidRPr="00927EB5" w:rsidTr="005330B5">
        <w:tc>
          <w:tcPr>
            <w:tcW w:w="2500" w:type="pct"/>
          </w:tcPr>
          <w:p w:rsidR="00D02935" w:rsidRPr="00927EB5" w:rsidRDefault="00D02935" w:rsidP="005330B5">
            <w:pPr>
              <w:rPr>
                <w:sz w:val="24"/>
                <w:szCs w:val="24"/>
              </w:rPr>
            </w:pPr>
            <w:r w:rsidRPr="00927EB5">
              <w:rPr>
                <w:sz w:val="24"/>
                <w:szCs w:val="24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2500" w:type="pct"/>
          </w:tcPr>
          <w:p w:rsidR="00D02935" w:rsidRPr="00927EB5" w:rsidRDefault="00D02935" w:rsidP="00D425B5">
            <w:pPr>
              <w:rPr>
                <w:sz w:val="24"/>
                <w:szCs w:val="24"/>
              </w:rPr>
            </w:pPr>
            <w:r w:rsidRPr="00927EB5">
              <w:rPr>
                <w:sz w:val="24"/>
                <w:szCs w:val="24"/>
              </w:rPr>
              <w:t>4</w:t>
            </w:r>
            <w:r w:rsidR="00D425B5" w:rsidRPr="00927EB5">
              <w:rPr>
                <w:sz w:val="24"/>
                <w:szCs w:val="24"/>
              </w:rPr>
              <w:t>52</w:t>
            </w:r>
            <w:r w:rsidRPr="00927EB5">
              <w:rPr>
                <w:sz w:val="24"/>
                <w:szCs w:val="24"/>
              </w:rPr>
              <w:t xml:space="preserve"> (из них  – </w:t>
            </w:r>
            <w:r w:rsidR="008B6929" w:rsidRPr="00927EB5">
              <w:rPr>
                <w:sz w:val="24"/>
                <w:szCs w:val="24"/>
              </w:rPr>
              <w:t xml:space="preserve">13 </w:t>
            </w:r>
            <w:r w:rsidRPr="00927EB5">
              <w:rPr>
                <w:sz w:val="24"/>
                <w:szCs w:val="24"/>
              </w:rPr>
              <w:t>с ОВЗ)</w:t>
            </w:r>
          </w:p>
        </w:tc>
      </w:tr>
      <w:tr w:rsidR="00D02935" w:rsidRPr="00927EB5" w:rsidTr="005330B5">
        <w:tc>
          <w:tcPr>
            <w:tcW w:w="2500" w:type="pct"/>
          </w:tcPr>
          <w:p w:rsidR="00D02935" w:rsidRPr="00927EB5" w:rsidRDefault="00D02935" w:rsidP="005330B5">
            <w:pPr>
              <w:rPr>
                <w:sz w:val="24"/>
                <w:szCs w:val="24"/>
              </w:rPr>
            </w:pPr>
            <w:r w:rsidRPr="00927EB5">
              <w:rPr>
                <w:sz w:val="24"/>
                <w:szCs w:val="24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2500" w:type="pct"/>
          </w:tcPr>
          <w:p w:rsidR="00D02935" w:rsidRPr="00927EB5" w:rsidRDefault="00D02935" w:rsidP="00D425B5">
            <w:pPr>
              <w:rPr>
                <w:sz w:val="24"/>
                <w:szCs w:val="24"/>
              </w:rPr>
            </w:pPr>
            <w:r w:rsidRPr="00927EB5">
              <w:rPr>
                <w:sz w:val="24"/>
                <w:szCs w:val="24"/>
              </w:rPr>
              <w:t>5</w:t>
            </w:r>
            <w:r w:rsidR="00D425B5" w:rsidRPr="00927EB5">
              <w:rPr>
                <w:sz w:val="24"/>
                <w:szCs w:val="24"/>
              </w:rPr>
              <w:t>1</w:t>
            </w:r>
            <w:r w:rsidRPr="00927EB5">
              <w:rPr>
                <w:sz w:val="24"/>
                <w:szCs w:val="24"/>
              </w:rPr>
              <w:t xml:space="preserve"> (из них 0 – </w:t>
            </w:r>
            <w:r w:rsidR="008B6929" w:rsidRPr="00927EB5">
              <w:rPr>
                <w:sz w:val="24"/>
                <w:szCs w:val="24"/>
              </w:rPr>
              <w:t xml:space="preserve">0 </w:t>
            </w:r>
            <w:r w:rsidRPr="00927EB5">
              <w:rPr>
                <w:sz w:val="24"/>
                <w:szCs w:val="24"/>
              </w:rPr>
              <w:t>с ОВЗ)</w:t>
            </w:r>
          </w:p>
        </w:tc>
      </w:tr>
    </w:tbl>
    <w:p w:rsidR="00D02935" w:rsidRPr="00927EB5" w:rsidRDefault="00D02935" w:rsidP="00D02935">
      <w:pPr>
        <w:spacing w:after="0"/>
      </w:pPr>
    </w:p>
    <w:p w:rsidR="00D02935" w:rsidRPr="00927EB5" w:rsidRDefault="00D02935" w:rsidP="00D02935">
      <w:pPr>
        <w:spacing w:after="0"/>
        <w:rPr>
          <w:b/>
          <w:color w:val="C00000"/>
        </w:rPr>
      </w:pPr>
      <w:r w:rsidRPr="00927EB5">
        <w:rPr>
          <w:b/>
          <w:color w:val="C00000"/>
        </w:rPr>
        <w:t>Таблица 2. Распределение детей с ОВЗ, обучающихся по АООП</w:t>
      </w:r>
    </w:p>
    <w:p w:rsidR="00D02935" w:rsidRPr="00927EB5" w:rsidRDefault="00D02935" w:rsidP="00D02935">
      <w:pPr>
        <w:spacing w:after="0"/>
        <w:rPr>
          <w:b/>
          <w:color w:val="C0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86"/>
        <w:gridCol w:w="582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833"/>
      </w:tblGrid>
      <w:tr w:rsidR="00D02935" w:rsidRPr="00927EB5" w:rsidTr="005330B5">
        <w:trPr>
          <w:trHeight w:val="888"/>
        </w:trPr>
        <w:tc>
          <w:tcPr>
            <w:tcW w:w="1351" w:type="pct"/>
            <w:tcBorders>
              <w:tl2br w:val="single" w:sz="4" w:space="0" w:color="auto"/>
            </w:tcBorders>
            <w:shd w:val="clear" w:color="auto" w:fill="F2DBDB" w:themeFill="accent2" w:themeFillTint="33"/>
          </w:tcPr>
          <w:p w:rsidR="00D02935" w:rsidRPr="00927EB5" w:rsidRDefault="00D02935" w:rsidP="005330B5">
            <w:pPr>
              <w:spacing w:after="0"/>
            </w:pPr>
          </w:p>
          <w:p w:rsidR="00D02935" w:rsidRPr="00927EB5" w:rsidRDefault="00D02935" w:rsidP="005330B5">
            <w:pPr>
              <w:spacing w:after="0"/>
            </w:pPr>
            <w:r w:rsidRPr="00927EB5">
              <w:t xml:space="preserve">                                 Класс</w:t>
            </w:r>
          </w:p>
          <w:p w:rsidR="00D02935" w:rsidRPr="00927EB5" w:rsidRDefault="00D02935" w:rsidP="005330B5">
            <w:pPr>
              <w:spacing w:after="0"/>
            </w:pPr>
            <w:r w:rsidRPr="00927EB5">
              <w:t xml:space="preserve">Наименование </w:t>
            </w:r>
          </w:p>
          <w:p w:rsidR="00D02935" w:rsidRPr="00927EB5" w:rsidRDefault="00D02935" w:rsidP="005330B5">
            <w:pPr>
              <w:spacing w:after="0"/>
            </w:pPr>
            <w:r w:rsidRPr="00927EB5">
              <w:lastRenderedPageBreak/>
              <w:t>программы</w:t>
            </w:r>
          </w:p>
        </w:tc>
        <w:tc>
          <w:tcPr>
            <w:tcW w:w="304" w:type="pct"/>
            <w:shd w:val="clear" w:color="auto" w:fill="F2DBDB" w:themeFill="accent2" w:themeFillTint="33"/>
            <w:vAlign w:val="center"/>
          </w:tcPr>
          <w:p w:rsidR="00D02935" w:rsidRPr="00927EB5" w:rsidRDefault="00D02935" w:rsidP="005330B5">
            <w:pPr>
              <w:spacing w:after="0"/>
            </w:pPr>
            <w:r w:rsidRPr="00927EB5">
              <w:lastRenderedPageBreak/>
              <w:t>1</w:t>
            </w:r>
          </w:p>
        </w:tc>
        <w:tc>
          <w:tcPr>
            <w:tcW w:w="291" w:type="pct"/>
            <w:shd w:val="clear" w:color="auto" w:fill="F2DBDB" w:themeFill="accent2" w:themeFillTint="33"/>
            <w:vAlign w:val="center"/>
          </w:tcPr>
          <w:p w:rsidR="00D02935" w:rsidRPr="00927EB5" w:rsidRDefault="00D02935" w:rsidP="005330B5">
            <w:pPr>
              <w:spacing w:after="0"/>
            </w:pPr>
            <w:r w:rsidRPr="00927EB5">
              <w:t>2</w:t>
            </w:r>
          </w:p>
        </w:tc>
        <w:tc>
          <w:tcPr>
            <w:tcW w:w="291" w:type="pct"/>
            <w:shd w:val="clear" w:color="auto" w:fill="F2DBDB" w:themeFill="accent2" w:themeFillTint="33"/>
            <w:vAlign w:val="center"/>
          </w:tcPr>
          <w:p w:rsidR="00D02935" w:rsidRPr="00927EB5" w:rsidRDefault="00D02935" w:rsidP="005330B5">
            <w:pPr>
              <w:spacing w:after="0"/>
            </w:pPr>
            <w:r w:rsidRPr="00927EB5">
              <w:t>3</w:t>
            </w:r>
          </w:p>
        </w:tc>
        <w:tc>
          <w:tcPr>
            <w:tcW w:w="291" w:type="pct"/>
            <w:shd w:val="clear" w:color="auto" w:fill="F2DBDB" w:themeFill="accent2" w:themeFillTint="33"/>
            <w:vAlign w:val="center"/>
          </w:tcPr>
          <w:p w:rsidR="00D02935" w:rsidRPr="00927EB5" w:rsidRDefault="00D02935" w:rsidP="005330B5">
            <w:pPr>
              <w:spacing w:after="0"/>
            </w:pPr>
            <w:r w:rsidRPr="00927EB5">
              <w:t>4</w:t>
            </w:r>
          </w:p>
        </w:tc>
        <w:tc>
          <w:tcPr>
            <w:tcW w:w="291" w:type="pct"/>
            <w:shd w:val="clear" w:color="auto" w:fill="F2DBDB" w:themeFill="accent2" w:themeFillTint="33"/>
            <w:vAlign w:val="center"/>
          </w:tcPr>
          <w:p w:rsidR="00D02935" w:rsidRPr="00927EB5" w:rsidRDefault="00D02935" w:rsidP="005330B5">
            <w:pPr>
              <w:spacing w:after="0"/>
            </w:pPr>
            <w:r w:rsidRPr="00927EB5">
              <w:t>5</w:t>
            </w:r>
          </w:p>
        </w:tc>
        <w:tc>
          <w:tcPr>
            <w:tcW w:w="291" w:type="pct"/>
            <w:shd w:val="clear" w:color="auto" w:fill="F2DBDB" w:themeFill="accent2" w:themeFillTint="33"/>
            <w:vAlign w:val="center"/>
          </w:tcPr>
          <w:p w:rsidR="00D02935" w:rsidRPr="00927EB5" w:rsidRDefault="00D02935" w:rsidP="005330B5">
            <w:pPr>
              <w:spacing w:after="0"/>
            </w:pPr>
            <w:r w:rsidRPr="00927EB5">
              <w:t>6</w:t>
            </w:r>
          </w:p>
        </w:tc>
        <w:tc>
          <w:tcPr>
            <w:tcW w:w="291" w:type="pct"/>
            <w:shd w:val="clear" w:color="auto" w:fill="F2DBDB" w:themeFill="accent2" w:themeFillTint="33"/>
            <w:vAlign w:val="center"/>
          </w:tcPr>
          <w:p w:rsidR="00D02935" w:rsidRPr="00927EB5" w:rsidRDefault="00D02935" w:rsidP="005330B5">
            <w:pPr>
              <w:spacing w:after="0"/>
            </w:pPr>
            <w:r w:rsidRPr="00927EB5">
              <w:t>7</w:t>
            </w:r>
          </w:p>
        </w:tc>
        <w:tc>
          <w:tcPr>
            <w:tcW w:w="291" w:type="pct"/>
            <w:shd w:val="clear" w:color="auto" w:fill="F2DBDB" w:themeFill="accent2" w:themeFillTint="33"/>
            <w:vAlign w:val="center"/>
          </w:tcPr>
          <w:p w:rsidR="00D02935" w:rsidRPr="00927EB5" w:rsidRDefault="00D02935" w:rsidP="005330B5">
            <w:pPr>
              <w:spacing w:after="0"/>
            </w:pPr>
            <w:r w:rsidRPr="00927EB5">
              <w:t>8</w:t>
            </w:r>
          </w:p>
        </w:tc>
        <w:tc>
          <w:tcPr>
            <w:tcW w:w="291" w:type="pct"/>
            <w:shd w:val="clear" w:color="auto" w:fill="F2DBDB" w:themeFill="accent2" w:themeFillTint="33"/>
            <w:vAlign w:val="center"/>
          </w:tcPr>
          <w:p w:rsidR="00D02935" w:rsidRPr="00927EB5" w:rsidRDefault="00D02935" w:rsidP="005330B5">
            <w:pPr>
              <w:spacing w:after="0"/>
            </w:pPr>
            <w:r w:rsidRPr="00927EB5">
              <w:t>9</w:t>
            </w:r>
          </w:p>
        </w:tc>
        <w:tc>
          <w:tcPr>
            <w:tcW w:w="291" w:type="pct"/>
            <w:shd w:val="clear" w:color="auto" w:fill="F2DBDB" w:themeFill="accent2" w:themeFillTint="33"/>
            <w:vAlign w:val="center"/>
          </w:tcPr>
          <w:p w:rsidR="00D02935" w:rsidRPr="00927EB5" w:rsidRDefault="00D02935" w:rsidP="005330B5">
            <w:pPr>
              <w:spacing w:after="0"/>
            </w:pPr>
            <w:r w:rsidRPr="00927EB5">
              <w:t>10</w:t>
            </w:r>
          </w:p>
        </w:tc>
        <w:tc>
          <w:tcPr>
            <w:tcW w:w="291" w:type="pct"/>
            <w:shd w:val="clear" w:color="auto" w:fill="F2DBDB" w:themeFill="accent2" w:themeFillTint="33"/>
            <w:vAlign w:val="center"/>
          </w:tcPr>
          <w:p w:rsidR="00D02935" w:rsidRPr="00927EB5" w:rsidRDefault="00D02935" w:rsidP="005330B5">
            <w:pPr>
              <w:spacing w:after="0"/>
            </w:pPr>
            <w:r w:rsidRPr="00927EB5">
              <w:t>11</w:t>
            </w:r>
          </w:p>
        </w:tc>
        <w:tc>
          <w:tcPr>
            <w:tcW w:w="435" w:type="pct"/>
            <w:shd w:val="clear" w:color="auto" w:fill="D99594" w:themeFill="accent2" w:themeFillTint="99"/>
            <w:vAlign w:val="center"/>
          </w:tcPr>
          <w:p w:rsidR="00D02935" w:rsidRPr="00927EB5" w:rsidRDefault="00D02935" w:rsidP="005330B5">
            <w:pPr>
              <w:spacing w:after="0"/>
            </w:pPr>
            <w:r w:rsidRPr="00927EB5">
              <w:t>Итого</w:t>
            </w:r>
          </w:p>
        </w:tc>
      </w:tr>
      <w:tr w:rsidR="00D02935" w:rsidRPr="00927EB5" w:rsidTr="005330B5">
        <w:trPr>
          <w:trHeight w:val="454"/>
        </w:trPr>
        <w:tc>
          <w:tcPr>
            <w:tcW w:w="1351" w:type="pct"/>
            <w:shd w:val="clear" w:color="auto" w:fill="F2DBDB" w:themeFill="accent2" w:themeFillTint="33"/>
            <w:vAlign w:val="center"/>
          </w:tcPr>
          <w:p w:rsidR="00D02935" w:rsidRPr="00927EB5" w:rsidRDefault="00D02935" w:rsidP="005330B5">
            <w:pPr>
              <w:spacing w:after="0"/>
            </w:pPr>
            <w:r w:rsidRPr="00927EB5">
              <w:lastRenderedPageBreak/>
              <w:t>ЗПР</w:t>
            </w:r>
          </w:p>
          <w:p w:rsidR="00D02935" w:rsidRPr="00927EB5" w:rsidRDefault="00D02935" w:rsidP="005330B5">
            <w:pPr>
              <w:spacing w:after="0"/>
            </w:pPr>
          </w:p>
        </w:tc>
        <w:tc>
          <w:tcPr>
            <w:tcW w:w="304" w:type="pct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  <w:vAlign w:val="center"/>
          </w:tcPr>
          <w:p w:rsidR="00D02935" w:rsidRPr="00927EB5" w:rsidRDefault="009624AE" w:rsidP="005330B5">
            <w:pPr>
              <w:spacing w:after="0"/>
            </w:pPr>
            <w:r w:rsidRPr="00927EB5">
              <w:t>2</w:t>
            </w: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  <w:r w:rsidRPr="00927EB5">
              <w:t>5</w:t>
            </w: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  <w:r w:rsidRPr="00927EB5">
              <w:t>3</w:t>
            </w: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  <w:r w:rsidRPr="00927EB5">
              <w:t>1</w:t>
            </w: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  <w:r w:rsidRPr="00927EB5">
              <w:t>3</w:t>
            </w: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435" w:type="pct"/>
            <w:shd w:val="clear" w:color="auto" w:fill="D99594" w:themeFill="accent2" w:themeFillTint="99"/>
            <w:vAlign w:val="center"/>
          </w:tcPr>
          <w:p w:rsidR="00D02935" w:rsidRPr="00927EB5" w:rsidRDefault="00D02935" w:rsidP="002B5CC3">
            <w:pPr>
              <w:spacing w:after="0"/>
            </w:pPr>
            <w:r w:rsidRPr="00927EB5">
              <w:t>1</w:t>
            </w:r>
            <w:r w:rsidR="002B5CC3" w:rsidRPr="00927EB5">
              <w:t>4</w:t>
            </w:r>
          </w:p>
        </w:tc>
      </w:tr>
      <w:tr w:rsidR="00D02935" w:rsidRPr="00927EB5" w:rsidTr="005330B5">
        <w:trPr>
          <w:trHeight w:val="454"/>
        </w:trPr>
        <w:tc>
          <w:tcPr>
            <w:tcW w:w="1351" w:type="pct"/>
            <w:shd w:val="clear" w:color="auto" w:fill="F2DBDB" w:themeFill="accent2" w:themeFillTint="33"/>
            <w:vAlign w:val="center"/>
          </w:tcPr>
          <w:p w:rsidR="00D02935" w:rsidRPr="00927EB5" w:rsidRDefault="00D02935" w:rsidP="005330B5">
            <w:pPr>
              <w:spacing w:after="0"/>
            </w:pPr>
            <w:r w:rsidRPr="00927EB5">
              <w:t>РАС</w:t>
            </w:r>
          </w:p>
          <w:p w:rsidR="00D02935" w:rsidRPr="00927EB5" w:rsidRDefault="00D02935" w:rsidP="005330B5">
            <w:pPr>
              <w:spacing w:after="0"/>
            </w:pPr>
            <w:r w:rsidRPr="00927EB5">
              <w:t>8.2</w:t>
            </w:r>
          </w:p>
        </w:tc>
        <w:tc>
          <w:tcPr>
            <w:tcW w:w="304" w:type="pct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  <w:r w:rsidRPr="00927EB5">
              <w:t>1</w:t>
            </w: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435" w:type="pct"/>
            <w:shd w:val="clear" w:color="auto" w:fill="D99594" w:themeFill="accent2" w:themeFillTint="99"/>
            <w:vAlign w:val="center"/>
          </w:tcPr>
          <w:p w:rsidR="00D02935" w:rsidRPr="00927EB5" w:rsidRDefault="00D02935" w:rsidP="005330B5">
            <w:pPr>
              <w:spacing w:after="0"/>
            </w:pPr>
            <w:r w:rsidRPr="00927EB5">
              <w:t>1</w:t>
            </w:r>
          </w:p>
        </w:tc>
      </w:tr>
      <w:tr w:rsidR="00D02935" w:rsidRPr="00927EB5" w:rsidTr="005330B5">
        <w:trPr>
          <w:trHeight w:val="454"/>
        </w:trPr>
        <w:tc>
          <w:tcPr>
            <w:tcW w:w="1351" w:type="pct"/>
            <w:shd w:val="clear" w:color="auto" w:fill="F2DBDB" w:themeFill="accent2" w:themeFillTint="33"/>
            <w:vAlign w:val="center"/>
          </w:tcPr>
          <w:p w:rsidR="00D02935" w:rsidRPr="00927EB5" w:rsidRDefault="00D02935" w:rsidP="005330B5">
            <w:pPr>
              <w:spacing w:after="0"/>
            </w:pPr>
            <w:r w:rsidRPr="00927EB5">
              <w:t>Зрение</w:t>
            </w:r>
          </w:p>
          <w:p w:rsidR="00D02935" w:rsidRPr="00927EB5" w:rsidRDefault="00D02935" w:rsidP="005330B5">
            <w:pPr>
              <w:spacing w:after="0"/>
            </w:pPr>
            <w:r w:rsidRPr="00927EB5">
              <w:t>4.1</w:t>
            </w:r>
          </w:p>
        </w:tc>
        <w:tc>
          <w:tcPr>
            <w:tcW w:w="304" w:type="pct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  <w:r w:rsidRPr="00927EB5">
              <w:t>1</w:t>
            </w: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435" w:type="pct"/>
            <w:shd w:val="clear" w:color="auto" w:fill="D99594" w:themeFill="accent2" w:themeFillTint="99"/>
            <w:vAlign w:val="center"/>
          </w:tcPr>
          <w:p w:rsidR="00D02935" w:rsidRPr="00927EB5" w:rsidRDefault="00D02935" w:rsidP="005330B5">
            <w:pPr>
              <w:spacing w:after="0"/>
            </w:pPr>
            <w:r w:rsidRPr="00927EB5">
              <w:t>1</w:t>
            </w:r>
          </w:p>
        </w:tc>
      </w:tr>
      <w:tr w:rsidR="00D02935" w:rsidRPr="00927EB5" w:rsidTr="005330B5">
        <w:trPr>
          <w:trHeight w:val="454"/>
        </w:trPr>
        <w:tc>
          <w:tcPr>
            <w:tcW w:w="1351" w:type="pct"/>
            <w:shd w:val="clear" w:color="auto" w:fill="F2DBDB" w:themeFill="accent2" w:themeFillTint="33"/>
            <w:vAlign w:val="center"/>
          </w:tcPr>
          <w:p w:rsidR="00D02935" w:rsidRPr="00927EB5" w:rsidRDefault="00D02935" w:rsidP="005330B5">
            <w:pPr>
              <w:spacing w:after="0"/>
            </w:pPr>
            <w:r w:rsidRPr="00927EB5">
              <w:t>НОДА</w:t>
            </w:r>
          </w:p>
        </w:tc>
        <w:tc>
          <w:tcPr>
            <w:tcW w:w="304" w:type="pct"/>
            <w:vAlign w:val="center"/>
          </w:tcPr>
          <w:p w:rsidR="00D02935" w:rsidRPr="00927EB5" w:rsidRDefault="00D02935" w:rsidP="005330B5">
            <w:pPr>
              <w:spacing w:after="0"/>
            </w:pPr>
            <w:r w:rsidRPr="00927EB5">
              <w:t>1</w:t>
            </w: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435" w:type="pct"/>
            <w:shd w:val="clear" w:color="auto" w:fill="D99594" w:themeFill="accent2" w:themeFillTint="99"/>
            <w:vAlign w:val="center"/>
          </w:tcPr>
          <w:p w:rsidR="00D02935" w:rsidRPr="00927EB5" w:rsidRDefault="00D02935" w:rsidP="005330B5">
            <w:pPr>
              <w:spacing w:after="0"/>
            </w:pPr>
            <w:r w:rsidRPr="00927EB5">
              <w:t>1</w:t>
            </w:r>
          </w:p>
        </w:tc>
      </w:tr>
      <w:tr w:rsidR="00D02935" w:rsidRPr="00927EB5" w:rsidTr="005330B5">
        <w:trPr>
          <w:trHeight w:val="454"/>
        </w:trPr>
        <w:tc>
          <w:tcPr>
            <w:tcW w:w="1351" w:type="pct"/>
            <w:shd w:val="clear" w:color="auto" w:fill="F2DBDB" w:themeFill="accent2" w:themeFillTint="33"/>
            <w:vAlign w:val="center"/>
          </w:tcPr>
          <w:p w:rsidR="00D02935" w:rsidRPr="00927EB5" w:rsidRDefault="00D02935" w:rsidP="005330B5">
            <w:pPr>
              <w:spacing w:after="0"/>
            </w:pPr>
            <w:r w:rsidRPr="00927EB5">
              <w:t>УО</w:t>
            </w:r>
          </w:p>
        </w:tc>
        <w:tc>
          <w:tcPr>
            <w:tcW w:w="304" w:type="pct"/>
            <w:vAlign w:val="center"/>
          </w:tcPr>
          <w:p w:rsidR="00D02935" w:rsidRPr="00927EB5" w:rsidRDefault="00D02935" w:rsidP="005330B5">
            <w:pPr>
              <w:spacing w:after="0"/>
            </w:pPr>
            <w:r w:rsidRPr="00927EB5">
              <w:t>1</w:t>
            </w: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435" w:type="pct"/>
            <w:shd w:val="clear" w:color="auto" w:fill="D99594" w:themeFill="accent2" w:themeFillTint="99"/>
            <w:vAlign w:val="center"/>
          </w:tcPr>
          <w:p w:rsidR="00D02935" w:rsidRPr="00927EB5" w:rsidRDefault="00D02935" w:rsidP="005330B5">
            <w:pPr>
              <w:spacing w:after="0"/>
            </w:pPr>
            <w:r w:rsidRPr="00927EB5">
              <w:t>1</w:t>
            </w:r>
          </w:p>
        </w:tc>
      </w:tr>
      <w:tr w:rsidR="00D02935" w:rsidRPr="00927EB5" w:rsidTr="005330B5">
        <w:trPr>
          <w:trHeight w:val="317"/>
        </w:trPr>
        <w:tc>
          <w:tcPr>
            <w:tcW w:w="1351" w:type="pct"/>
            <w:shd w:val="clear" w:color="auto" w:fill="F2DBDB" w:themeFill="accent2" w:themeFillTint="33"/>
            <w:vAlign w:val="center"/>
          </w:tcPr>
          <w:p w:rsidR="00D02935" w:rsidRPr="00927EB5" w:rsidRDefault="00D02935" w:rsidP="005330B5">
            <w:pPr>
              <w:spacing w:after="0"/>
            </w:pPr>
            <w:r w:rsidRPr="00927EB5">
              <w:t>Иные</w:t>
            </w:r>
          </w:p>
        </w:tc>
        <w:tc>
          <w:tcPr>
            <w:tcW w:w="304" w:type="pct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435" w:type="pct"/>
            <w:shd w:val="clear" w:color="auto" w:fill="D99594" w:themeFill="accent2" w:themeFillTint="99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</w:tr>
      <w:tr w:rsidR="00D02935" w:rsidRPr="00927EB5" w:rsidTr="005330B5">
        <w:trPr>
          <w:trHeight w:val="317"/>
        </w:trPr>
        <w:tc>
          <w:tcPr>
            <w:tcW w:w="1351" w:type="pct"/>
            <w:shd w:val="clear" w:color="auto" w:fill="D99594" w:themeFill="accent2" w:themeFillTint="99"/>
            <w:vAlign w:val="center"/>
          </w:tcPr>
          <w:p w:rsidR="00D02935" w:rsidRPr="00927EB5" w:rsidRDefault="00D02935" w:rsidP="005330B5">
            <w:pPr>
              <w:spacing w:after="0"/>
            </w:pPr>
            <w:r w:rsidRPr="00927EB5">
              <w:t>Итого</w:t>
            </w:r>
          </w:p>
        </w:tc>
        <w:tc>
          <w:tcPr>
            <w:tcW w:w="304" w:type="pct"/>
            <w:shd w:val="clear" w:color="auto" w:fill="D99594" w:themeFill="accent2" w:themeFillTint="99"/>
            <w:vAlign w:val="center"/>
          </w:tcPr>
          <w:p w:rsidR="00D02935" w:rsidRPr="00927EB5" w:rsidRDefault="00D02935" w:rsidP="005330B5">
            <w:pPr>
              <w:spacing w:after="0"/>
            </w:pPr>
            <w:r w:rsidRPr="00927EB5">
              <w:t>2</w:t>
            </w:r>
          </w:p>
        </w:tc>
        <w:tc>
          <w:tcPr>
            <w:tcW w:w="291" w:type="pct"/>
            <w:shd w:val="clear" w:color="auto" w:fill="D99594" w:themeFill="accent2" w:themeFillTint="99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  <w:shd w:val="clear" w:color="auto" w:fill="D99594" w:themeFill="accent2" w:themeFillTint="99"/>
            <w:vAlign w:val="center"/>
          </w:tcPr>
          <w:p w:rsidR="00D02935" w:rsidRPr="00927EB5" w:rsidRDefault="00D02935" w:rsidP="005330B5">
            <w:pPr>
              <w:spacing w:after="0"/>
            </w:pPr>
            <w:r w:rsidRPr="00927EB5">
              <w:t>1</w:t>
            </w:r>
          </w:p>
        </w:tc>
        <w:tc>
          <w:tcPr>
            <w:tcW w:w="291" w:type="pct"/>
            <w:shd w:val="clear" w:color="auto" w:fill="D99594" w:themeFill="accent2" w:themeFillTint="99"/>
            <w:vAlign w:val="center"/>
          </w:tcPr>
          <w:p w:rsidR="00D02935" w:rsidRPr="00927EB5" w:rsidRDefault="002B5CC3" w:rsidP="005330B5">
            <w:pPr>
              <w:spacing w:after="0"/>
            </w:pPr>
            <w:r w:rsidRPr="00927EB5">
              <w:t>2</w:t>
            </w:r>
          </w:p>
        </w:tc>
        <w:tc>
          <w:tcPr>
            <w:tcW w:w="291" w:type="pct"/>
            <w:shd w:val="clear" w:color="auto" w:fill="D99594" w:themeFill="accent2" w:themeFillTint="99"/>
            <w:vAlign w:val="center"/>
          </w:tcPr>
          <w:p w:rsidR="00D02935" w:rsidRPr="00927EB5" w:rsidRDefault="00D02935" w:rsidP="005330B5">
            <w:pPr>
              <w:spacing w:after="0"/>
            </w:pPr>
            <w:r w:rsidRPr="00927EB5">
              <w:t>5</w:t>
            </w:r>
          </w:p>
        </w:tc>
        <w:tc>
          <w:tcPr>
            <w:tcW w:w="291" w:type="pct"/>
            <w:shd w:val="clear" w:color="auto" w:fill="D99594" w:themeFill="accent2" w:themeFillTint="99"/>
            <w:vAlign w:val="center"/>
          </w:tcPr>
          <w:p w:rsidR="00D02935" w:rsidRPr="00927EB5" w:rsidRDefault="00D02935" w:rsidP="005330B5">
            <w:pPr>
              <w:spacing w:after="0"/>
            </w:pPr>
            <w:r w:rsidRPr="00927EB5">
              <w:t>1</w:t>
            </w:r>
          </w:p>
        </w:tc>
        <w:tc>
          <w:tcPr>
            <w:tcW w:w="291" w:type="pct"/>
            <w:shd w:val="clear" w:color="auto" w:fill="D99594" w:themeFill="accent2" w:themeFillTint="99"/>
            <w:vAlign w:val="center"/>
          </w:tcPr>
          <w:p w:rsidR="00D02935" w:rsidRPr="00927EB5" w:rsidRDefault="00D02935" w:rsidP="005330B5">
            <w:pPr>
              <w:spacing w:after="0"/>
            </w:pPr>
            <w:r w:rsidRPr="00927EB5">
              <w:t>3</w:t>
            </w:r>
          </w:p>
        </w:tc>
        <w:tc>
          <w:tcPr>
            <w:tcW w:w="291" w:type="pct"/>
            <w:shd w:val="clear" w:color="auto" w:fill="D99594" w:themeFill="accent2" w:themeFillTint="99"/>
            <w:vAlign w:val="center"/>
          </w:tcPr>
          <w:p w:rsidR="00D02935" w:rsidRPr="00927EB5" w:rsidRDefault="00D02935" w:rsidP="005330B5">
            <w:pPr>
              <w:spacing w:after="0"/>
            </w:pPr>
            <w:r w:rsidRPr="00927EB5">
              <w:t>1</w:t>
            </w:r>
          </w:p>
        </w:tc>
        <w:tc>
          <w:tcPr>
            <w:tcW w:w="291" w:type="pct"/>
            <w:shd w:val="clear" w:color="auto" w:fill="D99594" w:themeFill="accent2" w:themeFillTint="99"/>
            <w:vAlign w:val="center"/>
          </w:tcPr>
          <w:p w:rsidR="00D02935" w:rsidRPr="00927EB5" w:rsidRDefault="00D02935" w:rsidP="005330B5">
            <w:pPr>
              <w:spacing w:after="0"/>
            </w:pPr>
            <w:r w:rsidRPr="00927EB5">
              <w:t>3</w:t>
            </w:r>
          </w:p>
        </w:tc>
        <w:tc>
          <w:tcPr>
            <w:tcW w:w="291" w:type="pct"/>
            <w:shd w:val="clear" w:color="auto" w:fill="D99594" w:themeFill="accent2" w:themeFillTint="99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  <w:shd w:val="clear" w:color="auto" w:fill="D99594" w:themeFill="accent2" w:themeFillTint="99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435" w:type="pct"/>
            <w:shd w:val="clear" w:color="auto" w:fill="D99594" w:themeFill="accent2" w:themeFillTint="99"/>
            <w:vAlign w:val="center"/>
          </w:tcPr>
          <w:p w:rsidR="00D02935" w:rsidRPr="00927EB5" w:rsidRDefault="00D02935" w:rsidP="002B5CC3">
            <w:pPr>
              <w:spacing w:after="0"/>
            </w:pPr>
            <w:r w:rsidRPr="00927EB5">
              <w:t>1</w:t>
            </w:r>
            <w:r w:rsidR="002B5CC3" w:rsidRPr="00927EB5">
              <w:t>8</w:t>
            </w:r>
          </w:p>
        </w:tc>
      </w:tr>
      <w:tr w:rsidR="00D02935" w:rsidRPr="00927EB5" w:rsidTr="005330B5">
        <w:trPr>
          <w:trHeight w:val="317"/>
        </w:trPr>
        <w:tc>
          <w:tcPr>
            <w:tcW w:w="1351" w:type="pct"/>
            <w:shd w:val="clear" w:color="auto" w:fill="F2DBDB" w:themeFill="accent2" w:themeFillTint="33"/>
            <w:vAlign w:val="center"/>
          </w:tcPr>
          <w:p w:rsidR="00D02935" w:rsidRPr="00927EB5" w:rsidRDefault="00D02935" w:rsidP="005330B5">
            <w:pPr>
              <w:spacing w:after="0"/>
            </w:pPr>
            <w:r w:rsidRPr="00927EB5">
              <w:t>Дети-инвалиды</w:t>
            </w:r>
          </w:p>
        </w:tc>
        <w:tc>
          <w:tcPr>
            <w:tcW w:w="304" w:type="pct"/>
            <w:vAlign w:val="center"/>
          </w:tcPr>
          <w:p w:rsidR="00D02935" w:rsidRPr="00927EB5" w:rsidRDefault="00D02935" w:rsidP="005330B5">
            <w:pPr>
              <w:spacing w:after="0"/>
            </w:pPr>
            <w:r w:rsidRPr="00927EB5">
              <w:t>1</w:t>
            </w: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  <w:r w:rsidRPr="00927EB5">
              <w:t>1</w:t>
            </w: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435" w:type="pct"/>
            <w:shd w:val="clear" w:color="auto" w:fill="D99594" w:themeFill="accent2" w:themeFillTint="99"/>
            <w:vAlign w:val="center"/>
          </w:tcPr>
          <w:p w:rsidR="00D02935" w:rsidRPr="00927EB5" w:rsidRDefault="00D02935" w:rsidP="005330B5">
            <w:pPr>
              <w:spacing w:after="0"/>
            </w:pPr>
            <w:r w:rsidRPr="00927EB5">
              <w:t>2</w:t>
            </w:r>
          </w:p>
        </w:tc>
      </w:tr>
      <w:tr w:rsidR="00D02935" w:rsidRPr="00927EB5" w:rsidTr="005330B5">
        <w:trPr>
          <w:trHeight w:val="317"/>
        </w:trPr>
        <w:tc>
          <w:tcPr>
            <w:tcW w:w="1351" w:type="pct"/>
            <w:shd w:val="clear" w:color="auto" w:fill="F2DBDB" w:themeFill="accent2" w:themeFillTint="33"/>
            <w:vAlign w:val="center"/>
          </w:tcPr>
          <w:p w:rsidR="00D02935" w:rsidRPr="00927EB5" w:rsidRDefault="00D02935" w:rsidP="005330B5">
            <w:pPr>
              <w:spacing w:after="0"/>
            </w:pPr>
            <w:r w:rsidRPr="00927EB5">
              <w:t>С ОВЗ на дому</w:t>
            </w:r>
          </w:p>
        </w:tc>
        <w:tc>
          <w:tcPr>
            <w:tcW w:w="304" w:type="pct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  <w:r w:rsidRPr="00927EB5">
              <w:t>1</w:t>
            </w: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435" w:type="pct"/>
            <w:shd w:val="clear" w:color="auto" w:fill="D99594" w:themeFill="accent2" w:themeFillTint="99"/>
            <w:vAlign w:val="center"/>
          </w:tcPr>
          <w:p w:rsidR="00D02935" w:rsidRPr="00927EB5" w:rsidRDefault="00D02935" w:rsidP="005330B5">
            <w:pPr>
              <w:spacing w:after="0"/>
            </w:pPr>
            <w:r w:rsidRPr="00927EB5">
              <w:t>1</w:t>
            </w:r>
          </w:p>
        </w:tc>
      </w:tr>
      <w:tr w:rsidR="00D02935" w:rsidRPr="00927EB5" w:rsidTr="005330B5">
        <w:trPr>
          <w:trHeight w:val="317"/>
        </w:trPr>
        <w:tc>
          <w:tcPr>
            <w:tcW w:w="1351" w:type="pct"/>
            <w:shd w:val="clear" w:color="auto" w:fill="F2DBDB" w:themeFill="accent2" w:themeFillTint="33"/>
            <w:vAlign w:val="center"/>
          </w:tcPr>
          <w:p w:rsidR="00D02935" w:rsidRPr="00927EB5" w:rsidRDefault="00D425B5" w:rsidP="005330B5">
            <w:pPr>
              <w:spacing w:after="0"/>
            </w:pPr>
            <w:r w:rsidRPr="00927EB5">
              <w:t>Н</w:t>
            </w:r>
            <w:r w:rsidR="00D02935" w:rsidRPr="00927EB5">
              <w:t>а</w:t>
            </w:r>
            <w:r w:rsidRPr="00927EB5">
              <w:t xml:space="preserve"> </w:t>
            </w:r>
            <w:r w:rsidR="00D02935" w:rsidRPr="00927EB5">
              <w:t>дому</w:t>
            </w:r>
          </w:p>
        </w:tc>
        <w:tc>
          <w:tcPr>
            <w:tcW w:w="304" w:type="pct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  <w:r w:rsidRPr="00927EB5">
              <w:t>1</w:t>
            </w: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435" w:type="pct"/>
            <w:shd w:val="clear" w:color="auto" w:fill="D99594" w:themeFill="accent2" w:themeFillTint="99"/>
            <w:vAlign w:val="center"/>
          </w:tcPr>
          <w:p w:rsidR="00D02935" w:rsidRPr="00927EB5" w:rsidRDefault="00D02935" w:rsidP="005330B5">
            <w:pPr>
              <w:spacing w:after="0"/>
            </w:pPr>
            <w:r w:rsidRPr="00927EB5">
              <w:t>1</w:t>
            </w:r>
          </w:p>
        </w:tc>
      </w:tr>
      <w:tr w:rsidR="00D02935" w:rsidRPr="00927EB5" w:rsidTr="005330B5">
        <w:trPr>
          <w:trHeight w:val="469"/>
        </w:trPr>
        <w:tc>
          <w:tcPr>
            <w:tcW w:w="1351" w:type="pct"/>
            <w:shd w:val="clear" w:color="auto" w:fill="F2DBDB" w:themeFill="accent2" w:themeFillTint="33"/>
            <w:vAlign w:val="center"/>
          </w:tcPr>
          <w:p w:rsidR="00D02935" w:rsidRPr="00927EB5" w:rsidRDefault="00D02935" w:rsidP="005330B5">
            <w:pPr>
              <w:spacing w:after="0"/>
            </w:pPr>
            <w:r w:rsidRPr="00927EB5">
              <w:t>Рекомендован помощник/тьютор</w:t>
            </w:r>
          </w:p>
        </w:tc>
        <w:tc>
          <w:tcPr>
            <w:tcW w:w="304" w:type="pct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  <w:r w:rsidRPr="00927EB5">
              <w:t>1</w:t>
            </w: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  <w:vAlign w:val="center"/>
          </w:tcPr>
          <w:p w:rsidR="00D02935" w:rsidRPr="00927EB5" w:rsidRDefault="009624AE" w:rsidP="005330B5">
            <w:pPr>
              <w:spacing w:after="0"/>
            </w:pPr>
            <w:r w:rsidRPr="00927EB5">
              <w:t xml:space="preserve"> </w:t>
            </w: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435" w:type="pct"/>
            <w:shd w:val="clear" w:color="auto" w:fill="D99594" w:themeFill="accent2" w:themeFillTint="99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</w:tr>
      <w:tr w:rsidR="00D02935" w:rsidRPr="00927EB5" w:rsidTr="005330B5">
        <w:trPr>
          <w:trHeight w:val="649"/>
        </w:trPr>
        <w:tc>
          <w:tcPr>
            <w:tcW w:w="1351" w:type="pct"/>
            <w:shd w:val="clear" w:color="auto" w:fill="F2DBDB" w:themeFill="accent2" w:themeFillTint="33"/>
            <w:vAlign w:val="center"/>
          </w:tcPr>
          <w:p w:rsidR="00D02935" w:rsidRPr="00927EB5" w:rsidRDefault="00D02935" w:rsidP="005330B5">
            <w:pPr>
              <w:spacing w:after="0"/>
            </w:pPr>
            <w:r w:rsidRPr="00927EB5">
              <w:t>Рекомендован</w:t>
            </w:r>
          </w:p>
          <w:p w:rsidR="00D02935" w:rsidRPr="00927EB5" w:rsidRDefault="00D02935" w:rsidP="005330B5">
            <w:pPr>
              <w:spacing w:after="0"/>
            </w:pPr>
            <w:r w:rsidRPr="00927EB5">
              <w:t>Учитель-логопед</w:t>
            </w:r>
          </w:p>
        </w:tc>
        <w:tc>
          <w:tcPr>
            <w:tcW w:w="304" w:type="pct"/>
            <w:vAlign w:val="center"/>
          </w:tcPr>
          <w:p w:rsidR="00D02935" w:rsidRPr="00927EB5" w:rsidRDefault="00D02935" w:rsidP="005330B5">
            <w:pPr>
              <w:spacing w:after="0"/>
            </w:pPr>
            <w:r w:rsidRPr="00927EB5">
              <w:t>2</w:t>
            </w: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  <w:r w:rsidRPr="00927EB5">
              <w:t>2</w:t>
            </w: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  <w:r w:rsidRPr="00927EB5">
              <w:t>5</w:t>
            </w: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  <w:r w:rsidRPr="00927EB5">
              <w:t>2</w:t>
            </w: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  <w:r w:rsidRPr="00927EB5">
              <w:t>1</w:t>
            </w: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435" w:type="pct"/>
            <w:shd w:val="clear" w:color="auto" w:fill="D99594" w:themeFill="accent2" w:themeFillTint="99"/>
            <w:vAlign w:val="center"/>
          </w:tcPr>
          <w:p w:rsidR="00D02935" w:rsidRPr="00927EB5" w:rsidRDefault="00D02935" w:rsidP="005330B5">
            <w:pPr>
              <w:spacing w:after="0"/>
            </w:pPr>
            <w:r w:rsidRPr="00927EB5">
              <w:t>12</w:t>
            </w:r>
          </w:p>
        </w:tc>
      </w:tr>
      <w:tr w:rsidR="00D02935" w:rsidRPr="00927EB5" w:rsidTr="005330B5">
        <w:trPr>
          <w:trHeight w:val="694"/>
        </w:trPr>
        <w:tc>
          <w:tcPr>
            <w:tcW w:w="1351" w:type="pct"/>
            <w:shd w:val="clear" w:color="auto" w:fill="F2DBDB" w:themeFill="accent2" w:themeFillTint="33"/>
            <w:vAlign w:val="center"/>
          </w:tcPr>
          <w:p w:rsidR="00D02935" w:rsidRPr="00927EB5" w:rsidRDefault="00D02935" w:rsidP="005330B5">
            <w:pPr>
              <w:spacing w:after="0"/>
            </w:pPr>
            <w:r w:rsidRPr="00927EB5">
              <w:t>Рекомендован учитель-дефектолог</w:t>
            </w:r>
          </w:p>
        </w:tc>
        <w:tc>
          <w:tcPr>
            <w:tcW w:w="304" w:type="pct"/>
            <w:vAlign w:val="center"/>
          </w:tcPr>
          <w:p w:rsidR="00D02935" w:rsidRPr="00927EB5" w:rsidRDefault="00D02935" w:rsidP="005330B5">
            <w:pPr>
              <w:spacing w:after="0"/>
            </w:pPr>
            <w:r w:rsidRPr="00927EB5">
              <w:t>1</w:t>
            </w: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  <w:r w:rsidRPr="00927EB5">
              <w:t>2</w:t>
            </w: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  <w:r w:rsidRPr="00927EB5">
              <w:t>5</w:t>
            </w: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  <w:r w:rsidRPr="00927EB5">
              <w:t>1</w:t>
            </w: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  <w:r w:rsidRPr="00927EB5">
              <w:t>3</w:t>
            </w: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  <w:r w:rsidRPr="00927EB5">
              <w:t>2</w:t>
            </w: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  <w:vAlign w:val="center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435" w:type="pct"/>
            <w:shd w:val="clear" w:color="auto" w:fill="D99594" w:themeFill="accent2" w:themeFillTint="99"/>
            <w:vAlign w:val="center"/>
          </w:tcPr>
          <w:p w:rsidR="00D02935" w:rsidRPr="00927EB5" w:rsidRDefault="00D02935" w:rsidP="005330B5">
            <w:pPr>
              <w:spacing w:after="0"/>
            </w:pPr>
            <w:r w:rsidRPr="00927EB5">
              <w:t>14</w:t>
            </w:r>
          </w:p>
        </w:tc>
      </w:tr>
      <w:tr w:rsidR="00D02935" w:rsidRPr="00927EB5" w:rsidTr="005330B5">
        <w:trPr>
          <w:trHeight w:val="634"/>
        </w:trPr>
        <w:tc>
          <w:tcPr>
            <w:tcW w:w="1351" w:type="pct"/>
            <w:shd w:val="clear" w:color="auto" w:fill="F2DBDB" w:themeFill="accent2" w:themeFillTint="33"/>
          </w:tcPr>
          <w:p w:rsidR="00D02935" w:rsidRPr="00927EB5" w:rsidRDefault="00D02935" w:rsidP="005330B5">
            <w:pPr>
              <w:spacing w:after="0"/>
            </w:pPr>
            <w:r w:rsidRPr="00927EB5">
              <w:t>Рекомендован педагог-психолог</w:t>
            </w:r>
          </w:p>
        </w:tc>
        <w:tc>
          <w:tcPr>
            <w:tcW w:w="304" w:type="pct"/>
          </w:tcPr>
          <w:p w:rsidR="00D02935" w:rsidRPr="00927EB5" w:rsidRDefault="00D02935" w:rsidP="005330B5">
            <w:pPr>
              <w:spacing w:after="0"/>
            </w:pPr>
            <w:r w:rsidRPr="00927EB5">
              <w:t>1</w:t>
            </w:r>
          </w:p>
        </w:tc>
        <w:tc>
          <w:tcPr>
            <w:tcW w:w="291" w:type="pct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</w:tcPr>
          <w:p w:rsidR="00D02935" w:rsidRPr="00927EB5" w:rsidRDefault="00D02935" w:rsidP="005330B5">
            <w:pPr>
              <w:spacing w:after="0"/>
            </w:pPr>
            <w:r w:rsidRPr="00927EB5">
              <w:t>2</w:t>
            </w:r>
          </w:p>
        </w:tc>
        <w:tc>
          <w:tcPr>
            <w:tcW w:w="291" w:type="pct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</w:tcPr>
          <w:p w:rsidR="00D02935" w:rsidRPr="00927EB5" w:rsidRDefault="00D02935" w:rsidP="005330B5">
            <w:pPr>
              <w:spacing w:after="0"/>
            </w:pPr>
            <w:r w:rsidRPr="00927EB5">
              <w:t>5</w:t>
            </w:r>
          </w:p>
        </w:tc>
        <w:tc>
          <w:tcPr>
            <w:tcW w:w="291" w:type="pct"/>
          </w:tcPr>
          <w:p w:rsidR="00D02935" w:rsidRPr="00927EB5" w:rsidRDefault="00D02935" w:rsidP="005330B5">
            <w:pPr>
              <w:spacing w:after="0"/>
            </w:pPr>
            <w:r w:rsidRPr="00927EB5">
              <w:t>1</w:t>
            </w:r>
          </w:p>
        </w:tc>
        <w:tc>
          <w:tcPr>
            <w:tcW w:w="291" w:type="pct"/>
          </w:tcPr>
          <w:p w:rsidR="00D02935" w:rsidRPr="00927EB5" w:rsidRDefault="00D02935" w:rsidP="005330B5">
            <w:pPr>
              <w:spacing w:after="0"/>
            </w:pPr>
            <w:r w:rsidRPr="00927EB5">
              <w:t>3</w:t>
            </w:r>
          </w:p>
        </w:tc>
        <w:tc>
          <w:tcPr>
            <w:tcW w:w="291" w:type="pct"/>
          </w:tcPr>
          <w:p w:rsidR="00D02935" w:rsidRPr="00927EB5" w:rsidRDefault="00D02935" w:rsidP="005330B5">
            <w:pPr>
              <w:spacing w:after="0"/>
            </w:pPr>
            <w:r w:rsidRPr="00927EB5">
              <w:t>1</w:t>
            </w:r>
          </w:p>
        </w:tc>
        <w:tc>
          <w:tcPr>
            <w:tcW w:w="291" w:type="pct"/>
          </w:tcPr>
          <w:p w:rsidR="00D02935" w:rsidRPr="00927EB5" w:rsidRDefault="00D02935" w:rsidP="005330B5">
            <w:pPr>
              <w:spacing w:after="0"/>
            </w:pPr>
            <w:r w:rsidRPr="00927EB5">
              <w:t>3</w:t>
            </w:r>
          </w:p>
        </w:tc>
        <w:tc>
          <w:tcPr>
            <w:tcW w:w="291" w:type="pct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435" w:type="pct"/>
            <w:shd w:val="clear" w:color="auto" w:fill="D99594" w:themeFill="accent2" w:themeFillTint="99"/>
          </w:tcPr>
          <w:p w:rsidR="00D02935" w:rsidRPr="00927EB5" w:rsidRDefault="00D02935" w:rsidP="005330B5">
            <w:pPr>
              <w:spacing w:after="0"/>
            </w:pPr>
            <w:r w:rsidRPr="00927EB5">
              <w:t>16</w:t>
            </w:r>
          </w:p>
        </w:tc>
      </w:tr>
      <w:tr w:rsidR="00D02935" w:rsidRPr="00927EB5" w:rsidTr="005330B5">
        <w:trPr>
          <w:trHeight w:val="694"/>
        </w:trPr>
        <w:tc>
          <w:tcPr>
            <w:tcW w:w="1351" w:type="pct"/>
            <w:shd w:val="clear" w:color="auto" w:fill="F2DBDB" w:themeFill="accent2" w:themeFillTint="33"/>
          </w:tcPr>
          <w:p w:rsidR="00D02935" w:rsidRPr="00927EB5" w:rsidRDefault="00D02935" w:rsidP="005330B5">
            <w:pPr>
              <w:spacing w:after="0"/>
            </w:pPr>
            <w:r w:rsidRPr="00927EB5">
              <w:t>Рекомендован социальный педагог</w:t>
            </w:r>
          </w:p>
        </w:tc>
        <w:tc>
          <w:tcPr>
            <w:tcW w:w="304" w:type="pct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</w:tcPr>
          <w:p w:rsidR="00D02935" w:rsidRPr="00927EB5" w:rsidRDefault="00D02935" w:rsidP="005330B5">
            <w:pPr>
              <w:spacing w:after="0"/>
            </w:pPr>
            <w:r w:rsidRPr="00927EB5">
              <w:t>5</w:t>
            </w:r>
          </w:p>
        </w:tc>
        <w:tc>
          <w:tcPr>
            <w:tcW w:w="291" w:type="pct"/>
          </w:tcPr>
          <w:p w:rsidR="00D02935" w:rsidRPr="00927EB5" w:rsidRDefault="00D02935" w:rsidP="005330B5">
            <w:pPr>
              <w:spacing w:after="0"/>
            </w:pPr>
            <w:r w:rsidRPr="00927EB5">
              <w:t>1</w:t>
            </w:r>
          </w:p>
        </w:tc>
        <w:tc>
          <w:tcPr>
            <w:tcW w:w="291" w:type="pct"/>
          </w:tcPr>
          <w:p w:rsidR="00D02935" w:rsidRPr="00927EB5" w:rsidRDefault="00D02935" w:rsidP="005330B5">
            <w:pPr>
              <w:spacing w:after="0"/>
            </w:pPr>
            <w:r w:rsidRPr="00927EB5">
              <w:t>3</w:t>
            </w:r>
          </w:p>
        </w:tc>
        <w:tc>
          <w:tcPr>
            <w:tcW w:w="291" w:type="pct"/>
          </w:tcPr>
          <w:p w:rsidR="00D02935" w:rsidRPr="00927EB5" w:rsidRDefault="00D02935" w:rsidP="005330B5">
            <w:pPr>
              <w:spacing w:after="0"/>
            </w:pPr>
            <w:r w:rsidRPr="00927EB5">
              <w:t>1</w:t>
            </w:r>
          </w:p>
        </w:tc>
        <w:tc>
          <w:tcPr>
            <w:tcW w:w="291" w:type="pct"/>
          </w:tcPr>
          <w:p w:rsidR="00D02935" w:rsidRPr="00927EB5" w:rsidRDefault="00D02935" w:rsidP="005330B5">
            <w:pPr>
              <w:spacing w:after="0"/>
            </w:pPr>
            <w:r w:rsidRPr="00927EB5">
              <w:t>3</w:t>
            </w:r>
          </w:p>
        </w:tc>
        <w:tc>
          <w:tcPr>
            <w:tcW w:w="291" w:type="pct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435" w:type="pct"/>
            <w:shd w:val="clear" w:color="auto" w:fill="D99594" w:themeFill="accent2" w:themeFillTint="99"/>
          </w:tcPr>
          <w:p w:rsidR="00D02935" w:rsidRPr="00927EB5" w:rsidRDefault="00D02935" w:rsidP="005330B5">
            <w:pPr>
              <w:spacing w:after="0"/>
            </w:pPr>
            <w:r w:rsidRPr="00927EB5">
              <w:t>13</w:t>
            </w:r>
          </w:p>
        </w:tc>
      </w:tr>
      <w:tr w:rsidR="00D02935" w:rsidRPr="00927EB5" w:rsidTr="005330B5">
        <w:trPr>
          <w:trHeight w:val="469"/>
        </w:trPr>
        <w:tc>
          <w:tcPr>
            <w:tcW w:w="1351" w:type="pct"/>
            <w:shd w:val="clear" w:color="auto" w:fill="F2DBDB" w:themeFill="accent2" w:themeFillTint="33"/>
          </w:tcPr>
          <w:p w:rsidR="00D02935" w:rsidRPr="00927EB5" w:rsidRDefault="00D02935" w:rsidP="005330B5">
            <w:pPr>
              <w:spacing w:after="0"/>
            </w:pPr>
            <w:r w:rsidRPr="00927EB5">
              <w:t>Рекомендованы спец. средства</w:t>
            </w:r>
          </w:p>
        </w:tc>
        <w:tc>
          <w:tcPr>
            <w:tcW w:w="304" w:type="pct"/>
          </w:tcPr>
          <w:p w:rsidR="00D02935" w:rsidRPr="00927EB5" w:rsidRDefault="00D02935" w:rsidP="005330B5">
            <w:pPr>
              <w:spacing w:after="0"/>
            </w:pPr>
            <w:r w:rsidRPr="00927EB5">
              <w:t>2</w:t>
            </w:r>
          </w:p>
        </w:tc>
        <w:tc>
          <w:tcPr>
            <w:tcW w:w="291" w:type="pct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</w:tcPr>
          <w:p w:rsidR="00D02935" w:rsidRPr="00927EB5" w:rsidRDefault="00D02935" w:rsidP="005330B5">
            <w:pPr>
              <w:spacing w:after="0"/>
            </w:pPr>
            <w:r w:rsidRPr="00927EB5">
              <w:t>1</w:t>
            </w:r>
          </w:p>
        </w:tc>
        <w:tc>
          <w:tcPr>
            <w:tcW w:w="291" w:type="pct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291" w:type="pct"/>
          </w:tcPr>
          <w:p w:rsidR="00D02935" w:rsidRPr="00927EB5" w:rsidRDefault="00D02935" w:rsidP="005330B5">
            <w:pPr>
              <w:spacing w:after="0"/>
            </w:pPr>
          </w:p>
        </w:tc>
        <w:tc>
          <w:tcPr>
            <w:tcW w:w="435" w:type="pct"/>
            <w:shd w:val="clear" w:color="auto" w:fill="D99594" w:themeFill="accent2" w:themeFillTint="99"/>
          </w:tcPr>
          <w:p w:rsidR="00D02935" w:rsidRPr="00927EB5" w:rsidRDefault="00D02935" w:rsidP="005330B5">
            <w:pPr>
              <w:spacing w:after="0"/>
            </w:pPr>
            <w:r w:rsidRPr="00927EB5">
              <w:t>3</w:t>
            </w:r>
          </w:p>
        </w:tc>
      </w:tr>
    </w:tbl>
    <w:p w:rsidR="00D02935" w:rsidRPr="00927EB5" w:rsidRDefault="00D02935" w:rsidP="00D02935">
      <w:pPr>
        <w:spacing w:after="0"/>
        <w:rPr>
          <w:highlight w:val="yellow"/>
        </w:rPr>
      </w:pPr>
    </w:p>
    <w:p w:rsidR="00D02935" w:rsidRPr="00927EB5" w:rsidRDefault="00D02935" w:rsidP="00D02935">
      <w:pPr>
        <w:spacing w:after="0"/>
        <w:ind w:firstLine="567"/>
        <w:jc w:val="both"/>
      </w:pPr>
      <w:r w:rsidRPr="00927EB5">
        <w:t>Штатное расписание специалистов сопровождения:</w:t>
      </w:r>
    </w:p>
    <w:p w:rsidR="00D02935" w:rsidRPr="00927EB5" w:rsidRDefault="00D02935" w:rsidP="004D30B7">
      <w:pPr>
        <w:pStyle w:val="af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927EB5">
        <w:rPr>
          <w:rFonts w:ascii="Times New Roman" w:hAnsi="Times New Roman" w:cs="Times New Roman"/>
        </w:rPr>
        <w:t>Педагог-психолог – 3 специалиста;</w:t>
      </w:r>
    </w:p>
    <w:p w:rsidR="00D02935" w:rsidRPr="00927EB5" w:rsidRDefault="00D02935" w:rsidP="004D30B7">
      <w:pPr>
        <w:pStyle w:val="af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927EB5">
        <w:rPr>
          <w:rFonts w:ascii="Times New Roman" w:hAnsi="Times New Roman" w:cs="Times New Roman"/>
        </w:rPr>
        <w:t>Учитель-логопед – 1 специалист;</w:t>
      </w:r>
    </w:p>
    <w:p w:rsidR="00D02935" w:rsidRPr="00927EB5" w:rsidRDefault="00D02935" w:rsidP="004D30B7">
      <w:pPr>
        <w:pStyle w:val="af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927EB5">
        <w:rPr>
          <w:rFonts w:ascii="Times New Roman" w:hAnsi="Times New Roman" w:cs="Times New Roman"/>
        </w:rPr>
        <w:t>Учитель-дефектолог – 1 специалист;</w:t>
      </w:r>
    </w:p>
    <w:p w:rsidR="00D02935" w:rsidRPr="00927EB5" w:rsidRDefault="00D02935" w:rsidP="004D30B7">
      <w:pPr>
        <w:pStyle w:val="af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927EB5">
        <w:rPr>
          <w:rFonts w:ascii="Times New Roman" w:hAnsi="Times New Roman" w:cs="Times New Roman"/>
        </w:rPr>
        <w:t>Тьютор – 1 специалист;</w:t>
      </w:r>
    </w:p>
    <w:p w:rsidR="00D02935" w:rsidRPr="00927EB5" w:rsidRDefault="00D02935" w:rsidP="004D30B7">
      <w:pPr>
        <w:pStyle w:val="af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927EB5">
        <w:rPr>
          <w:rFonts w:ascii="Times New Roman" w:hAnsi="Times New Roman" w:cs="Times New Roman"/>
        </w:rPr>
        <w:t xml:space="preserve">Социальный педагог – 1 специалист. </w:t>
      </w:r>
    </w:p>
    <w:p w:rsidR="00DC1FB6" w:rsidRPr="00EE48F3" w:rsidRDefault="00083E98" w:rsidP="00EE48F3">
      <w:pPr>
        <w:pStyle w:val="af2"/>
        <w:spacing w:line="276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EE48F3">
        <w:rPr>
          <w:rFonts w:ascii="Times New Roman" w:hAnsi="Times New Roman"/>
          <w:b/>
          <w:color w:val="C00000"/>
          <w:sz w:val="24"/>
          <w:szCs w:val="24"/>
        </w:rPr>
        <w:t>3</w:t>
      </w:r>
      <w:r w:rsidR="00F512C3" w:rsidRPr="00EE48F3">
        <w:rPr>
          <w:rFonts w:ascii="Times New Roman" w:hAnsi="Times New Roman"/>
          <w:b/>
          <w:color w:val="C00000"/>
          <w:sz w:val="24"/>
          <w:szCs w:val="24"/>
        </w:rPr>
        <w:t>.4.Воспитательная работа</w:t>
      </w:r>
    </w:p>
    <w:p w:rsidR="00DC1FB6" w:rsidRPr="00846E9F" w:rsidRDefault="00DC1FB6" w:rsidP="00EE48F3">
      <w:pPr>
        <w:spacing w:after="1" w:line="276" w:lineRule="auto"/>
        <w:ind w:left="-15" w:firstLine="556"/>
        <w:jc w:val="both"/>
      </w:pPr>
      <w:r w:rsidRPr="00846E9F">
        <w:t xml:space="preserve">Воспитательная работа 2022 году осуществлялась в соответствии с рабочими программами воспитания, которые были разработаны для каждого уровня и включены в соответствующую ООП. </w:t>
      </w:r>
    </w:p>
    <w:p w:rsidR="00DC1FB6" w:rsidRPr="00846E9F" w:rsidRDefault="00DC1FB6" w:rsidP="00EE48F3">
      <w:pPr>
        <w:spacing w:line="276" w:lineRule="auto"/>
        <w:ind w:left="-15" w:firstLine="566"/>
        <w:jc w:val="both"/>
      </w:pPr>
      <w:r w:rsidRPr="00846E9F">
        <w:t xml:space="preserve">Воспитательная работа по рабочим программам воспитания осуществляется по следующим модулям: </w:t>
      </w:r>
    </w:p>
    <w:p w:rsidR="00DC1FB6" w:rsidRPr="00846E9F" w:rsidRDefault="00DC1FB6" w:rsidP="00EE48F3">
      <w:pPr>
        <w:spacing w:after="0" w:line="276" w:lineRule="auto"/>
        <w:ind w:left="1134"/>
        <w:contextualSpacing/>
        <w:jc w:val="both"/>
        <w:rPr>
          <w:b/>
        </w:rPr>
      </w:pPr>
      <w:r w:rsidRPr="00846E9F">
        <w:rPr>
          <w:b/>
        </w:rPr>
        <w:t xml:space="preserve">Инвариантные модули: </w:t>
      </w:r>
    </w:p>
    <w:p w:rsidR="00DC1FB6" w:rsidRPr="00846E9F" w:rsidRDefault="00DC1FB6" w:rsidP="00EE48F3">
      <w:pPr>
        <w:spacing w:after="0" w:line="276" w:lineRule="auto"/>
        <w:ind w:left="1134"/>
        <w:contextualSpacing/>
        <w:jc w:val="both"/>
      </w:pPr>
      <w:r w:rsidRPr="00846E9F">
        <w:t>• «Классное руководство»,</w:t>
      </w:r>
    </w:p>
    <w:p w:rsidR="00DC1FB6" w:rsidRPr="00846E9F" w:rsidRDefault="00DC1FB6" w:rsidP="00EE48F3">
      <w:pPr>
        <w:spacing w:after="0" w:line="276" w:lineRule="auto"/>
        <w:ind w:left="1134"/>
        <w:contextualSpacing/>
        <w:jc w:val="both"/>
      </w:pPr>
      <w:r w:rsidRPr="00846E9F">
        <w:t xml:space="preserve"> • «Школьный урок», </w:t>
      </w:r>
    </w:p>
    <w:p w:rsidR="00DC1FB6" w:rsidRPr="00846E9F" w:rsidRDefault="00DC1FB6" w:rsidP="00EE48F3">
      <w:pPr>
        <w:spacing w:after="0" w:line="276" w:lineRule="auto"/>
        <w:ind w:left="1134"/>
        <w:contextualSpacing/>
        <w:jc w:val="both"/>
      </w:pPr>
      <w:r w:rsidRPr="00846E9F">
        <w:t xml:space="preserve">• «Внеурочная деятельность и дополнительное образование», </w:t>
      </w:r>
    </w:p>
    <w:p w:rsidR="00DC1FB6" w:rsidRPr="00846E9F" w:rsidRDefault="00DC1FB6" w:rsidP="00EE48F3">
      <w:pPr>
        <w:spacing w:after="0" w:line="276" w:lineRule="auto"/>
        <w:ind w:left="1134"/>
        <w:contextualSpacing/>
        <w:jc w:val="both"/>
      </w:pPr>
      <w:r w:rsidRPr="00846E9F">
        <w:lastRenderedPageBreak/>
        <w:t xml:space="preserve">• «Работа с родителями», </w:t>
      </w:r>
    </w:p>
    <w:p w:rsidR="00DC1FB6" w:rsidRPr="00846E9F" w:rsidRDefault="00DC1FB6" w:rsidP="00EE48F3">
      <w:pPr>
        <w:spacing w:after="0" w:line="276" w:lineRule="auto"/>
        <w:ind w:left="1134"/>
        <w:contextualSpacing/>
        <w:jc w:val="both"/>
      </w:pPr>
      <w:r w:rsidRPr="00846E9F">
        <w:t xml:space="preserve">• «Самоуправление», </w:t>
      </w:r>
    </w:p>
    <w:p w:rsidR="00DC1FB6" w:rsidRPr="00846E9F" w:rsidRDefault="00DC1FB6" w:rsidP="00EE48F3">
      <w:pPr>
        <w:spacing w:after="0" w:line="276" w:lineRule="auto"/>
        <w:ind w:left="1134"/>
        <w:contextualSpacing/>
        <w:jc w:val="both"/>
      </w:pPr>
      <w:r w:rsidRPr="00846E9F">
        <w:t>• «Профориентация».</w:t>
      </w:r>
    </w:p>
    <w:p w:rsidR="00DC1FB6" w:rsidRPr="00846E9F" w:rsidRDefault="00DC1FB6" w:rsidP="00EE48F3">
      <w:pPr>
        <w:spacing w:after="0" w:line="276" w:lineRule="auto"/>
        <w:ind w:left="1134"/>
        <w:contextualSpacing/>
        <w:jc w:val="both"/>
        <w:rPr>
          <w:b/>
        </w:rPr>
      </w:pPr>
      <w:r w:rsidRPr="00846E9F">
        <w:rPr>
          <w:b/>
        </w:rPr>
        <w:t xml:space="preserve"> Вариативные модули:</w:t>
      </w:r>
    </w:p>
    <w:p w:rsidR="00DC1FB6" w:rsidRPr="00846E9F" w:rsidRDefault="00DC1FB6" w:rsidP="00EE48F3">
      <w:pPr>
        <w:spacing w:after="0" w:line="276" w:lineRule="auto"/>
        <w:ind w:left="1134"/>
        <w:contextualSpacing/>
        <w:jc w:val="both"/>
      </w:pPr>
      <w:r w:rsidRPr="00846E9F">
        <w:t xml:space="preserve"> • «Ключевые общешкольные дела»,</w:t>
      </w:r>
    </w:p>
    <w:p w:rsidR="00DC1FB6" w:rsidRPr="00846E9F" w:rsidRDefault="00DC1FB6" w:rsidP="00EE48F3">
      <w:pPr>
        <w:spacing w:after="0" w:line="276" w:lineRule="auto"/>
        <w:ind w:left="1134"/>
        <w:contextualSpacing/>
        <w:jc w:val="both"/>
      </w:pPr>
      <w:r w:rsidRPr="00846E9F">
        <w:t xml:space="preserve"> • « Профилактическая работа» (Школа - территория здоровья. Подросток и закон. Безопасность жизнедеятельности), </w:t>
      </w:r>
    </w:p>
    <w:p w:rsidR="00DC1FB6" w:rsidRPr="00846E9F" w:rsidRDefault="00DC1FB6" w:rsidP="00EE48F3">
      <w:pPr>
        <w:spacing w:after="0" w:line="276" w:lineRule="auto"/>
        <w:ind w:left="1134"/>
        <w:contextualSpacing/>
        <w:jc w:val="both"/>
      </w:pPr>
      <w:r w:rsidRPr="00846E9F">
        <w:t xml:space="preserve">• «Моя Родина», </w:t>
      </w:r>
    </w:p>
    <w:p w:rsidR="00DC1FB6" w:rsidRPr="00846E9F" w:rsidRDefault="00DC1FB6" w:rsidP="00EE48F3">
      <w:pPr>
        <w:spacing w:after="0" w:line="276" w:lineRule="auto"/>
        <w:ind w:left="1134"/>
        <w:contextualSpacing/>
        <w:jc w:val="both"/>
      </w:pPr>
      <w:r w:rsidRPr="00846E9F">
        <w:t xml:space="preserve">• "Детские школьные объединения" (РДШ, Волонтеры, ЮИД, Юные экологи, ДЮП, ЮДП) </w:t>
      </w:r>
    </w:p>
    <w:p w:rsidR="00DC1FB6" w:rsidRPr="00846E9F" w:rsidRDefault="00DC1FB6" w:rsidP="00EE48F3">
      <w:pPr>
        <w:spacing w:after="0" w:line="276" w:lineRule="auto"/>
        <w:ind w:left="1134"/>
        <w:contextualSpacing/>
        <w:jc w:val="both"/>
      </w:pPr>
      <w:r w:rsidRPr="00846E9F">
        <w:t>• "Организация предметно-эстетической среды".</w:t>
      </w:r>
    </w:p>
    <w:p w:rsidR="00DC1FB6" w:rsidRPr="00846E9F" w:rsidRDefault="00DC1FB6" w:rsidP="004D30B7">
      <w:pPr>
        <w:pStyle w:val="af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46E9F">
        <w:rPr>
          <w:rFonts w:ascii="Times New Roman" w:hAnsi="Times New Roman" w:cs="Times New Roman"/>
        </w:rPr>
        <w:t>«Экологическое воспитание».</w:t>
      </w:r>
    </w:p>
    <w:p w:rsidR="00DC1FB6" w:rsidRPr="00846E9F" w:rsidRDefault="00DC1FB6" w:rsidP="00EE48F3">
      <w:pPr>
        <w:spacing w:after="1" w:line="276" w:lineRule="auto"/>
        <w:ind w:left="-15" w:firstLine="556"/>
        <w:jc w:val="both"/>
      </w:pPr>
      <w:r w:rsidRPr="00846E9F">
        <w:t xml:space="preserve">Воспитательные события в МБОУ СОШ №2 г. Азова  проводятся в соответствии с календарными планами воспитательной работы НОО, ООО и СОО. Они конкретизируют воспитательную работу модулей рабочей программы воспитания по уровням образования. Виды и формы организации совместной </w:t>
      </w:r>
      <w:r w:rsidRPr="00846E9F">
        <w:tab/>
        <w:t xml:space="preserve">воспитательной </w:t>
      </w:r>
      <w:r w:rsidRPr="00846E9F">
        <w:tab/>
        <w:t xml:space="preserve">деятельности </w:t>
      </w:r>
      <w:r w:rsidRPr="00846E9F">
        <w:tab/>
        <w:t xml:space="preserve">педагогов, </w:t>
      </w:r>
      <w:r w:rsidRPr="00846E9F">
        <w:tab/>
        <w:t xml:space="preserve">школьников </w:t>
      </w:r>
      <w:r w:rsidRPr="00846E9F">
        <w:tab/>
        <w:t xml:space="preserve">и </w:t>
      </w:r>
      <w:r w:rsidRPr="00846E9F">
        <w:tab/>
        <w:t xml:space="preserve">их </w:t>
      </w:r>
      <w:r w:rsidRPr="00846E9F">
        <w:tab/>
        <w:t xml:space="preserve">родителей разнообразны: </w:t>
      </w:r>
    </w:p>
    <w:p w:rsidR="00DC1FB6" w:rsidRPr="00846E9F" w:rsidRDefault="00DC1FB6" w:rsidP="004D30B7">
      <w:pPr>
        <w:numPr>
          <w:ilvl w:val="0"/>
          <w:numId w:val="11"/>
        </w:numPr>
        <w:spacing w:after="3" w:line="276" w:lineRule="auto"/>
        <w:ind w:firstLine="566"/>
        <w:jc w:val="both"/>
      </w:pPr>
      <w:r w:rsidRPr="00846E9F">
        <w:t xml:space="preserve">коллективные школьные дела; </w:t>
      </w:r>
    </w:p>
    <w:p w:rsidR="00DC1FB6" w:rsidRPr="00846E9F" w:rsidRDefault="00DC1FB6" w:rsidP="004D30B7">
      <w:pPr>
        <w:numPr>
          <w:ilvl w:val="0"/>
          <w:numId w:val="11"/>
        </w:numPr>
        <w:spacing w:after="3" w:line="276" w:lineRule="auto"/>
        <w:ind w:firstLine="566"/>
        <w:jc w:val="both"/>
      </w:pPr>
      <w:r w:rsidRPr="00846E9F">
        <w:t xml:space="preserve">акции; </w:t>
      </w:r>
    </w:p>
    <w:p w:rsidR="00DC1FB6" w:rsidRPr="00846E9F" w:rsidRDefault="00DC1FB6" w:rsidP="004D30B7">
      <w:pPr>
        <w:numPr>
          <w:ilvl w:val="0"/>
          <w:numId w:val="11"/>
        </w:numPr>
        <w:spacing w:after="3" w:line="276" w:lineRule="auto"/>
        <w:ind w:firstLine="566"/>
        <w:jc w:val="both"/>
      </w:pPr>
      <w:r w:rsidRPr="00846E9F">
        <w:t xml:space="preserve">фестивали; </w:t>
      </w:r>
    </w:p>
    <w:p w:rsidR="00DC1FB6" w:rsidRPr="00846E9F" w:rsidRDefault="00DC1FB6" w:rsidP="004D30B7">
      <w:pPr>
        <w:numPr>
          <w:ilvl w:val="0"/>
          <w:numId w:val="11"/>
        </w:numPr>
        <w:spacing w:after="3" w:line="276" w:lineRule="auto"/>
        <w:ind w:firstLine="566"/>
        <w:jc w:val="both"/>
      </w:pPr>
      <w:r w:rsidRPr="00846E9F">
        <w:rPr>
          <w:rFonts w:eastAsia="Arial"/>
        </w:rPr>
        <w:t xml:space="preserve"> </w:t>
      </w:r>
      <w:r w:rsidRPr="00846E9F">
        <w:t xml:space="preserve">праздники </w:t>
      </w:r>
    </w:p>
    <w:p w:rsidR="00DC1FB6" w:rsidRPr="00846E9F" w:rsidRDefault="00DC1FB6" w:rsidP="004D30B7">
      <w:pPr>
        <w:numPr>
          <w:ilvl w:val="0"/>
          <w:numId w:val="11"/>
        </w:numPr>
        <w:spacing w:after="3" w:line="276" w:lineRule="auto"/>
        <w:ind w:firstLine="566"/>
        <w:jc w:val="both"/>
      </w:pPr>
      <w:r w:rsidRPr="00846E9F">
        <w:t xml:space="preserve">экскурсии. </w:t>
      </w:r>
    </w:p>
    <w:p w:rsidR="00DC1FB6" w:rsidRPr="00846E9F" w:rsidRDefault="00DC1FB6" w:rsidP="00EE48F3">
      <w:pPr>
        <w:spacing w:line="276" w:lineRule="auto"/>
        <w:ind w:left="-15" w:firstLine="566"/>
        <w:jc w:val="both"/>
      </w:pPr>
      <w:r w:rsidRPr="00846E9F">
        <w:t xml:space="preserve">Особое внимание в МБОУ СОШ № 2 г. Азова уделяется работе по гражданско-патриотическому воспитанию обучающихся в рамках реализации рабочей программы воспитания.  Деятельность носит системный характер и направлена на формирование: </w:t>
      </w:r>
    </w:p>
    <w:p w:rsidR="00DC1FB6" w:rsidRPr="00846E9F" w:rsidRDefault="00DC1FB6" w:rsidP="004D30B7">
      <w:pPr>
        <w:numPr>
          <w:ilvl w:val="0"/>
          <w:numId w:val="11"/>
        </w:numPr>
        <w:spacing w:after="3" w:line="276" w:lineRule="auto"/>
        <w:ind w:firstLine="566"/>
        <w:jc w:val="both"/>
      </w:pPr>
      <w:r w:rsidRPr="00846E9F">
        <w:t xml:space="preserve">гражданского правосознания; </w:t>
      </w:r>
    </w:p>
    <w:p w:rsidR="00DC1FB6" w:rsidRPr="00846E9F" w:rsidRDefault="00DC1FB6" w:rsidP="004D30B7">
      <w:pPr>
        <w:numPr>
          <w:ilvl w:val="0"/>
          <w:numId w:val="11"/>
        </w:numPr>
        <w:spacing w:after="3" w:line="276" w:lineRule="auto"/>
        <w:ind w:firstLine="566"/>
        <w:jc w:val="both"/>
      </w:pPr>
      <w:r w:rsidRPr="00846E9F">
        <w:t xml:space="preserve">патриотизма и духовно-нравственных ценностей; </w:t>
      </w:r>
    </w:p>
    <w:p w:rsidR="00DC1FB6" w:rsidRPr="00846E9F" w:rsidRDefault="00DC1FB6" w:rsidP="004D30B7">
      <w:pPr>
        <w:numPr>
          <w:ilvl w:val="0"/>
          <w:numId w:val="11"/>
        </w:numPr>
        <w:spacing w:after="0" w:line="276" w:lineRule="auto"/>
        <w:ind w:left="567" w:firstLine="567"/>
        <w:contextualSpacing/>
        <w:jc w:val="both"/>
      </w:pPr>
      <w:r w:rsidRPr="00846E9F">
        <w:t xml:space="preserve">экологической культуры как залога сохранения человечества и окружающего мира; </w:t>
      </w:r>
    </w:p>
    <w:p w:rsidR="00DC1FB6" w:rsidRPr="00846E9F" w:rsidRDefault="00DC1FB6" w:rsidP="004D30B7">
      <w:pPr>
        <w:numPr>
          <w:ilvl w:val="0"/>
          <w:numId w:val="11"/>
        </w:numPr>
        <w:spacing w:after="0" w:line="276" w:lineRule="auto"/>
        <w:ind w:left="567" w:firstLine="567"/>
        <w:contextualSpacing/>
        <w:jc w:val="both"/>
      </w:pPr>
      <w:r w:rsidRPr="00846E9F">
        <w:rPr>
          <w:rFonts w:eastAsia="Arial"/>
        </w:rPr>
        <w:t xml:space="preserve"> </w:t>
      </w:r>
      <w:r w:rsidRPr="00846E9F">
        <w:t xml:space="preserve">активной гражданской позиции через участие в школьном самоуправлении. </w:t>
      </w:r>
    </w:p>
    <w:p w:rsidR="00DC1FB6" w:rsidRPr="00846E9F" w:rsidRDefault="00DC1FB6" w:rsidP="00EE48F3">
      <w:pPr>
        <w:spacing w:line="276" w:lineRule="auto"/>
        <w:ind w:left="-15" w:firstLine="566"/>
        <w:jc w:val="both"/>
      </w:pPr>
      <w:r w:rsidRPr="00846E9F">
        <w:t xml:space="preserve">В 2022 году в Школе проведено 12 общешкольных мероприятий, 7 единых классных часов, 5 акций гражданско-патриотической направленности. </w:t>
      </w:r>
    </w:p>
    <w:p w:rsidR="00DC1FB6" w:rsidRPr="00846E9F" w:rsidRDefault="00DC1FB6" w:rsidP="00EE48F3">
      <w:pPr>
        <w:spacing w:line="276" w:lineRule="auto"/>
        <w:ind w:left="576"/>
        <w:jc w:val="both"/>
      </w:pPr>
      <w:r w:rsidRPr="00846E9F">
        <w:t xml:space="preserve">Анализ планов воспитательной работы 1–11-х классов показал следующие результаты: </w:t>
      </w:r>
    </w:p>
    <w:p w:rsidR="00DC1FB6" w:rsidRPr="00846E9F" w:rsidRDefault="00DC1FB6" w:rsidP="004D30B7">
      <w:pPr>
        <w:numPr>
          <w:ilvl w:val="0"/>
          <w:numId w:val="11"/>
        </w:numPr>
        <w:spacing w:after="3" w:line="276" w:lineRule="auto"/>
        <w:ind w:firstLine="566"/>
        <w:jc w:val="both"/>
      </w:pPr>
      <w:r w:rsidRPr="00846E9F">
        <w:t xml:space="preserve">планы воспитательной работы составлены с учетом возрастных особенностей обучающихся; </w:t>
      </w:r>
    </w:p>
    <w:p w:rsidR="00DC1FB6" w:rsidRPr="00846E9F" w:rsidRDefault="00DC1FB6" w:rsidP="004D30B7">
      <w:pPr>
        <w:numPr>
          <w:ilvl w:val="0"/>
          <w:numId w:val="11"/>
        </w:numPr>
        <w:spacing w:after="3" w:line="276" w:lineRule="auto"/>
        <w:ind w:firstLine="566"/>
        <w:jc w:val="both"/>
      </w:pPr>
      <w:r w:rsidRPr="00846E9F">
        <w:t xml:space="preserve">в планах воспитательной работы предусмотрены различные виды и формы организации воспитательной работы по гражданско-патриотическому воспитанию, которые направлены на всестороннее развитие личности обучающегося и расширение его кругозора; </w:t>
      </w:r>
    </w:p>
    <w:p w:rsidR="00DC1FB6" w:rsidRPr="00846E9F" w:rsidRDefault="00DC1FB6" w:rsidP="004D30B7">
      <w:pPr>
        <w:numPr>
          <w:ilvl w:val="0"/>
          <w:numId w:val="11"/>
        </w:numPr>
        <w:spacing w:after="271" w:line="276" w:lineRule="auto"/>
        <w:ind w:left="-15" w:firstLine="566"/>
        <w:jc w:val="both"/>
      </w:pPr>
      <w:r w:rsidRPr="00846E9F">
        <w:t xml:space="preserve">наиболее содержательная и интересная внеурочная воспитательная деятельность в гражданско-патриотическом направлении отмечена у следующих классных </w:t>
      </w:r>
      <w:r w:rsidRPr="00846E9F">
        <w:lastRenderedPageBreak/>
        <w:t>руководителей: Побегайленко Н.А.(4а), Назаренко Л.Н. (3а), Касатенко Е.В. (2а), Пономарёвой Н.Н., Данькова В.Н. (9а), Квашина Л.В. (7а), Козачёк Н.Н.(7г)</w:t>
      </w:r>
    </w:p>
    <w:p w:rsidR="00DC1FB6" w:rsidRPr="00846E9F" w:rsidRDefault="00DC1FB6" w:rsidP="00EE48F3">
      <w:pPr>
        <w:spacing w:after="271" w:line="276" w:lineRule="auto"/>
        <w:ind w:left="551" w:firstLine="157"/>
        <w:jc w:val="both"/>
      </w:pPr>
      <w:r w:rsidRPr="00846E9F">
        <w:t xml:space="preserve">Посещенные классные мероприятия гражданско-патриотической направленности показывают, что в основном классные руководители проводят классные мероприятия на достаточно высоком уровне. </w:t>
      </w:r>
    </w:p>
    <w:p w:rsidR="00DC1FB6" w:rsidRPr="00846E9F" w:rsidRDefault="00DC1FB6" w:rsidP="00EE48F3">
      <w:pPr>
        <w:spacing w:line="276" w:lineRule="auto"/>
        <w:ind w:left="-15" w:firstLine="566"/>
        <w:jc w:val="both"/>
      </w:pPr>
      <w:r w:rsidRPr="00846E9F">
        <w:t xml:space="preserve">Классные руководители осуществляют гражданско-патриотическое воспитание обучающихся школы через разнообразные виды деятельности в очном формате и онлайн: экскурсии; поисково-исследовательскую работу Уголка боевой славы; встречи с участниками локальных войн, ветеранами боевых действий, ветеранами труда, выпускниками школы; кружковую и досуговую деятельность. </w:t>
      </w:r>
    </w:p>
    <w:p w:rsidR="00DC1FB6" w:rsidRPr="00846E9F" w:rsidRDefault="00DC1FB6" w:rsidP="00EE48F3">
      <w:pPr>
        <w:spacing w:line="276" w:lineRule="auto"/>
        <w:ind w:left="-15" w:firstLine="566"/>
        <w:jc w:val="both"/>
      </w:pPr>
      <w:r w:rsidRPr="00846E9F">
        <w:t xml:space="preserve">В 2022 году в рамках патриотического воспитания осуществлялась работа по формированию представлений о государственной символике РФ: изучение истории герба, флага и гимна РФ; изучение правил применения государственных символов; формирование ответственного отношения к государственным символам, в том числе знакомство с мерами ответственности за нарушение использования или порчу государственных символов и т. п. </w:t>
      </w:r>
    </w:p>
    <w:p w:rsidR="00DC1FB6" w:rsidRPr="00846E9F" w:rsidRDefault="00DC1FB6" w:rsidP="00EE48F3">
      <w:pPr>
        <w:spacing w:line="276" w:lineRule="auto"/>
        <w:ind w:left="-15" w:firstLine="566"/>
        <w:jc w:val="both"/>
      </w:pPr>
      <w:r w:rsidRPr="00846E9F">
        <w:t xml:space="preserve">В рамках работы по формированию представлений о государственной символике были запланированы и реализованы следующие мероприятия: </w:t>
      </w:r>
    </w:p>
    <w:p w:rsidR="00DC1FB6" w:rsidRPr="00846E9F" w:rsidRDefault="00DC1FB6" w:rsidP="004D30B7">
      <w:pPr>
        <w:numPr>
          <w:ilvl w:val="0"/>
          <w:numId w:val="12"/>
        </w:numPr>
        <w:spacing w:after="3" w:line="276" w:lineRule="auto"/>
        <w:ind w:right="180" w:firstLine="566"/>
        <w:jc w:val="both"/>
      </w:pPr>
      <w:r w:rsidRPr="00846E9F">
        <w:t xml:space="preserve">в рамках модуля «Урочная деятельность» (по ФГОС-2021)/«Школьный урок» тематические разделы или компоненты по изучению государственных символов включены в предметные области, учебные предметы, курсы, модули: русский язык, литература, родной язык, литературное чтение на родном языке, окружающий мир, обществознание, история, ОРКСЭ, ОДНКНР, искусство. Внесены корректировки в рабочие программы учебных предметов, курсов и модулей; </w:t>
      </w:r>
    </w:p>
    <w:p w:rsidR="00DC1FB6" w:rsidRPr="00846E9F" w:rsidRDefault="00DC1FB6" w:rsidP="004D30B7">
      <w:pPr>
        <w:numPr>
          <w:ilvl w:val="0"/>
          <w:numId w:val="12"/>
        </w:numPr>
        <w:spacing w:after="3" w:line="276" w:lineRule="auto"/>
        <w:ind w:right="180" w:firstLine="566"/>
        <w:jc w:val="both"/>
      </w:pPr>
      <w:r w:rsidRPr="00846E9F">
        <w:t xml:space="preserve">в рамках модуля «Внеурочная деятельность» (по ФГОС-2021)/«Курсы внеурочной деятельности» в план внеурочной деятельности включены курсы внеурочной деятельности «Я- гражданин» в 7-х классах; педагоги внеурочной деятельности предусмотрели в рабочих программах новые формы проведения занятий (исторические экскурсии, викторины по истории госсимволов); </w:t>
      </w:r>
    </w:p>
    <w:p w:rsidR="00DC1FB6" w:rsidRPr="00846E9F" w:rsidRDefault="00DC1FB6" w:rsidP="00EE48F3">
      <w:pPr>
        <w:spacing w:line="276" w:lineRule="auto"/>
        <w:ind w:left="-5"/>
        <w:jc w:val="both"/>
      </w:pPr>
      <w:r w:rsidRPr="00846E9F">
        <w:t>в рамках модуля «Основные школьные дела» организованы еженедельные линейки по понедельникам перед уроками с выносом флага РФ и исполнением гимна РФ, День Герба РФ.</w:t>
      </w:r>
    </w:p>
    <w:p w:rsidR="00DC1FB6" w:rsidRPr="00846E9F" w:rsidRDefault="00DC1FB6" w:rsidP="00EE48F3">
      <w:pPr>
        <w:spacing w:line="276" w:lineRule="auto"/>
        <w:ind w:left="-15" w:firstLine="566"/>
        <w:jc w:val="both"/>
      </w:pPr>
      <w:r w:rsidRPr="00846E9F">
        <w:t xml:space="preserve">Деятельность педагогического коллектива по гражданско-патриотическому воспитанию осуществляется в соответствии с поставленными целью и задачами на удовлетворительном уровне. Все запланированные мероприятия реализованы в полном объеме. </w:t>
      </w:r>
    </w:p>
    <w:p w:rsidR="00DC1FB6" w:rsidRPr="00846E9F" w:rsidRDefault="00DC1FB6" w:rsidP="00EE48F3">
      <w:pPr>
        <w:spacing w:line="276" w:lineRule="auto"/>
        <w:ind w:left="-15" w:firstLine="566"/>
        <w:jc w:val="both"/>
      </w:pPr>
      <w:r w:rsidRPr="00846E9F">
        <w:t xml:space="preserve">Эффективность воспитательной работы школы в 2022 году оценивалась по результатам анкетирования обучающихся и их родителей, анкетирования педагогов, а также по результатам оценки личностных результатов школьников в динамике (по сравнению с предыдущим </w:t>
      </w:r>
      <w:r w:rsidRPr="00846E9F">
        <w:tab/>
        <w:t xml:space="preserve">периодом). </w:t>
      </w:r>
      <w:r w:rsidRPr="00846E9F">
        <w:tab/>
        <w:t xml:space="preserve">На </w:t>
      </w:r>
      <w:r w:rsidRPr="00846E9F">
        <w:tab/>
        <w:t xml:space="preserve">основании </w:t>
      </w:r>
      <w:r w:rsidRPr="00846E9F">
        <w:tab/>
        <w:t xml:space="preserve">этих </w:t>
      </w:r>
      <w:r w:rsidRPr="00846E9F">
        <w:tab/>
        <w:t xml:space="preserve">данных </w:t>
      </w:r>
      <w:r w:rsidRPr="00846E9F">
        <w:tab/>
        <w:t xml:space="preserve">можно </w:t>
      </w:r>
      <w:r w:rsidRPr="00846E9F">
        <w:lastRenderedPageBreak/>
        <w:tab/>
        <w:t xml:space="preserve">сделать </w:t>
      </w:r>
      <w:r w:rsidRPr="00846E9F">
        <w:tab/>
        <w:t xml:space="preserve">вывод </w:t>
      </w:r>
      <w:r w:rsidRPr="00846E9F">
        <w:tab/>
        <w:t xml:space="preserve">об удовлетворительном уровне организации воспитательной работы школы в 2022 году. </w:t>
      </w:r>
    </w:p>
    <w:p w:rsidR="00DC1FB6" w:rsidRPr="00846E9F" w:rsidRDefault="00DC1FB6" w:rsidP="00EE48F3">
      <w:pPr>
        <w:spacing w:line="276" w:lineRule="auto"/>
        <w:ind w:left="-15" w:firstLine="566"/>
        <w:jc w:val="both"/>
      </w:pPr>
      <w:r w:rsidRPr="00846E9F">
        <w:t xml:space="preserve">Часы внеурочной деятельности используются на социальное, творческое, интеллектуальное, общекультурное, физическое, гражданско-патриотическое развитие обучающихся. Создаются условия для самореализации детей и подростков. Осуществляется поддержка в преодолении обучающихся трудностей в обучении и социализации. </w:t>
      </w:r>
    </w:p>
    <w:p w:rsidR="00DC1FB6" w:rsidRDefault="00DC1FB6" w:rsidP="00EE48F3">
      <w:pPr>
        <w:pStyle w:val="af2"/>
        <w:spacing w:line="276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927EB5">
        <w:rPr>
          <w:rFonts w:ascii="Times New Roman" w:hAnsi="Times New Roman"/>
          <w:b/>
          <w:color w:val="C00000"/>
          <w:sz w:val="24"/>
          <w:szCs w:val="24"/>
        </w:rPr>
        <w:t>3.5.Внеурочная деятельность  МБОУ СОШ № 2 г. Азова для 5-11-х классов, реализующих ФГОС ООО</w:t>
      </w:r>
    </w:p>
    <w:p w:rsidR="00DC1FB6" w:rsidRPr="00846E9F" w:rsidRDefault="00DC1FB6" w:rsidP="00EE48F3">
      <w:pPr>
        <w:pStyle w:val="10"/>
        <w:spacing w:line="276" w:lineRule="auto"/>
        <w:ind w:left="437"/>
        <w:jc w:val="both"/>
        <w:rPr>
          <w:rFonts w:ascii="Times New Roman" w:hAnsi="Times New Roman"/>
          <w:sz w:val="24"/>
          <w:szCs w:val="24"/>
        </w:rPr>
      </w:pPr>
      <w:r w:rsidRPr="00846E9F">
        <w:rPr>
          <w:rFonts w:ascii="Times New Roman" w:hAnsi="Times New Roman"/>
          <w:sz w:val="24"/>
          <w:szCs w:val="24"/>
        </w:rPr>
        <w:t>Внеурочная деятельность</w:t>
      </w:r>
      <w:r w:rsidRPr="00846E9F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DC1FB6" w:rsidRPr="00846E9F" w:rsidRDefault="00DC1FB6" w:rsidP="00EE48F3">
      <w:pPr>
        <w:spacing w:line="276" w:lineRule="auto"/>
        <w:ind w:left="-15" w:firstLine="427"/>
        <w:jc w:val="both"/>
      </w:pPr>
      <w:r w:rsidRPr="00846E9F">
        <w:t xml:space="preserve">Организация внеурочной деятельности в МБОУ СОШ №2 г. Азова соответствует требованиям ФГОС уровней общего образования. Структура рабочих программ внеурочной деятельности соответствует требованиям стандартов к структуре рабочих программ внеурочной деятельности. </w:t>
      </w:r>
    </w:p>
    <w:p w:rsidR="00DC1FB6" w:rsidRPr="00846E9F" w:rsidRDefault="00DC1FB6" w:rsidP="00EE48F3">
      <w:pPr>
        <w:spacing w:line="276" w:lineRule="auto"/>
        <w:ind w:left="-15" w:firstLine="427"/>
        <w:jc w:val="both"/>
      </w:pPr>
      <w:r w:rsidRPr="00846E9F">
        <w:t xml:space="preserve">Формы организации внеурочной деятельности включают: кружки и спортивные секции. </w:t>
      </w:r>
    </w:p>
    <w:p w:rsidR="00DC1FB6" w:rsidRPr="00846E9F" w:rsidRDefault="00DC1FB6" w:rsidP="00EE48F3">
      <w:pPr>
        <w:spacing w:line="276" w:lineRule="auto"/>
        <w:ind w:left="-15" w:firstLine="427"/>
        <w:jc w:val="both"/>
      </w:pPr>
      <w:r w:rsidRPr="00846E9F">
        <w:t xml:space="preserve">С 1 сентября 2022 года в планах внеурочной деятельности уровней образования выделено направление – еженедельные информационно-просветительские занятия патриотической, нравственной и экологической направленности «Разговоры о важном». Внеурочные занятия «Разговоры о важном» были включены в планы внеурочной деятельности всех уровней образования в объеме 34 часов. </w:t>
      </w:r>
    </w:p>
    <w:p w:rsidR="00DC1FB6" w:rsidRPr="00846E9F" w:rsidRDefault="00DC1FB6" w:rsidP="00EE48F3">
      <w:pPr>
        <w:spacing w:line="276" w:lineRule="auto"/>
        <w:ind w:left="-15" w:firstLine="427"/>
        <w:jc w:val="both"/>
      </w:pPr>
      <w:r w:rsidRPr="00846E9F">
        <w:t xml:space="preserve">На основе примерной программы курса «Разговоры о важном», одобренной решением ФУМО (протокол от 15.09.2022 № 6/22), были разработаны рабочие программы внеурочных занятий «Разговоры о важном». Внеурочные занятия «Разговоры о важном» внесены в расписание и проводятся по понедельникам первым уроком еженедельно. Первое занятие состоялось 5 сентября 2022 года. Ответственными за организацию и проведение внеурочных занятий «Разговоры о важном» являются классные руководители. </w:t>
      </w:r>
    </w:p>
    <w:p w:rsidR="00DC1FB6" w:rsidRPr="00846E9F" w:rsidRDefault="00DC1FB6" w:rsidP="00EE48F3">
      <w:pPr>
        <w:spacing w:line="276" w:lineRule="auto"/>
        <w:ind w:left="-15" w:firstLine="427"/>
        <w:jc w:val="both"/>
      </w:pPr>
      <w:r w:rsidRPr="00846E9F">
        <w:t xml:space="preserve">В первом полугодии 2022/23 учебного года проведено 15 занятий в каждом классе. Внеурочные занятия «Разговоры о важном» в 1–11-х классах: </w:t>
      </w:r>
    </w:p>
    <w:p w:rsidR="00DC1FB6" w:rsidRPr="00846E9F" w:rsidRDefault="00DC1FB6" w:rsidP="004D30B7">
      <w:pPr>
        <w:numPr>
          <w:ilvl w:val="0"/>
          <w:numId w:val="10"/>
        </w:numPr>
        <w:spacing w:after="3" w:line="276" w:lineRule="auto"/>
        <w:ind w:hanging="293"/>
        <w:jc w:val="both"/>
      </w:pPr>
      <w:r w:rsidRPr="00846E9F">
        <w:t xml:space="preserve">фактически проведены в соответствии с расписанием; </w:t>
      </w:r>
    </w:p>
    <w:p w:rsidR="00DC1FB6" w:rsidRPr="00846E9F" w:rsidRDefault="00DC1FB6" w:rsidP="004D30B7">
      <w:pPr>
        <w:numPr>
          <w:ilvl w:val="0"/>
          <w:numId w:val="10"/>
        </w:numPr>
        <w:spacing w:after="3" w:line="276" w:lineRule="auto"/>
        <w:ind w:hanging="293"/>
        <w:jc w:val="both"/>
      </w:pPr>
      <w:r w:rsidRPr="00846E9F">
        <w:t>темы занятий соответствуют тематическим планам Минпросвещения;</w:t>
      </w:r>
    </w:p>
    <w:p w:rsidR="00DC1FB6" w:rsidRPr="00846E9F" w:rsidRDefault="00DC1FB6" w:rsidP="004D30B7">
      <w:pPr>
        <w:numPr>
          <w:ilvl w:val="0"/>
          <w:numId w:val="10"/>
        </w:numPr>
        <w:spacing w:after="3" w:line="276" w:lineRule="auto"/>
        <w:ind w:hanging="293"/>
        <w:jc w:val="both"/>
      </w:pPr>
      <w:r w:rsidRPr="00846E9F">
        <w:t xml:space="preserve"> </w:t>
      </w:r>
      <w:r w:rsidRPr="00846E9F">
        <w:rPr>
          <w:rFonts w:eastAsia="Arial"/>
        </w:rPr>
        <w:t xml:space="preserve"> </w:t>
      </w:r>
      <w:r w:rsidRPr="00846E9F">
        <w:t xml:space="preserve">формы проведения занятий соответствуют рекомендованным. </w:t>
      </w:r>
    </w:p>
    <w:p w:rsidR="00DC1FB6" w:rsidRPr="00846E9F" w:rsidRDefault="00DC1FB6" w:rsidP="004D30B7">
      <w:pPr>
        <w:numPr>
          <w:ilvl w:val="0"/>
          <w:numId w:val="10"/>
        </w:numPr>
        <w:spacing w:after="3" w:line="276" w:lineRule="auto"/>
        <w:ind w:hanging="293"/>
        <w:jc w:val="both"/>
      </w:pPr>
    </w:p>
    <w:p w:rsidR="00DC1FB6" w:rsidRPr="00846E9F" w:rsidRDefault="00DC1FB6" w:rsidP="00EE48F3">
      <w:pPr>
        <w:spacing w:after="275" w:line="276" w:lineRule="auto"/>
        <w:ind w:left="-15" w:firstLine="427"/>
        <w:jc w:val="both"/>
      </w:pPr>
      <w:r w:rsidRPr="00846E9F">
        <w:t xml:space="preserve">С 27 января 2022 года организован школьный спортивный клуб «Азовская крепость». В рамках клуба реализуются программы внеурочной деятельности </w:t>
      </w:r>
    </w:p>
    <w:p w:rsidR="00DC1FB6" w:rsidRPr="00846E9F" w:rsidRDefault="00DC1FB6" w:rsidP="004D30B7">
      <w:pPr>
        <w:numPr>
          <w:ilvl w:val="0"/>
          <w:numId w:val="13"/>
        </w:numPr>
        <w:spacing w:after="0" w:line="276" w:lineRule="auto"/>
        <w:contextualSpacing/>
        <w:jc w:val="both"/>
      </w:pPr>
      <w:r w:rsidRPr="00846E9F">
        <w:t xml:space="preserve">волейбол – 2 группы; </w:t>
      </w:r>
    </w:p>
    <w:p w:rsidR="00DC1FB6" w:rsidRPr="00846E9F" w:rsidRDefault="00DC1FB6" w:rsidP="004D30B7">
      <w:pPr>
        <w:numPr>
          <w:ilvl w:val="0"/>
          <w:numId w:val="13"/>
        </w:numPr>
        <w:spacing w:after="0" w:line="276" w:lineRule="auto"/>
        <w:contextualSpacing/>
        <w:jc w:val="both"/>
      </w:pPr>
      <w:r w:rsidRPr="00846E9F">
        <w:t xml:space="preserve">общая физическая подготовка – 2 группы; </w:t>
      </w:r>
    </w:p>
    <w:p w:rsidR="00DC1FB6" w:rsidRPr="00846E9F" w:rsidRDefault="00DC1FB6" w:rsidP="00EE48F3">
      <w:pPr>
        <w:spacing w:after="0" w:line="276" w:lineRule="auto"/>
        <w:jc w:val="both"/>
      </w:pPr>
      <w:r w:rsidRPr="00846E9F">
        <w:t xml:space="preserve">          военно-патриотический клуб-2группы</w:t>
      </w:r>
    </w:p>
    <w:p w:rsidR="00DC1FB6" w:rsidRPr="00846E9F" w:rsidRDefault="00DC1FB6" w:rsidP="00EE48F3">
      <w:pPr>
        <w:pStyle w:val="13"/>
        <w:spacing w:line="276" w:lineRule="auto"/>
      </w:pPr>
      <w:r w:rsidRPr="00846E9F">
        <w:lastRenderedPageBreak/>
        <w:t xml:space="preserve">В объединениях клуба в первом полугодии занято 90 обучающихся. Для реализации проекта имеется: </w:t>
      </w:r>
    </w:p>
    <w:p w:rsidR="00DC1FB6" w:rsidRPr="00846E9F" w:rsidRDefault="00DC1FB6" w:rsidP="004D30B7">
      <w:pPr>
        <w:pStyle w:val="13"/>
        <w:numPr>
          <w:ilvl w:val="0"/>
          <w:numId w:val="18"/>
        </w:numPr>
        <w:spacing w:line="276" w:lineRule="auto"/>
      </w:pPr>
      <w:r w:rsidRPr="00846E9F">
        <w:t>спортивный зал, использующийся для проведения спортивных соревнований с участием школьников;</w:t>
      </w:r>
    </w:p>
    <w:p w:rsidR="00DC1FB6" w:rsidRPr="00846E9F" w:rsidRDefault="00DC1FB6" w:rsidP="004D30B7">
      <w:pPr>
        <w:pStyle w:val="13"/>
        <w:numPr>
          <w:ilvl w:val="0"/>
          <w:numId w:val="18"/>
        </w:numPr>
        <w:spacing w:line="276" w:lineRule="auto"/>
      </w:pPr>
      <w:r w:rsidRPr="00846E9F">
        <w:t xml:space="preserve">спортивная площадка. </w:t>
      </w:r>
    </w:p>
    <w:p w:rsidR="00DC1FB6" w:rsidRPr="00846E9F" w:rsidRDefault="00DC1FB6" w:rsidP="00EE48F3">
      <w:pPr>
        <w:spacing w:line="276" w:lineRule="auto"/>
        <w:ind w:left="-15" w:firstLine="427"/>
        <w:jc w:val="both"/>
      </w:pPr>
      <w:r w:rsidRPr="00846E9F">
        <w:t>В первом полугодии 2022/23 учебного года в рамках клуба проведены сл</w:t>
      </w:r>
      <w:r w:rsidR="00EE48F3">
        <w:t>едующие спортивные мероприятия:</w:t>
      </w:r>
    </w:p>
    <w:tbl>
      <w:tblPr>
        <w:tblW w:w="5000" w:type="pct"/>
        <w:tblCellMar>
          <w:top w:w="27" w:type="dxa"/>
          <w:left w:w="12" w:type="dxa"/>
          <w:right w:w="115" w:type="dxa"/>
        </w:tblCellMar>
        <w:tblLook w:val="04A0"/>
      </w:tblPr>
      <w:tblGrid>
        <w:gridCol w:w="638"/>
        <w:gridCol w:w="3396"/>
        <w:gridCol w:w="1986"/>
        <w:gridCol w:w="1585"/>
        <w:gridCol w:w="1877"/>
      </w:tblGrid>
      <w:tr w:rsidR="00DC1FB6" w:rsidRPr="00846E9F" w:rsidTr="00EE48F3">
        <w:trPr>
          <w:trHeight w:val="598"/>
        </w:trPr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FB6" w:rsidRPr="00846E9F" w:rsidRDefault="00DC1FB6" w:rsidP="00EE48F3">
            <w:pPr>
              <w:pStyle w:val="13"/>
            </w:pPr>
            <w:r w:rsidRPr="00846E9F">
              <w:t xml:space="preserve">№ </w:t>
            </w:r>
          </w:p>
          <w:p w:rsidR="00DC1FB6" w:rsidRPr="00846E9F" w:rsidRDefault="00DC1FB6" w:rsidP="00EE48F3">
            <w:pPr>
              <w:pStyle w:val="13"/>
            </w:pPr>
            <w:r w:rsidRPr="00846E9F">
              <w:t xml:space="preserve">п/п </w:t>
            </w:r>
          </w:p>
        </w:tc>
        <w:tc>
          <w:tcPr>
            <w:tcW w:w="1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FB6" w:rsidRPr="00846E9F" w:rsidRDefault="00DC1FB6" w:rsidP="00EE48F3">
            <w:pPr>
              <w:pStyle w:val="13"/>
            </w:pPr>
            <w:r w:rsidRPr="00846E9F">
              <w:t xml:space="preserve">Мероприятие 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FB6" w:rsidRPr="00846E9F" w:rsidRDefault="00DC1FB6" w:rsidP="00EE48F3">
            <w:pPr>
              <w:pStyle w:val="13"/>
            </w:pPr>
            <w:r w:rsidRPr="00846E9F">
              <w:t xml:space="preserve">Место проведения 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FB6" w:rsidRPr="00846E9F" w:rsidRDefault="00DC1FB6" w:rsidP="00EE48F3">
            <w:pPr>
              <w:pStyle w:val="13"/>
            </w:pPr>
            <w:r w:rsidRPr="00846E9F">
              <w:t xml:space="preserve">Дата проведения </w:t>
            </w: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FB6" w:rsidRPr="00846E9F" w:rsidRDefault="00DC1FB6" w:rsidP="00EE48F3">
            <w:pPr>
              <w:pStyle w:val="13"/>
            </w:pPr>
            <w:r w:rsidRPr="00846E9F">
              <w:t xml:space="preserve">Количество участников </w:t>
            </w:r>
          </w:p>
        </w:tc>
      </w:tr>
      <w:tr w:rsidR="00DC1FB6" w:rsidRPr="00846E9F" w:rsidTr="00EE48F3">
        <w:trPr>
          <w:trHeight w:val="718"/>
        </w:trPr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FB6" w:rsidRPr="00846E9F" w:rsidRDefault="00DC1FB6" w:rsidP="00EE48F3">
            <w:pPr>
              <w:pStyle w:val="13"/>
            </w:pPr>
            <w:r w:rsidRPr="00846E9F">
              <w:t xml:space="preserve">1 </w:t>
            </w:r>
          </w:p>
        </w:tc>
        <w:tc>
          <w:tcPr>
            <w:tcW w:w="1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FB6" w:rsidRPr="00846E9F" w:rsidRDefault="00DC1FB6" w:rsidP="00EE48F3">
            <w:pPr>
              <w:pStyle w:val="13"/>
            </w:pPr>
            <w:r w:rsidRPr="00846E9F">
              <w:t>Спартакиада здоровья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FB6" w:rsidRPr="00846E9F" w:rsidRDefault="00DC1FB6" w:rsidP="00EE48F3">
            <w:pPr>
              <w:pStyle w:val="13"/>
            </w:pPr>
            <w:r w:rsidRPr="00846E9F">
              <w:t xml:space="preserve">Спортивная площадка 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FB6" w:rsidRPr="00846E9F" w:rsidRDefault="00DC1FB6" w:rsidP="00EE48F3">
            <w:pPr>
              <w:pStyle w:val="13"/>
            </w:pPr>
            <w:r w:rsidRPr="00846E9F">
              <w:t xml:space="preserve">15.10.2022 </w:t>
            </w:r>
          </w:p>
          <w:p w:rsidR="00DC1FB6" w:rsidRPr="00846E9F" w:rsidRDefault="00DC1FB6" w:rsidP="00EE48F3">
            <w:pPr>
              <w:pStyle w:val="13"/>
            </w:pPr>
            <w:r w:rsidRPr="00846E9F">
              <w:t>16.05.2022</w:t>
            </w: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FB6" w:rsidRPr="00846E9F" w:rsidRDefault="00DC1FB6" w:rsidP="00EE48F3">
            <w:pPr>
              <w:pStyle w:val="13"/>
            </w:pPr>
            <w:r w:rsidRPr="00846E9F">
              <w:t xml:space="preserve">630 человек </w:t>
            </w:r>
          </w:p>
          <w:p w:rsidR="00DC1FB6" w:rsidRPr="00846E9F" w:rsidRDefault="00DC1FB6" w:rsidP="00EE48F3">
            <w:pPr>
              <w:pStyle w:val="13"/>
            </w:pPr>
            <w:r w:rsidRPr="00846E9F">
              <w:t>624 человека</w:t>
            </w:r>
          </w:p>
        </w:tc>
      </w:tr>
      <w:tr w:rsidR="00DC1FB6" w:rsidRPr="00846E9F" w:rsidTr="00EE48F3">
        <w:trPr>
          <w:trHeight w:val="715"/>
        </w:trPr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FB6" w:rsidRPr="00846E9F" w:rsidRDefault="00DC1FB6" w:rsidP="00EE48F3">
            <w:pPr>
              <w:pStyle w:val="13"/>
            </w:pPr>
            <w:r w:rsidRPr="00846E9F">
              <w:t xml:space="preserve">2 </w:t>
            </w:r>
          </w:p>
        </w:tc>
        <w:tc>
          <w:tcPr>
            <w:tcW w:w="1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FB6" w:rsidRPr="00846E9F" w:rsidRDefault="00DC1FB6" w:rsidP="00EE48F3">
            <w:pPr>
              <w:pStyle w:val="13"/>
            </w:pPr>
            <w:r w:rsidRPr="00846E9F">
              <w:t xml:space="preserve">«Веселые старты», школьный этап 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FB6" w:rsidRPr="00846E9F" w:rsidRDefault="00DC1FB6" w:rsidP="00EE48F3">
            <w:pPr>
              <w:pStyle w:val="13"/>
            </w:pPr>
            <w:r w:rsidRPr="00846E9F">
              <w:t xml:space="preserve">Спортивная площадка 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FB6" w:rsidRPr="00846E9F" w:rsidRDefault="00DC1FB6" w:rsidP="00EE48F3">
            <w:pPr>
              <w:pStyle w:val="13"/>
            </w:pPr>
            <w:r w:rsidRPr="00846E9F">
              <w:t xml:space="preserve">22.10.2022 </w:t>
            </w:r>
          </w:p>
          <w:p w:rsidR="00DC1FB6" w:rsidRPr="00846E9F" w:rsidRDefault="00DC1FB6" w:rsidP="00EE48F3">
            <w:pPr>
              <w:pStyle w:val="13"/>
            </w:pPr>
            <w:r w:rsidRPr="00846E9F">
              <w:t xml:space="preserve"> </w:t>
            </w: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FB6" w:rsidRPr="00846E9F" w:rsidRDefault="00DC1FB6" w:rsidP="00EE48F3">
            <w:pPr>
              <w:pStyle w:val="13"/>
            </w:pPr>
            <w:r w:rsidRPr="00846E9F">
              <w:t xml:space="preserve">270 человек  </w:t>
            </w:r>
          </w:p>
        </w:tc>
      </w:tr>
      <w:tr w:rsidR="00DC1FB6" w:rsidRPr="00846E9F" w:rsidTr="00EE48F3">
        <w:trPr>
          <w:trHeight w:val="718"/>
        </w:trPr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FB6" w:rsidRPr="00846E9F" w:rsidRDefault="00DC1FB6" w:rsidP="00EE48F3">
            <w:pPr>
              <w:pStyle w:val="13"/>
            </w:pPr>
            <w:r w:rsidRPr="00846E9F">
              <w:t xml:space="preserve">3 </w:t>
            </w:r>
          </w:p>
        </w:tc>
        <w:tc>
          <w:tcPr>
            <w:tcW w:w="1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FB6" w:rsidRPr="00846E9F" w:rsidRDefault="00DC1FB6" w:rsidP="00EE48F3">
            <w:pPr>
              <w:pStyle w:val="13"/>
            </w:pPr>
            <w:r w:rsidRPr="00846E9F">
              <w:t xml:space="preserve">Первенство по волейболу среди 8-11-х классов 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FB6" w:rsidRPr="00846E9F" w:rsidRDefault="00DC1FB6" w:rsidP="00EE48F3">
            <w:pPr>
              <w:pStyle w:val="13"/>
            </w:pPr>
            <w:r w:rsidRPr="00846E9F">
              <w:t xml:space="preserve">Спортивный зал 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FB6" w:rsidRPr="00846E9F" w:rsidRDefault="00DC1FB6" w:rsidP="00EE48F3">
            <w:pPr>
              <w:pStyle w:val="13"/>
            </w:pPr>
            <w:r w:rsidRPr="00846E9F">
              <w:t xml:space="preserve">07.02.2022 </w:t>
            </w: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FB6" w:rsidRPr="00846E9F" w:rsidRDefault="00DC1FB6" w:rsidP="00EE48F3">
            <w:pPr>
              <w:pStyle w:val="13"/>
            </w:pPr>
            <w:r w:rsidRPr="00846E9F">
              <w:t xml:space="preserve">56 человек </w:t>
            </w:r>
          </w:p>
        </w:tc>
      </w:tr>
      <w:tr w:rsidR="00DC1FB6" w:rsidRPr="00846E9F" w:rsidTr="00EE48F3">
        <w:trPr>
          <w:trHeight w:val="718"/>
        </w:trPr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FB6" w:rsidRPr="00846E9F" w:rsidRDefault="00DC1FB6" w:rsidP="00EE48F3">
            <w:pPr>
              <w:pStyle w:val="13"/>
            </w:pPr>
            <w:r w:rsidRPr="00846E9F">
              <w:t xml:space="preserve">4 </w:t>
            </w:r>
          </w:p>
        </w:tc>
        <w:tc>
          <w:tcPr>
            <w:tcW w:w="1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FB6" w:rsidRPr="00846E9F" w:rsidRDefault="00DC1FB6" w:rsidP="00EE48F3">
            <w:pPr>
              <w:pStyle w:val="13"/>
            </w:pPr>
            <w:r w:rsidRPr="00846E9F">
              <w:t xml:space="preserve">Первенство по пионерболу среди  5-7-х классов 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FB6" w:rsidRPr="00846E9F" w:rsidRDefault="00DC1FB6" w:rsidP="00EE48F3">
            <w:pPr>
              <w:pStyle w:val="13"/>
            </w:pPr>
            <w:r w:rsidRPr="00846E9F">
              <w:t xml:space="preserve">Спортивный зал 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FB6" w:rsidRPr="00846E9F" w:rsidRDefault="00DC1FB6" w:rsidP="00EE48F3">
            <w:pPr>
              <w:pStyle w:val="13"/>
            </w:pPr>
            <w:r w:rsidRPr="00846E9F">
              <w:t xml:space="preserve">11.02.2022 </w:t>
            </w: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FB6" w:rsidRPr="00846E9F" w:rsidRDefault="00DC1FB6" w:rsidP="00EE48F3">
            <w:pPr>
              <w:pStyle w:val="13"/>
            </w:pPr>
            <w:r w:rsidRPr="00846E9F">
              <w:t xml:space="preserve">42 человека </w:t>
            </w:r>
          </w:p>
        </w:tc>
      </w:tr>
      <w:tr w:rsidR="00DC1FB6" w:rsidRPr="00846E9F" w:rsidTr="00EE48F3">
        <w:trPr>
          <w:trHeight w:val="718"/>
        </w:trPr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FB6" w:rsidRPr="00846E9F" w:rsidRDefault="00DC1FB6" w:rsidP="00EE48F3">
            <w:pPr>
              <w:pStyle w:val="13"/>
            </w:pPr>
            <w:r w:rsidRPr="00846E9F">
              <w:t>5</w:t>
            </w:r>
          </w:p>
        </w:tc>
        <w:tc>
          <w:tcPr>
            <w:tcW w:w="1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FB6" w:rsidRPr="00846E9F" w:rsidRDefault="00DC1FB6" w:rsidP="00EE48F3">
            <w:pPr>
              <w:pStyle w:val="13"/>
            </w:pPr>
            <w:r w:rsidRPr="00846E9F">
              <w:t>Первенство по футболу среди  8-11х классов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FB6" w:rsidRPr="00846E9F" w:rsidRDefault="00DC1FB6" w:rsidP="00EE48F3">
            <w:pPr>
              <w:pStyle w:val="13"/>
            </w:pPr>
            <w:r w:rsidRPr="00846E9F">
              <w:t>Спортивный зал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FB6" w:rsidRPr="00846E9F" w:rsidRDefault="00DC1FB6" w:rsidP="00EE48F3">
            <w:pPr>
              <w:pStyle w:val="13"/>
            </w:pPr>
            <w:r w:rsidRPr="00846E9F">
              <w:t>15.02.2022</w:t>
            </w: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FB6" w:rsidRPr="00846E9F" w:rsidRDefault="00DC1FB6" w:rsidP="00EE48F3">
            <w:pPr>
              <w:pStyle w:val="13"/>
            </w:pPr>
            <w:r w:rsidRPr="00846E9F">
              <w:t>62 человека</w:t>
            </w:r>
          </w:p>
        </w:tc>
      </w:tr>
    </w:tbl>
    <w:p w:rsidR="00DC1FB6" w:rsidRPr="00846E9F" w:rsidRDefault="00DC1FB6" w:rsidP="00DC1FB6">
      <w:pPr>
        <w:spacing w:after="0" w:line="276" w:lineRule="auto"/>
        <w:jc w:val="both"/>
      </w:pPr>
      <w:r w:rsidRPr="00846E9F">
        <w:t xml:space="preserve"> </w:t>
      </w:r>
    </w:p>
    <w:p w:rsidR="00DC1FB6" w:rsidRPr="00EE48F3" w:rsidRDefault="00DC1FB6" w:rsidP="00EE48F3">
      <w:pPr>
        <w:spacing w:line="276" w:lineRule="auto"/>
        <w:ind w:left="-5"/>
        <w:jc w:val="both"/>
      </w:pPr>
      <w:r w:rsidRPr="00846E9F">
        <w:rPr>
          <w:b/>
        </w:rPr>
        <w:t>Вывод:</w:t>
      </w:r>
      <w:r w:rsidRPr="00846E9F">
        <w:t xml:space="preserve"> Планы внеурочной деятельности НОО, ООО и СОО выполнены в полном объеме. </w:t>
      </w:r>
    </w:p>
    <w:tbl>
      <w:tblPr>
        <w:tblpPr w:leftFromText="180" w:rightFromText="180" w:bottomFromText="200" w:vertAnchor="text" w:horzAnchor="margin" w:tblpX="675" w:tblpY="631"/>
        <w:tblW w:w="464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63"/>
        <w:gridCol w:w="5632"/>
      </w:tblGrid>
      <w:tr w:rsidR="00DC1FB6" w:rsidRPr="00EE48F3" w:rsidTr="00EE48F3">
        <w:trPr>
          <w:trHeight w:val="370"/>
        </w:trPr>
        <w:tc>
          <w:tcPr>
            <w:tcW w:w="18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FB6" w:rsidRPr="00EE48F3" w:rsidRDefault="00DC1FB6" w:rsidP="00EE48F3">
            <w:pPr>
              <w:pStyle w:val="13"/>
              <w:jc w:val="center"/>
              <w:rPr>
                <w:b/>
              </w:rPr>
            </w:pPr>
            <w:r w:rsidRPr="00EE48F3">
              <w:rPr>
                <w:b/>
              </w:rPr>
              <w:t>Направление внеурочной деятельности</w:t>
            </w:r>
          </w:p>
        </w:tc>
        <w:tc>
          <w:tcPr>
            <w:tcW w:w="31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FB6" w:rsidRPr="00EE48F3" w:rsidRDefault="00DC1FB6" w:rsidP="00EE48F3">
            <w:pPr>
              <w:pStyle w:val="13"/>
              <w:jc w:val="center"/>
              <w:rPr>
                <w:b/>
              </w:rPr>
            </w:pPr>
            <w:r w:rsidRPr="00EE48F3">
              <w:rPr>
                <w:b/>
              </w:rPr>
              <w:t>Наименование курса внеурочной деятельности</w:t>
            </w:r>
          </w:p>
        </w:tc>
      </w:tr>
      <w:tr w:rsidR="00DC1FB6" w:rsidRPr="00EE48F3" w:rsidTr="00EE48F3">
        <w:trPr>
          <w:trHeight w:val="517"/>
        </w:trPr>
        <w:tc>
          <w:tcPr>
            <w:tcW w:w="18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FB6" w:rsidRPr="00EE48F3" w:rsidRDefault="00DC1FB6" w:rsidP="00EE48F3">
            <w:pPr>
              <w:pStyle w:val="13"/>
            </w:pPr>
          </w:p>
        </w:tc>
        <w:tc>
          <w:tcPr>
            <w:tcW w:w="31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FB6" w:rsidRPr="00EE48F3" w:rsidRDefault="00DC1FB6" w:rsidP="00EE48F3">
            <w:pPr>
              <w:pStyle w:val="13"/>
            </w:pPr>
          </w:p>
        </w:tc>
      </w:tr>
      <w:tr w:rsidR="00DC1FB6" w:rsidRPr="00EE48F3" w:rsidTr="00EE48F3">
        <w:trPr>
          <w:trHeight w:val="378"/>
        </w:trPr>
        <w:tc>
          <w:tcPr>
            <w:tcW w:w="18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FB6" w:rsidRPr="00EE48F3" w:rsidRDefault="00DC1FB6" w:rsidP="00EE48F3">
            <w:pPr>
              <w:pStyle w:val="13"/>
            </w:pPr>
            <w:r w:rsidRPr="00EE48F3">
              <w:t>Общекультурное</w:t>
            </w: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FB6" w:rsidRPr="00EE48F3" w:rsidRDefault="00DC1FB6" w:rsidP="00EE48F3">
            <w:pPr>
              <w:pStyle w:val="13"/>
            </w:pPr>
            <w:r w:rsidRPr="00EE48F3">
              <w:t xml:space="preserve">Радуга жизни (танц.) </w:t>
            </w:r>
          </w:p>
        </w:tc>
      </w:tr>
      <w:tr w:rsidR="00DC1FB6" w:rsidRPr="00EE48F3" w:rsidTr="00EE48F3">
        <w:trPr>
          <w:trHeight w:val="378"/>
        </w:trPr>
        <w:tc>
          <w:tcPr>
            <w:tcW w:w="18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FB6" w:rsidRPr="00EE48F3" w:rsidRDefault="00DC1FB6" w:rsidP="00EE48F3">
            <w:pPr>
              <w:pStyle w:val="13"/>
            </w:pP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FB6" w:rsidRPr="00EE48F3" w:rsidRDefault="00DC1FB6" w:rsidP="00EE48F3">
            <w:pPr>
              <w:pStyle w:val="13"/>
            </w:pPr>
            <w:r w:rsidRPr="00EE48F3">
              <w:t xml:space="preserve">"Жарптица"(вокал) </w:t>
            </w:r>
          </w:p>
        </w:tc>
      </w:tr>
      <w:tr w:rsidR="00DC1FB6" w:rsidRPr="00EE48F3" w:rsidTr="00EE48F3">
        <w:trPr>
          <w:trHeight w:val="427"/>
        </w:trPr>
        <w:tc>
          <w:tcPr>
            <w:tcW w:w="18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FB6" w:rsidRPr="00EE48F3" w:rsidRDefault="00DC1FB6" w:rsidP="00EE48F3">
            <w:pPr>
              <w:pStyle w:val="13"/>
            </w:pP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FB6" w:rsidRPr="00EE48F3" w:rsidRDefault="00DC1FB6" w:rsidP="00EE48F3">
            <w:pPr>
              <w:pStyle w:val="13"/>
            </w:pPr>
            <w:r w:rsidRPr="00EE48F3">
              <w:t>Хореография</w:t>
            </w:r>
          </w:p>
        </w:tc>
      </w:tr>
      <w:tr w:rsidR="00DC1FB6" w:rsidRPr="00EE48F3" w:rsidTr="00EE48F3">
        <w:trPr>
          <w:trHeight w:val="427"/>
        </w:trPr>
        <w:tc>
          <w:tcPr>
            <w:tcW w:w="18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FB6" w:rsidRPr="00EE48F3" w:rsidRDefault="00DC1FB6" w:rsidP="00EE48F3">
            <w:pPr>
              <w:pStyle w:val="13"/>
            </w:pP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FB6" w:rsidRPr="00EE48F3" w:rsidRDefault="00DC1FB6" w:rsidP="00EE48F3">
            <w:pPr>
              <w:pStyle w:val="13"/>
            </w:pPr>
            <w:r w:rsidRPr="00EE48F3">
              <w:t xml:space="preserve"> "Молодость"(вокал)</w:t>
            </w:r>
          </w:p>
        </w:tc>
      </w:tr>
      <w:tr w:rsidR="00DC1FB6" w:rsidRPr="00EE48F3" w:rsidTr="00EE48F3">
        <w:trPr>
          <w:trHeight w:val="427"/>
        </w:trPr>
        <w:tc>
          <w:tcPr>
            <w:tcW w:w="18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FB6" w:rsidRPr="00EE48F3" w:rsidRDefault="00DC1FB6" w:rsidP="00EE48F3">
            <w:pPr>
              <w:pStyle w:val="13"/>
            </w:pP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FB6" w:rsidRPr="00EE48F3" w:rsidRDefault="00DC1FB6" w:rsidP="00EE48F3">
            <w:pPr>
              <w:pStyle w:val="13"/>
            </w:pPr>
            <w:r w:rsidRPr="00EE48F3">
              <w:t>Олимпиадная математика</w:t>
            </w:r>
          </w:p>
        </w:tc>
      </w:tr>
      <w:tr w:rsidR="00DC1FB6" w:rsidRPr="00EE48F3" w:rsidTr="00EE48F3">
        <w:trPr>
          <w:trHeight w:val="223"/>
        </w:trPr>
        <w:tc>
          <w:tcPr>
            <w:tcW w:w="18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FB6" w:rsidRPr="00EE48F3" w:rsidRDefault="00DC1FB6" w:rsidP="00EE48F3">
            <w:pPr>
              <w:pStyle w:val="13"/>
            </w:pP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FB6" w:rsidRPr="00EE48F3" w:rsidRDefault="00DC1FB6" w:rsidP="00EE48F3">
            <w:pPr>
              <w:pStyle w:val="13"/>
            </w:pPr>
            <w:r w:rsidRPr="00EE48F3">
              <w:t>К истокам языка</w:t>
            </w:r>
          </w:p>
        </w:tc>
      </w:tr>
      <w:tr w:rsidR="00DC1FB6" w:rsidRPr="00EE48F3" w:rsidTr="00EE48F3">
        <w:tc>
          <w:tcPr>
            <w:tcW w:w="18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FB6" w:rsidRPr="00EE48F3" w:rsidRDefault="00DC1FB6" w:rsidP="00EE48F3">
            <w:pPr>
              <w:pStyle w:val="13"/>
            </w:pPr>
            <w:r w:rsidRPr="00EE48F3">
              <w:t>Общеинтеллектуальное</w:t>
            </w: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FB6" w:rsidRPr="00EE48F3" w:rsidRDefault="00DC1FB6" w:rsidP="00EE48F3">
            <w:pPr>
              <w:pStyle w:val="13"/>
            </w:pPr>
            <w:r w:rsidRPr="00EE48F3">
              <w:t xml:space="preserve">Занимательная математика </w:t>
            </w:r>
          </w:p>
        </w:tc>
      </w:tr>
      <w:tr w:rsidR="00DC1FB6" w:rsidRPr="00EE48F3" w:rsidTr="00EE48F3">
        <w:trPr>
          <w:trHeight w:val="170"/>
        </w:trPr>
        <w:tc>
          <w:tcPr>
            <w:tcW w:w="18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FB6" w:rsidRPr="00EE48F3" w:rsidRDefault="00DC1FB6" w:rsidP="00EE48F3">
            <w:pPr>
              <w:pStyle w:val="13"/>
            </w:pP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FB6" w:rsidRPr="00EE48F3" w:rsidRDefault="00DC1FB6" w:rsidP="00EE48F3">
            <w:pPr>
              <w:pStyle w:val="13"/>
            </w:pPr>
            <w:r w:rsidRPr="00EE48F3">
              <w:t>Подготовка к ОГЭ по математике</w:t>
            </w:r>
          </w:p>
        </w:tc>
      </w:tr>
      <w:tr w:rsidR="00DC1FB6" w:rsidRPr="00EE48F3" w:rsidTr="00EE48F3">
        <w:trPr>
          <w:trHeight w:val="351"/>
        </w:trPr>
        <w:tc>
          <w:tcPr>
            <w:tcW w:w="18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FB6" w:rsidRPr="00EE48F3" w:rsidRDefault="00DC1FB6" w:rsidP="00EE48F3">
            <w:pPr>
              <w:pStyle w:val="13"/>
            </w:pP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FB6" w:rsidRPr="00EE48F3" w:rsidRDefault="00DC1FB6" w:rsidP="00EE48F3">
            <w:pPr>
              <w:pStyle w:val="13"/>
            </w:pPr>
            <w:r w:rsidRPr="00EE48F3">
              <w:t>Занимательная информатика</w:t>
            </w:r>
          </w:p>
        </w:tc>
      </w:tr>
      <w:tr w:rsidR="00DC1FB6" w:rsidRPr="00EE48F3" w:rsidTr="00EE48F3">
        <w:trPr>
          <w:trHeight w:val="285"/>
        </w:trPr>
        <w:tc>
          <w:tcPr>
            <w:tcW w:w="18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FB6" w:rsidRPr="00EE48F3" w:rsidRDefault="00DC1FB6" w:rsidP="00EE48F3">
            <w:pPr>
              <w:pStyle w:val="13"/>
            </w:pP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FB6" w:rsidRPr="00EE48F3" w:rsidRDefault="00DC1FB6" w:rsidP="00EE48F3">
            <w:pPr>
              <w:pStyle w:val="13"/>
            </w:pPr>
            <w:r w:rsidRPr="00EE48F3">
              <w:t>На пути к ОГЭ по русскому языку</w:t>
            </w:r>
          </w:p>
        </w:tc>
      </w:tr>
      <w:tr w:rsidR="00DC1FB6" w:rsidRPr="00EE48F3" w:rsidTr="00EE48F3">
        <w:trPr>
          <w:trHeight w:val="220"/>
        </w:trPr>
        <w:tc>
          <w:tcPr>
            <w:tcW w:w="18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FB6" w:rsidRPr="00EE48F3" w:rsidRDefault="00DC1FB6" w:rsidP="00EE48F3">
            <w:pPr>
              <w:pStyle w:val="13"/>
            </w:pP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FB6" w:rsidRPr="00EE48F3" w:rsidRDefault="00DC1FB6" w:rsidP="00EE48F3">
            <w:pPr>
              <w:pStyle w:val="13"/>
            </w:pPr>
            <w:r w:rsidRPr="00EE48F3">
              <w:t>Занимательная грамматика</w:t>
            </w:r>
          </w:p>
        </w:tc>
      </w:tr>
      <w:tr w:rsidR="00DC1FB6" w:rsidRPr="00EE48F3" w:rsidTr="00EE48F3">
        <w:trPr>
          <w:trHeight w:val="566"/>
        </w:trPr>
        <w:tc>
          <w:tcPr>
            <w:tcW w:w="18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FB6" w:rsidRPr="00EE48F3" w:rsidRDefault="00DC1FB6" w:rsidP="00EE48F3">
            <w:pPr>
              <w:pStyle w:val="13"/>
            </w:pP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FB6" w:rsidRPr="00EE48F3" w:rsidRDefault="00DC1FB6" w:rsidP="00EE48F3">
            <w:pPr>
              <w:pStyle w:val="13"/>
            </w:pPr>
            <w:r w:rsidRPr="00EE48F3">
              <w:t>Занимательная математика</w:t>
            </w:r>
          </w:p>
        </w:tc>
      </w:tr>
      <w:tr w:rsidR="00DC1FB6" w:rsidRPr="00EE48F3" w:rsidTr="00EE48F3">
        <w:trPr>
          <w:trHeight w:val="220"/>
        </w:trPr>
        <w:tc>
          <w:tcPr>
            <w:tcW w:w="18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FB6" w:rsidRPr="00EE48F3" w:rsidRDefault="00DC1FB6" w:rsidP="00EE48F3">
            <w:pPr>
              <w:pStyle w:val="13"/>
            </w:pP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FB6" w:rsidRPr="00EE48F3" w:rsidRDefault="00DC1FB6" w:rsidP="00EE48F3">
            <w:pPr>
              <w:pStyle w:val="13"/>
            </w:pPr>
            <w:r w:rsidRPr="00EE48F3">
              <w:t>Занимательная грамматика</w:t>
            </w:r>
          </w:p>
        </w:tc>
      </w:tr>
      <w:tr w:rsidR="00DC1FB6" w:rsidRPr="00EE48F3" w:rsidTr="00EE48F3">
        <w:trPr>
          <w:trHeight w:val="220"/>
        </w:trPr>
        <w:tc>
          <w:tcPr>
            <w:tcW w:w="18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FB6" w:rsidRPr="00EE48F3" w:rsidRDefault="00DC1FB6" w:rsidP="00EE48F3">
            <w:pPr>
              <w:pStyle w:val="13"/>
            </w:pP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FB6" w:rsidRPr="00EE48F3" w:rsidRDefault="00DC1FB6" w:rsidP="00EE48F3">
            <w:pPr>
              <w:pStyle w:val="13"/>
            </w:pPr>
            <w:r w:rsidRPr="00EE48F3">
              <w:t>Офисные программы</w:t>
            </w:r>
          </w:p>
        </w:tc>
      </w:tr>
      <w:tr w:rsidR="00DC1FB6" w:rsidRPr="00EE48F3" w:rsidTr="00EE48F3">
        <w:trPr>
          <w:trHeight w:val="220"/>
        </w:trPr>
        <w:tc>
          <w:tcPr>
            <w:tcW w:w="18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FB6" w:rsidRPr="00EE48F3" w:rsidRDefault="00DC1FB6" w:rsidP="00EE48F3">
            <w:pPr>
              <w:pStyle w:val="13"/>
            </w:pP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FB6" w:rsidRPr="00EE48F3" w:rsidRDefault="00DC1FB6" w:rsidP="00EE48F3">
            <w:pPr>
              <w:pStyle w:val="13"/>
            </w:pPr>
            <w:r w:rsidRPr="00EE48F3">
              <w:t>Занимательная физика</w:t>
            </w:r>
          </w:p>
        </w:tc>
      </w:tr>
      <w:tr w:rsidR="00DC1FB6" w:rsidRPr="00EE48F3" w:rsidTr="00EE48F3">
        <w:trPr>
          <w:trHeight w:val="220"/>
        </w:trPr>
        <w:tc>
          <w:tcPr>
            <w:tcW w:w="18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FB6" w:rsidRPr="00EE48F3" w:rsidRDefault="00DC1FB6" w:rsidP="00EE48F3">
            <w:pPr>
              <w:pStyle w:val="13"/>
            </w:pP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FB6" w:rsidRPr="00EE48F3" w:rsidRDefault="00DC1FB6" w:rsidP="00EE48F3">
            <w:pPr>
              <w:pStyle w:val="13"/>
            </w:pPr>
            <w:r w:rsidRPr="00EE48F3">
              <w:t>English Club</w:t>
            </w:r>
          </w:p>
        </w:tc>
      </w:tr>
      <w:tr w:rsidR="00DC1FB6" w:rsidRPr="00EE48F3" w:rsidTr="00EE48F3">
        <w:trPr>
          <w:trHeight w:val="220"/>
        </w:trPr>
        <w:tc>
          <w:tcPr>
            <w:tcW w:w="18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FB6" w:rsidRPr="00EE48F3" w:rsidRDefault="00DC1FB6" w:rsidP="00EE48F3">
            <w:pPr>
              <w:pStyle w:val="13"/>
            </w:pP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FB6" w:rsidRPr="00EE48F3" w:rsidRDefault="00DC1FB6" w:rsidP="00EE48F3">
            <w:pPr>
              <w:pStyle w:val="13"/>
            </w:pPr>
            <w:r w:rsidRPr="00EE48F3">
              <w:t>Занимательный английский язык</w:t>
            </w:r>
          </w:p>
        </w:tc>
      </w:tr>
      <w:tr w:rsidR="00DC1FB6" w:rsidRPr="00EE48F3" w:rsidTr="00EE48F3">
        <w:trPr>
          <w:trHeight w:val="220"/>
        </w:trPr>
        <w:tc>
          <w:tcPr>
            <w:tcW w:w="18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FB6" w:rsidRPr="00EE48F3" w:rsidRDefault="00DC1FB6" w:rsidP="00EE48F3">
            <w:pPr>
              <w:pStyle w:val="13"/>
            </w:pP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FB6" w:rsidRPr="00EE48F3" w:rsidRDefault="00DC1FB6" w:rsidP="00EE48F3">
            <w:pPr>
              <w:pStyle w:val="13"/>
            </w:pPr>
            <w:r w:rsidRPr="00EE48F3">
              <w:t xml:space="preserve"> Химия вокруг нас</w:t>
            </w:r>
          </w:p>
        </w:tc>
      </w:tr>
      <w:tr w:rsidR="00DC1FB6" w:rsidRPr="00EE48F3" w:rsidTr="00EE48F3">
        <w:trPr>
          <w:trHeight w:val="359"/>
        </w:trPr>
        <w:tc>
          <w:tcPr>
            <w:tcW w:w="18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FB6" w:rsidRPr="00EE48F3" w:rsidRDefault="00DC1FB6" w:rsidP="00EE48F3">
            <w:pPr>
              <w:pStyle w:val="13"/>
            </w:pPr>
            <w:r w:rsidRPr="00EE48F3">
              <w:t>Социальное</w:t>
            </w: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FB6" w:rsidRPr="00EE48F3" w:rsidRDefault="00DC1FB6" w:rsidP="00EE48F3">
            <w:pPr>
              <w:pStyle w:val="13"/>
            </w:pPr>
            <w:r w:rsidRPr="00EE48F3">
              <w:t>Юные пожарные</w:t>
            </w:r>
          </w:p>
        </w:tc>
      </w:tr>
      <w:tr w:rsidR="00DC1FB6" w:rsidRPr="00EE48F3" w:rsidTr="00EE48F3">
        <w:trPr>
          <w:trHeight w:val="261"/>
        </w:trPr>
        <w:tc>
          <w:tcPr>
            <w:tcW w:w="18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FB6" w:rsidRPr="00EE48F3" w:rsidRDefault="00DC1FB6" w:rsidP="00EE48F3">
            <w:pPr>
              <w:pStyle w:val="13"/>
            </w:pP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B6" w:rsidRPr="00EE48F3" w:rsidRDefault="00DC1FB6" w:rsidP="00EE48F3">
            <w:pPr>
              <w:pStyle w:val="13"/>
            </w:pPr>
            <w:r w:rsidRPr="00EE48F3">
              <w:t>Лучшие маршруты для путешествий по Великобритании</w:t>
            </w:r>
          </w:p>
        </w:tc>
      </w:tr>
      <w:tr w:rsidR="00DC1FB6" w:rsidRPr="00EE48F3" w:rsidTr="00EE48F3">
        <w:trPr>
          <w:trHeight w:val="351"/>
        </w:trPr>
        <w:tc>
          <w:tcPr>
            <w:tcW w:w="18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FB6" w:rsidRPr="00EE48F3" w:rsidRDefault="00DC1FB6" w:rsidP="00EE48F3">
            <w:pPr>
              <w:pStyle w:val="13"/>
            </w:pP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FB6" w:rsidRPr="00EE48F3" w:rsidRDefault="00DC1FB6" w:rsidP="00EE48F3">
            <w:pPr>
              <w:pStyle w:val="13"/>
            </w:pPr>
            <w:r w:rsidRPr="00EE48F3">
              <w:t>Умелые руки</w:t>
            </w:r>
          </w:p>
        </w:tc>
      </w:tr>
      <w:tr w:rsidR="00DC1FB6" w:rsidRPr="00EE48F3" w:rsidTr="00EE48F3">
        <w:trPr>
          <w:trHeight w:val="351"/>
        </w:trPr>
        <w:tc>
          <w:tcPr>
            <w:tcW w:w="18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FB6" w:rsidRPr="00EE48F3" w:rsidRDefault="00DC1FB6" w:rsidP="00EE48F3">
            <w:pPr>
              <w:pStyle w:val="13"/>
            </w:pP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FB6" w:rsidRPr="00EE48F3" w:rsidRDefault="00DC1FB6" w:rsidP="00EE48F3">
            <w:pPr>
              <w:pStyle w:val="13"/>
            </w:pPr>
            <w:r w:rsidRPr="00EE48F3">
              <w:t xml:space="preserve"> В стране рукоделия</w:t>
            </w:r>
          </w:p>
        </w:tc>
      </w:tr>
      <w:tr w:rsidR="00DC1FB6" w:rsidRPr="00EE48F3" w:rsidTr="00EE48F3">
        <w:trPr>
          <w:trHeight w:val="373"/>
        </w:trPr>
        <w:tc>
          <w:tcPr>
            <w:tcW w:w="18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FB6" w:rsidRPr="00EE48F3" w:rsidRDefault="00DC1FB6" w:rsidP="00EE48F3">
            <w:pPr>
              <w:pStyle w:val="13"/>
            </w:pP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FB6" w:rsidRPr="00EE48F3" w:rsidRDefault="00DC1FB6" w:rsidP="00EE48F3">
            <w:pPr>
              <w:pStyle w:val="13"/>
            </w:pPr>
            <w:r w:rsidRPr="00EE48F3">
              <w:t>Секреты общения</w:t>
            </w:r>
          </w:p>
        </w:tc>
      </w:tr>
      <w:tr w:rsidR="00DC1FB6" w:rsidRPr="00EE48F3" w:rsidTr="00EE48F3">
        <w:trPr>
          <w:trHeight w:val="286"/>
        </w:trPr>
        <w:tc>
          <w:tcPr>
            <w:tcW w:w="18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FB6" w:rsidRPr="00EE48F3" w:rsidRDefault="00DC1FB6" w:rsidP="00EE48F3">
            <w:pPr>
              <w:pStyle w:val="13"/>
            </w:pPr>
            <w:r w:rsidRPr="00EE48F3">
              <w:t>Спортивно-оздоровительное направление</w:t>
            </w: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FB6" w:rsidRPr="00EE48F3" w:rsidRDefault="00DC1FB6" w:rsidP="00EE48F3">
            <w:pPr>
              <w:pStyle w:val="13"/>
            </w:pPr>
            <w:r w:rsidRPr="00EE48F3">
              <w:t>Теннис</w:t>
            </w:r>
          </w:p>
        </w:tc>
      </w:tr>
      <w:tr w:rsidR="00DC1FB6" w:rsidRPr="00EE48F3" w:rsidTr="00EE48F3">
        <w:trPr>
          <w:trHeight w:val="337"/>
        </w:trPr>
        <w:tc>
          <w:tcPr>
            <w:tcW w:w="18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FB6" w:rsidRPr="00EE48F3" w:rsidRDefault="00DC1FB6" w:rsidP="00EE48F3">
            <w:pPr>
              <w:pStyle w:val="13"/>
            </w:pP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FB6" w:rsidRPr="00EE48F3" w:rsidRDefault="00DC1FB6" w:rsidP="00EE48F3">
            <w:pPr>
              <w:pStyle w:val="13"/>
            </w:pPr>
            <w:r w:rsidRPr="00EE48F3">
              <w:t>Подготовка к ГТО</w:t>
            </w:r>
          </w:p>
        </w:tc>
      </w:tr>
      <w:tr w:rsidR="00DC1FB6" w:rsidRPr="00EE48F3" w:rsidTr="00EE48F3">
        <w:trPr>
          <w:trHeight w:val="232"/>
        </w:trPr>
        <w:tc>
          <w:tcPr>
            <w:tcW w:w="18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FB6" w:rsidRPr="00EE48F3" w:rsidRDefault="00DC1FB6" w:rsidP="00EE48F3">
            <w:pPr>
              <w:pStyle w:val="13"/>
            </w:pP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FB6" w:rsidRPr="00EE48F3" w:rsidRDefault="00DC1FB6" w:rsidP="00EE48F3">
            <w:pPr>
              <w:pStyle w:val="13"/>
            </w:pPr>
            <w:r w:rsidRPr="00EE48F3">
              <w:t>ЮДП</w:t>
            </w:r>
          </w:p>
        </w:tc>
      </w:tr>
      <w:tr w:rsidR="00DC1FB6" w:rsidRPr="00EE48F3" w:rsidTr="00EE48F3">
        <w:trPr>
          <w:trHeight w:val="232"/>
        </w:trPr>
        <w:tc>
          <w:tcPr>
            <w:tcW w:w="18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FB6" w:rsidRPr="00EE48F3" w:rsidRDefault="00DC1FB6" w:rsidP="00EE48F3">
            <w:pPr>
              <w:pStyle w:val="13"/>
            </w:pP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FB6" w:rsidRPr="00EE48F3" w:rsidRDefault="00DC1FB6" w:rsidP="00EE48F3">
            <w:pPr>
              <w:pStyle w:val="13"/>
            </w:pPr>
            <w:r w:rsidRPr="00EE48F3">
              <w:t>Спорт -это жизнь</w:t>
            </w:r>
          </w:p>
        </w:tc>
      </w:tr>
      <w:tr w:rsidR="00DC1FB6" w:rsidRPr="00EE48F3" w:rsidTr="00EE48F3">
        <w:trPr>
          <w:trHeight w:val="541"/>
        </w:trPr>
        <w:tc>
          <w:tcPr>
            <w:tcW w:w="18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FB6" w:rsidRPr="00EE48F3" w:rsidRDefault="00DC1FB6" w:rsidP="00EE48F3">
            <w:pPr>
              <w:pStyle w:val="13"/>
            </w:pPr>
            <w:r w:rsidRPr="00EE48F3">
              <w:t>Духовно-нравственное направление</w:t>
            </w: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FB6" w:rsidRPr="00EE48F3" w:rsidRDefault="00DC1FB6" w:rsidP="00EE48F3">
            <w:pPr>
              <w:pStyle w:val="13"/>
            </w:pPr>
            <w:r w:rsidRPr="00EE48F3">
              <w:t>Я-гражданин</w:t>
            </w:r>
          </w:p>
        </w:tc>
      </w:tr>
      <w:tr w:rsidR="00DC1FB6" w:rsidRPr="00EE48F3" w:rsidTr="00EE48F3">
        <w:trPr>
          <w:trHeight w:val="541"/>
        </w:trPr>
        <w:tc>
          <w:tcPr>
            <w:tcW w:w="18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FB6" w:rsidRPr="00EE48F3" w:rsidRDefault="00DC1FB6" w:rsidP="00EE48F3">
            <w:pPr>
              <w:pStyle w:val="13"/>
            </w:pP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FB6" w:rsidRPr="00EE48F3" w:rsidRDefault="00DC1FB6" w:rsidP="00EE48F3">
            <w:pPr>
              <w:pStyle w:val="13"/>
            </w:pPr>
            <w:r w:rsidRPr="00EE48F3">
              <w:t>Страницы истории</w:t>
            </w:r>
          </w:p>
        </w:tc>
      </w:tr>
      <w:tr w:rsidR="00DC1FB6" w:rsidRPr="00EE48F3" w:rsidTr="00EE48F3">
        <w:trPr>
          <w:trHeight w:val="541"/>
        </w:trPr>
        <w:tc>
          <w:tcPr>
            <w:tcW w:w="18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FB6" w:rsidRPr="00EE48F3" w:rsidRDefault="00DC1FB6" w:rsidP="00EE48F3">
            <w:pPr>
              <w:pStyle w:val="13"/>
            </w:pP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FB6" w:rsidRPr="00EE48F3" w:rsidRDefault="00DC1FB6" w:rsidP="00EE48F3">
            <w:pPr>
              <w:pStyle w:val="13"/>
            </w:pPr>
            <w:r w:rsidRPr="00EE48F3">
              <w:t>Мы в экомире</w:t>
            </w:r>
          </w:p>
        </w:tc>
      </w:tr>
      <w:tr w:rsidR="00DC1FB6" w:rsidRPr="00EE48F3" w:rsidTr="00EE48F3">
        <w:trPr>
          <w:trHeight w:val="541"/>
        </w:trPr>
        <w:tc>
          <w:tcPr>
            <w:tcW w:w="18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FB6" w:rsidRPr="00EE48F3" w:rsidRDefault="00DC1FB6" w:rsidP="00EE48F3">
            <w:pPr>
              <w:pStyle w:val="13"/>
            </w:pP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FB6" w:rsidRPr="00EE48F3" w:rsidRDefault="00DC1FB6" w:rsidP="00EE48F3">
            <w:pPr>
              <w:pStyle w:val="13"/>
            </w:pPr>
            <w:r w:rsidRPr="00EE48F3">
              <w:t>Волшебный мир книг</w:t>
            </w:r>
          </w:p>
        </w:tc>
      </w:tr>
    </w:tbl>
    <w:p w:rsidR="00DC1FB6" w:rsidRPr="00846E9F" w:rsidRDefault="00DC1FB6" w:rsidP="00DC1FB6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C1FB6" w:rsidRPr="00846E9F" w:rsidRDefault="00DC1FB6" w:rsidP="00DC1FB6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C1FB6" w:rsidRPr="00846E9F" w:rsidRDefault="00DC1FB6" w:rsidP="00DC1FB6">
      <w:pPr>
        <w:spacing w:line="276" w:lineRule="auto"/>
        <w:ind w:left="-15" w:firstLine="566"/>
        <w:jc w:val="both"/>
      </w:pPr>
    </w:p>
    <w:p w:rsidR="00DC1FB6" w:rsidRPr="00846E9F" w:rsidRDefault="00DC1FB6" w:rsidP="00DC1FB6">
      <w:pPr>
        <w:spacing w:after="0" w:line="276" w:lineRule="auto"/>
        <w:ind w:left="566"/>
        <w:jc w:val="both"/>
      </w:pPr>
    </w:p>
    <w:tbl>
      <w:tblPr>
        <w:tblStyle w:val="af5"/>
        <w:tblW w:w="5000" w:type="pct"/>
        <w:tblLook w:val="04A0"/>
      </w:tblPr>
      <w:tblGrid>
        <w:gridCol w:w="2650"/>
        <w:gridCol w:w="1219"/>
        <w:gridCol w:w="1332"/>
        <w:gridCol w:w="1332"/>
        <w:gridCol w:w="3038"/>
      </w:tblGrid>
      <w:tr w:rsidR="00DC1FB6" w:rsidRPr="00846E9F" w:rsidTr="00EE48F3">
        <w:tc>
          <w:tcPr>
            <w:tcW w:w="1384" w:type="pct"/>
          </w:tcPr>
          <w:p w:rsidR="00DC1FB6" w:rsidRPr="00846E9F" w:rsidRDefault="00DC1FB6" w:rsidP="00DC1FB6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E9F"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</w:tc>
        <w:tc>
          <w:tcPr>
            <w:tcW w:w="637" w:type="pct"/>
          </w:tcPr>
          <w:p w:rsidR="00DC1FB6" w:rsidRPr="00846E9F" w:rsidRDefault="00DC1FB6" w:rsidP="00DC1FB6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E9F">
              <w:rPr>
                <w:rFonts w:ascii="Times New Roman" w:hAnsi="Times New Roman"/>
                <w:sz w:val="24"/>
                <w:szCs w:val="24"/>
              </w:rPr>
              <w:t>2019 год, человек</w:t>
            </w:r>
          </w:p>
        </w:tc>
        <w:tc>
          <w:tcPr>
            <w:tcW w:w="696" w:type="pct"/>
          </w:tcPr>
          <w:p w:rsidR="00DC1FB6" w:rsidRPr="00846E9F" w:rsidRDefault="00DC1FB6" w:rsidP="00DC1FB6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E9F">
              <w:rPr>
                <w:rFonts w:ascii="Times New Roman" w:hAnsi="Times New Roman"/>
                <w:sz w:val="24"/>
                <w:szCs w:val="24"/>
              </w:rPr>
              <w:t>2020 год, человек</w:t>
            </w:r>
          </w:p>
        </w:tc>
        <w:tc>
          <w:tcPr>
            <w:tcW w:w="696" w:type="pct"/>
          </w:tcPr>
          <w:p w:rsidR="00DC1FB6" w:rsidRPr="00846E9F" w:rsidRDefault="00DC1FB6" w:rsidP="00DC1FB6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E9F">
              <w:rPr>
                <w:rFonts w:ascii="Times New Roman" w:hAnsi="Times New Roman"/>
                <w:sz w:val="24"/>
                <w:szCs w:val="24"/>
              </w:rPr>
              <w:t>2021 год, человек</w:t>
            </w:r>
          </w:p>
        </w:tc>
        <w:tc>
          <w:tcPr>
            <w:tcW w:w="1587" w:type="pct"/>
          </w:tcPr>
          <w:p w:rsidR="00DC1FB6" w:rsidRPr="00846E9F" w:rsidRDefault="00DC1FB6" w:rsidP="00DC1FB6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E9F">
              <w:rPr>
                <w:rFonts w:ascii="Times New Roman" w:hAnsi="Times New Roman"/>
                <w:sz w:val="24"/>
                <w:szCs w:val="24"/>
              </w:rPr>
              <w:t>2022 год, человек</w:t>
            </w:r>
          </w:p>
        </w:tc>
      </w:tr>
      <w:tr w:rsidR="00DC1FB6" w:rsidRPr="00846E9F" w:rsidTr="00EE48F3">
        <w:tc>
          <w:tcPr>
            <w:tcW w:w="1384" w:type="pct"/>
          </w:tcPr>
          <w:p w:rsidR="00DC1FB6" w:rsidRPr="00846E9F" w:rsidRDefault="00DC1FB6" w:rsidP="00DC1FB6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E9F">
              <w:rPr>
                <w:rFonts w:ascii="Times New Roman" w:hAnsi="Times New Roman"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637" w:type="pct"/>
          </w:tcPr>
          <w:p w:rsidR="00DC1FB6" w:rsidRPr="00846E9F" w:rsidRDefault="00DC1FB6" w:rsidP="00DC1FB6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E9F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696" w:type="pct"/>
          </w:tcPr>
          <w:p w:rsidR="00DC1FB6" w:rsidRPr="00846E9F" w:rsidRDefault="00DC1FB6" w:rsidP="00DC1FB6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E9F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696" w:type="pct"/>
          </w:tcPr>
          <w:p w:rsidR="00DC1FB6" w:rsidRPr="00846E9F" w:rsidRDefault="00DC1FB6" w:rsidP="00DC1FB6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E9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87" w:type="pct"/>
          </w:tcPr>
          <w:p w:rsidR="00DC1FB6" w:rsidRPr="00846E9F" w:rsidRDefault="00DC1FB6" w:rsidP="00DC1FB6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E9F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</w:tr>
      <w:tr w:rsidR="00DC1FB6" w:rsidRPr="00846E9F" w:rsidTr="00EE48F3">
        <w:tc>
          <w:tcPr>
            <w:tcW w:w="1384" w:type="pct"/>
          </w:tcPr>
          <w:p w:rsidR="00DC1FB6" w:rsidRPr="00846E9F" w:rsidRDefault="00DC1FB6" w:rsidP="00DC1FB6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E9F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637" w:type="pct"/>
          </w:tcPr>
          <w:p w:rsidR="00DC1FB6" w:rsidRPr="00846E9F" w:rsidRDefault="00DC1FB6" w:rsidP="00DC1FB6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E9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696" w:type="pct"/>
          </w:tcPr>
          <w:p w:rsidR="00DC1FB6" w:rsidRPr="00846E9F" w:rsidRDefault="00DC1FB6" w:rsidP="00DC1FB6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E9F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696" w:type="pct"/>
          </w:tcPr>
          <w:p w:rsidR="00DC1FB6" w:rsidRPr="00846E9F" w:rsidRDefault="00DC1FB6" w:rsidP="00DC1FB6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E9F"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1587" w:type="pct"/>
          </w:tcPr>
          <w:p w:rsidR="00DC1FB6" w:rsidRPr="00846E9F" w:rsidRDefault="00DC1FB6" w:rsidP="00DC1FB6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E9F">
              <w:rPr>
                <w:rFonts w:ascii="Times New Roman" w:hAnsi="Times New Roman"/>
                <w:sz w:val="24"/>
                <w:szCs w:val="24"/>
              </w:rPr>
              <w:t>354</w:t>
            </w:r>
          </w:p>
        </w:tc>
      </w:tr>
      <w:tr w:rsidR="00DC1FB6" w:rsidRPr="00846E9F" w:rsidTr="00EE48F3">
        <w:tc>
          <w:tcPr>
            <w:tcW w:w="1384" w:type="pct"/>
          </w:tcPr>
          <w:p w:rsidR="00DC1FB6" w:rsidRPr="00846E9F" w:rsidRDefault="00DC1FB6" w:rsidP="00DC1FB6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E9F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637" w:type="pct"/>
          </w:tcPr>
          <w:p w:rsidR="00DC1FB6" w:rsidRPr="00846E9F" w:rsidRDefault="00DC1FB6" w:rsidP="00DC1FB6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E9F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696" w:type="pct"/>
          </w:tcPr>
          <w:p w:rsidR="00DC1FB6" w:rsidRPr="00846E9F" w:rsidRDefault="00DC1FB6" w:rsidP="00DC1FB6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E9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96" w:type="pct"/>
          </w:tcPr>
          <w:p w:rsidR="00DC1FB6" w:rsidRPr="00846E9F" w:rsidRDefault="00DC1FB6" w:rsidP="00DC1FB6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E9F"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1587" w:type="pct"/>
          </w:tcPr>
          <w:p w:rsidR="00DC1FB6" w:rsidRPr="00846E9F" w:rsidRDefault="00DC1FB6" w:rsidP="00DC1FB6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E9F"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</w:tr>
      <w:tr w:rsidR="00DC1FB6" w:rsidRPr="00846E9F" w:rsidTr="00EE48F3">
        <w:tc>
          <w:tcPr>
            <w:tcW w:w="1384" w:type="pct"/>
          </w:tcPr>
          <w:p w:rsidR="00DC1FB6" w:rsidRPr="00846E9F" w:rsidRDefault="00DC1FB6" w:rsidP="00DC1FB6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E9F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637" w:type="pct"/>
          </w:tcPr>
          <w:p w:rsidR="00DC1FB6" w:rsidRPr="00846E9F" w:rsidRDefault="00DC1FB6" w:rsidP="00DC1FB6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E9F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696" w:type="pct"/>
          </w:tcPr>
          <w:p w:rsidR="00DC1FB6" w:rsidRPr="00846E9F" w:rsidRDefault="00DC1FB6" w:rsidP="00DC1FB6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E9F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696" w:type="pct"/>
          </w:tcPr>
          <w:p w:rsidR="00DC1FB6" w:rsidRPr="00846E9F" w:rsidRDefault="00DC1FB6" w:rsidP="00DC1FB6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E9F"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1587" w:type="pct"/>
          </w:tcPr>
          <w:p w:rsidR="00DC1FB6" w:rsidRPr="00846E9F" w:rsidRDefault="00DC1FB6" w:rsidP="00DC1FB6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E9F">
              <w:rPr>
                <w:rFonts w:ascii="Times New Roman" w:hAnsi="Times New Roman"/>
                <w:sz w:val="24"/>
                <w:szCs w:val="24"/>
              </w:rPr>
              <w:t>381</w:t>
            </w:r>
          </w:p>
        </w:tc>
      </w:tr>
      <w:tr w:rsidR="00DC1FB6" w:rsidRPr="00846E9F" w:rsidTr="00EE48F3">
        <w:tc>
          <w:tcPr>
            <w:tcW w:w="1384" w:type="pct"/>
          </w:tcPr>
          <w:p w:rsidR="00DC1FB6" w:rsidRPr="00846E9F" w:rsidRDefault="00DC1FB6" w:rsidP="00DC1FB6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E9F">
              <w:rPr>
                <w:rFonts w:ascii="Times New Roman" w:hAnsi="Times New Roman"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637" w:type="pct"/>
          </w:tcPr>
          <w:p w:rsidR="00DC1FB6" w:rsidRPr="00846E9F" w:rsidRDefault="00DC1FB6" w:rsidP="00DC1FB6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E9F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696" w:type="pct"/>
          </w:tcPr>
          <w:p w:rsidR="00DC1FB6" w:rsidRPr="00846E9F" w:rsidRDefault="00DC1FB6" w:rsidP="00DC1FB6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E9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96" w:type="pct"/>
          </w:tcPr>
          <w:p w:rsidR="00DC1FB6" w:rsidRPr="00846E9F" w:rsidRDefault="00DC1FB6" w:rsidP="00DC1FB6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E9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87" w:type="pct"/>
          </w:tcPr>
          <w:p w:rsidR="00DC1FB6" w:rsidRPr="00846E9F" w:rsidRDefault="00DC1FB6" w:rsidP="00DC1FB6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E9F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</w:tr>
      <w:tr w:rsidR="00DC1FB6" w:rsidRPr="00846E9F" w:rsidTr="00EE48F3">
        <w:tc>
          <w:tcPr>
            <w:tcW w:w="1384" w:type="pct"/>
          </w:tcPr>
          <w:p w:rsidR="00DC1FB6" w:rsidRPr="00846E9F" w:rsidRDefault="00DC1FB6" w:rsidP="00DC1FB6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E9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637" w:type="pct"/>
          </w:tcPr>
          <w:p w:rsidR="00DC1FB6" w:rsidRPr="00846E9F" w:rsidRDefault="00DC1FB6" w:rsidP="00DC1FB6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E9F">
              <w:rPr>
                <w:rFonts w:ascii="Times New Roman" w:hAnsi="Times New Roman"/>
                <w:sz w:val="24"/>
                <w:szCs w:val="24"/>
              </w:rPr>
              <w:t>1440</w:t>
            </w:r>
          </w:p>
        </w:tc>
        <w:tc>
          <w:tcPr>
            <w:tcW w:w="696" w:type="pct"/>
          </w:tcPr>
          <w:p w:rsidR="00DC1FB6" w:rsidRPr="00846E9F" w:rsidRDefault="00DC1FB6" w:rsidP="00DC1FB6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E9F">
              <w:rPr>
                <w:rFonts w:ascii="Times New Roman" w:hAnsi="Times New Roman"/>
                <w:sz w:val="24"/>
                <w:szCs w:val="24"/>
              </w:rPr>
              <w:t>1125</w:t>
            </w:r>
          </w:p>
        </w:tc>
        <w:tc>
          <w:tcPr>
            <w:tcW w:w="696" w:type="pct"/>
          </w:tcPr>
          <w:p w:rsidR="00DC1FB6" w:rsidRPr="00846E9F" w:rsidRDefault="00DC1FB6" w:rsidP="00DC1FB6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E9F">
              <w:rPr>
                <w:rFonts w:ascii="Times New Roman" w:hAnsi="Times New Roman"/>
                <w:sz w:val="24"/>
                <w:szCs w:val="24"/>
              </w:rPr>
              <w:t>1305</w:t>
            </w:r>
          </w:p>
        </w:tc>
        <w:tc>
          <w:tcPr>
            <w:tcW w:w="1587" w:type="pct"/>
          </w:tcPr>
          <w:p w:rsidR="00DC1FB6" w:rsidRPr="00846E9F" w:rsidRDefault="00DC1FB6" w:rsidP="00DC1FB6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E9F">
              <w:rPr>
                <w:rFonts w:ascii="Times New Roman" w:hAnsi="Times New Roman"/>
                <w:sz w:val="24"/>
                <w:szCs w:val="24"/>
              </w:rPr>
              <w:t>1354</w:t>
            </w:r>
          </w:p>
        </w:tc>
      </w:tr>
    </w:tbl>
    <w:p w:rsidR="00DC1FB6" w:rsidRPr="00DC1FB6" w:rsidRDefault="00DC1FB6" w:rsidP="00DC1FB6">
      <w:pPr>
        <w:pStyle w:val="10"/>
        <w:spacing w:line="276" w:lineRule="auto"/>
        <w:ind w:left="576"/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 xml:space="preserve">3.6. </w:t>
      </w:r>
      <w:r w:rsidRPr="00DC1FB6">
        <w:rPr>
          <w:rFonts w:ascii="Times New Roman" w:hAnsi="Times New Roman"/>
          <w:color w:val="C00000"/>
          <w:sz w:val="24"/>
          <w:szCs w:val="24"/>
        </w:rPr>
        <w:t>Дополнительное образование</w:t>
      </w:r>
      <w:r w:rsidRPr="00DC1FB6">
        <w:rPr>
          <w:rFonts w:ascii="Times New Roman" w:hAnsi="Times New Roman"/>
          <w:b w:val="0"/>
          <w:color w:val="C00000"/>
          <w:sz w:val="24"/>
          <w:szCs w:val="24"/>
        </w:rPr>
        <w:t xml:space="preserve"> </w:t>
      </w:r>
    </w:p>
    <w:p w:rsidR="00DC1FB6" w:rsidRPr="00846E9F" w:rsidRDefault="00DC1FB6" w:rsidP="00DC1FB6">
      <w:pPr>
        <w:spacing w:line="276" w:lineRule="auto"/>
        <w:ind w:left="576"/>
        <w:jc w:val="both"/>
      </w:pPr>
      <w:r w:rsidRPr="00846E9F">
        <w:t xml:space="preserve">Охват дополнительным образованием в МБОУ СОШ №2 г. Азова в 2022 году составил 22 процента.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9"/>
        <w:gridCol w:w="2020"/>
        <w:gridCol w:w="1663"/>
        <w:gridCol w:w="1417"/>
        <w:gridCol w:w="1417"/>
        <w:gridCol w:w="1115"/>
      </w:tblGrid>
      <w:tr w:rsidR="00DC1FB6" w:rsidRPr="00846E9F" w:rsidTr="00DC1FB6">
        <w:tc>
          <w:tcPr>
            <w:tcW w:w="1042" w:type="pct"/>
          </w:tcPr>
          <w:p w:rsidR="00DC1FB6" w:rsidRPr="00846E9F" w:rsidRDefault="00DC1FB6" w:rsidP="00DC1FB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46E9F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1111" w:type="pct"/>
          </w:tcPr>
          <w:p w:rsidR="00DC1FB6" w:rsidRPr="00846E9F" w:rsidRDefault="00DC1FB6" w:rsidP="00DC1FB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46E9F">
              <w:rPr>
                <w:rFonts w:ascii="Times New Roman" w:hAnsi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833" w:type="pct"/>
          </w:tcPr>
          <w:p w:rsidR="00DC1FB6" w:rsidRPr="00846E9F" w:rsidRDefault="00DC1FB6" w:rsidP="00DC1FB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46E9F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694" w:type="pct"/>
          </w:tcPr>
          <w:p w:rsidR="00DC1FB6" w:rsidRPr="00846E9F" w:rsidRDefault="00DC1FB6" w:rsidP="00DC1FB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46E9F">
              <w:rPr>
                <w:rFonts w:ascii="Times New Roman" w:hAnsi="Times New Roman"/>
                <w:sz w:val="24"/>
                <w:szCs w:val="24"/>
              </w:rPr>
              <w:t xml:space="preserve">Количество детей </w:t>
            </w:r>
          </w:p>
        </w:tc>
        <w:tc>
          <w:tcPr>
            <w:tcW w:w="695" w:type="pct"/>
          </w:tcPr>
          <w:p w:rsidR="00DC1FB6" w:rsidRPr="00846E9F" w:rsidRDefault="00DC1FB6" w:rsidP="00DC1FB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46E9F">
              <w:rPr>
                <w:rFonts w:ascii="Times New Roman" w:hAnsi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625" w:type="pct"/>
          </w:tcPr>
          <w:p w:rsidR="00DC1FB6" w:rsidRPr="00846E9F" w:rsidRDefault="00DC1FB6" w:rsidP="00DC1FB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46E9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DC1FB6" w:rsidRPr="00846E9F" w:rsidTr="00DC1FB6">
        <w:tc>
          <w:tcPr>
            <w:tcW w:w="1042" w:type="pct"/>
          </w:tcPr>
          <w:p w:rsidR="00DC1FB6" w:rsidRPr="00846E9F" w:rsidRDefault="00DC1FB6" w:rsidP="00DC1FB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46E9F">
              <w:rPr>
                <w:rFonts w:ascii="Times New Roman" w:hAnsi="Times New Roman"/>
                <w:sz w:val="24"/>
                <w:szCs w:val="24"/>
              </w:rPr>
              <w:t>Естественно-научное</w:t>
            </w:r>
          </w:p>
        </w:tc>
        <w:tc>
          <w:tcPr>
            <w:tcW w:w="1111" w:type="pct"/>
          </w:tcPr>
          <w:p w:rsidR="00DC1FB6" w:rsidRPr="00846E9F" w:rsidRDefault="00DC1FB6" w:rsidP="00DC1FB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46E9F">
              <w:rPr>
                <w:rFonts w:ascii="Times New Roman" w:hAnsi="Times New Roman"/>
                <w:sz w:val="24"/>
                <w:szCs w:val="24"/>
              </w:rPr>
              <w:t>,,Природа и  мы"</w:t>
            </w:r>
          </w:p>
          <w:p w:rsidR="00DC1FB6" w:rsidRPr="00846E9F" w:rsidRDefault="00DC1FB6" w:rsidP="00DC1FB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DC1FB6" w:rsidRPr="00846E9F" w:rsidRDefault="00DC1FB6" w:rsidP="00DC1FB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46E9F">
              <w:rPr>
                <w:rFonts w:ascii="Times New Roman" w:hAnsi="Times New Roman"/>
                <w:sz w:val="24"/>
                <w:szCs w:val="24"/>
              </w:rPr>
              <w:t>Ерошова Т.В.</w:t>
            </w:r>
          </w:p>
        </w:tc>
        <w:tc>
          <w:tcPr>
            <w:tcW w:w="694" w:type="pct"/>
          </w:tcPr>
          <w:p w:rsidR="00DC1FB6" w:rsidRPr="00846E9F" w:rsidRDefault="00DC1FB6" w:rsidP="00DC1FB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46E9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95" w:type="pct"/>
          </w:tcPr>
          <w:p w:rsidR="00DC1FB6" w:rsidRPr="00846E9F" w:rsidRDefault="00DC1FB6" w:rsidP="00DC1FB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46E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5" w:type="pct"/>
          </w:tcPr>
          <w:p w:rsidR="00DC1FB6" w:rsidRPr="00846E9F" w:rsidRDefault="00DC1FB6" w:rsidP="00DC1FB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46E9F">
              <w:rPr>
                <w:rFonts w:ascii="Times New Roman" w:hAnsi="Times New Roman"/>
                <w:sz w:val="24"/>
                <w:szCs w:val="24"/>
              </w:rPr>
              <w:t>9 а,б,в</w:t>
            </w:r>
          </w:p>
          <w:p w:rsidR="00DC1FB6" w:rsidRPr="00846E9F" w:rsidRDefault="00DC1FB6" w:rsidP="00DC1FB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46E9F">
              <w:rPr>
                <w:rFonts w:ascii="Times New Roman" w:hAnsi="Times New Roman"/>
                <w:sz w:val="24"/>
                <w:szCs w:val="24"/>
              </w:rPr>
              <w:t>10-11кл.</w:t>
            </w:r>
          </w:p>
        </w:tc>
      </w:tr>
      <w:tr w:rsidR="00DC1FB6" w:rsidRPr="00846E9F" w:rsidTr="00DC1FB6">
        <w:tc>
          <w:tcPr>
            <w:tcW w:w="1042" w:type="pct"/>
          </w:tcPr>
          <w:p w:rsidR="00DC1FB6" w:rsidRPr="00846E9F" w:rsidRDefault="00DC1FB6" w:rsidP="00DC1FB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46E9F">
              <w:rPr>
                <w:rFonts w:ascii="Times New Roman" w:hAnsi="Times New Roman"/>
                <w:sz w:val="24"/>
                <w:szCs w:val="24"/>
              </w:rPr>
              <w:t>Туристско-краеведческое</w:t>
            </w:r>
          </w:p>
        </w:tc>
        <w:tc>
          <w:tcPr>
            <w:tcW w:w="1111" w:type="pct"/>
          </w:tcPr>
          <w:p w:rsidR="00DC1FB6" w:rsidRPr="00846E9F" w:rsidRDefault="00DC1FB6" w:rsidP="00DC1FB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46E9F">
              <w:rPr>
                <w:rFonts w:ascii="Times New Roman" w:hAnsi="Times New Roman"/>
                <w:sz w:val="24"/>
                <w:szCs w:val="24"/>
              </w:rPr>
              <w:t>"Следопыты"</w:t>
            </w:r>
          </w:p>
        </w:tc>
        <w:tc>
          <w:tcPr>
            <w:tcW w:w="833" w:type="pct"/>
          </w:tcPr>
          <w:p w:rsidR="00DC1FB6" w:rsidRPr="00846E9F" w:rsidRDefault="00DC1FB6" w:rsidP="00DC1FB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46E9F">
              <w:rPr>
                <w:rFonts w:ascii="Times New Roman" w:hAnsi="Times New Roman"/>
                <w:sz w:val="24"/>
                <w:szCs w:val="24"/>
              </w:rPr>
              <w:t>Козачёк Н.Н.</w:t>
            </w:r>
          </w:p>
        </w:tc>
        <w:tc>
          <w:tcPr>
            <w:tcW w:w="694" w:type="pct"/>
          </w:tcPr>
          <w:p w:rsidR="00DC1FB6" w:rsidRPr="00846E9F" w:rsidRDefault="00DC1FB6" w:rsidP="00DC1FB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46E9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95" w:type="pct"/>
          </w:tcPr>
          <w:p w:rsidR="00DC1FB6" w:rsidRPr="00846E9F" w:rsidRDefault="00DC1FB6" w:rsidP="00DC1FB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46E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5" w:type="pct"/>
          </w:tcPr>
          <w:p w:rsidR="00DC1FB6" w:rsidRPr="00846E9F" w:rsidRDefault="00DC1FB6" w:rsidP="00DC1FB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46E9F">
              <w:rPr>
                <w:rFonts w:ascii="Times New Roman" w:hAnsi="Times New Roman"/>
                <w:sz w:val="24"/>
                <w:szCs w:val="24"/>
              </w:rPr>
              <w:t>8б</w:t>
            </w:r>
          </w:p>
          <w:p w:rsidR="00DC1FB6" w:rsidRPr="00846E9F" w:rsidRDefault="00DC1FB6" w:rsidP="00DC1FB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46E9F">
              <w:rPr>
                <w:rFonts w:ascii="Times New Roman" w:hAnsi="Times New Roman"/>
                <w:sz w:val="24"/>
                <w:szCs w:val="24"/>
              </w:rPr>
              <w:t xml:space="preserve"> 10а</w:t>
            </w:r>
          </w:p>
        </w:tc>
      </w:tr>
      <w:tr w:rsidR="00DC1FB6" w:rsidRPr="00846E9F" w:rsidTr="00DC1FB6">
        <w:tc>
          <w:tcPr>
            <w:tcW w:w="1042" w:type="pct"/>
          </w:tcPr>
          <w:p w:rsidR="00DC1FB6" w:rsidRPr="00846E9F" w:rsidRDefault="00DC1FB6" w:rsidP="00DC1FB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46E9F">
              <w:rPr>
                <w:rFonts w:ascii="Times New Roman" w:hAnsi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1111" w:type="pct"/>
          </w:tcPr>
          <w:p w:rsidR="00DC1FB6" w:rsidRPr="00846E9F" w:rsidRDefault="00DC1FB6" w:rsidP="00DC1FB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46E9F">
              <w:rPr>
                <w:rFonts w:ascii="Times New Roman" w:hAnsi="Times New Roman"/>
                <w:sz w:val="24"/>
                <w:szCs w:val="24"/>
              </w:rPr>
              <w:t>,,Театр"</w:t>
            </w:r>
          </w:p>
        </w:tc>
        <w:tc>
          <w:tcPr>
            <w:tcW w:w="833" w:type="pct"/>
          </w:tcPr>
          <w:p w:rsidR="00DC1FB6" w:rsidRPr="00846E9F" w:rsidRDefault="00DC1FB6" w:rsidP="00DC1FB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46E9F">
              <w:rPr>
                <w:rFonts w:ascii="Times New Roman" w:hAnsi="Times New Roman"/>
                <w:sz w:val="24"/>
                <w:szCs w:val="24"/>
              </w:rPr>
              <w:t>Побегайленко Н.А.</w:t>
            </w:r>
          </w:p>
        </w:tc>
        <w:tc>
          <w:tcPr>
            <w:tcW w:w="694" w:type="pct"/>
          </w:tcPr>
          <w:p w:rsidR="00DC1FB6" w:rsidRPr="00846E9F" w:rsidRDefault="00DC1FB6" w:rsidP="00DC1FB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46E9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95" w:type="pct"/>
          </w:tcPr>
          <w:p w:rsidR="00DC1FB6" w:rsidRPr="00846E9F" w:rsidRDefault="00DC1FB6" w:rsidP="00DC1FB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46E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5" w:type="pct"/>
          </w:tcPr>
          <w:p w:rsidR="00DC1FB6" w:rsidRPr="00846E9F" w:rsidRDefault="00DC1FB6" w:rsidP="00DC1FB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46E9F">
              <w:rPr>
                <w:rFonts w:ascii="Times New Roman" w:hAnsi="Times New Roman"/>
                <w:sz w:val="24"/>
                <w:szCs w:val="24"/>
              </w:rPr>
              <w:t>6а</w:t>
            </w:r>
          </w:p>
          <w:p w:rsidR="00DC1FB6" w:rsidRPr="00846E9F" w:rsidRDefault="00DC1FB6" w:rsidP="00DC1FB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46E9F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</w:tr>
      <w:tr w:rsidR="00DC1FB6" w:rsidRPr="00846E9F" w:rsidTr="00DC1FB6">
        <w:tc>
          <w:tcPr>
            <w:tcW w:w="1042" w:type="pct"/>
          </w:tcPr>
          <w:p w:rsidR="00DC1FB6" w:rsidRPr="00846E9F" w:rsidRDefault="00DC1FB6" w:rsidP="00DC1FB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46E9F">
              <w:rPr>
                <w:rFonts w:ascii="Times New Roman" w:hAnsi="Times New Roman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1111" w:type="pct"/>
          </w:tcPr>
          <w:p w:rsidR="00DC1FB6" w:rsidRPr="00846E9F" w:rsidRDefault="00DC1FB6" w:rsidP="00DC1FB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46E9F">
              <w:rPr>
                <w:rFonts w:ascii="Times New Roman" w:hAnsi="Times New Roman"/>
                <w:sz w:val="24"/>
                <w:szCs w:val="24"/>
              </w:rPr>
              <w:t>ВПК "Азовская крепость"</w:t>
            </w:r>
          </w:p>
        </w:tc>
        <w:tc>
          <w:tcPr>
            <w:tcW w:w="833" w:type="pct"/>
          </w:tcPr>
          <w:p w:rsidR="00DC1FB6" w:rsidRPr="00846E9F" w:rsidRDefault="00DC1FB6" w:rsidP="00DC1FB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46E9F">
              <w:rPr>
                <w:rFonts w:ascii="Times New Roman" w:hAnsi="Times New Roman"/>
                <w:sz w:val="24"/>
                <w:szCs w:val="24"/>
              </w:rPr>
              <w:t>Черненко А.Л.</w:t>
            </w:r>
          </w:p>
        </w:tc>
        <w:tc>
          <w:tcPr>
            <w:tcW w:w="694" w:type="pct"/>
          </w:tcPr>
          <w:p w:rsidR="00DC1FB6" w:rsidRPr="00846E9F" w:rsidRDefault="00DC1FB6" w:rsidP="00DC1FB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46E9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95" w:type="pct"/>
          </w:tcPr>
          <w:p w:rsidR="00DC1FB6" w:rsidRPr="00846E9F" w:rsidRDefault="00DC1FB6" w:rsidP="00DC1FB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46E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5" w:type="pct"/>
          </w:tcPr>
          <w:p w:rsidR="00DC1FB6" w:rsidRPr="00846E9F" w:rsidRDefault="00DC1FB6" w:rsidP="00DC1FB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46E9F">
              <w:rPr>
                <w:rFonts w:ascii="Times New Roman" w:hAnsi="Times New Roman"/>
                <w:sz w:val="24"/>
                <w:szCs w:val="24"/>
              </w:rPr>
              <w:t>8в</w:t>
            </w:r>
          </w:p>
          <w:p w:rsidR="00DC1FB6" w:rsidRPr="00846E9F" w:rsidRDefault="00DC1FB6" w:rsidP="00DC1FB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46E9F">
              <w:rPr>
                <w:rFonts w:ascii="Times New Roman" w:hAnsi="Times New Roman"/>
                <w:sz w:val="24"/>
                <w:szCs w:val="24"/>
              </w:rPr>
              <w:t>7а,б,в</w:t>
            </w:r>
          </w:p>
          <w:p w:rsidR="00DC1FB6" w:rsidRPr="00846E9F" w:rsidRDefault="00DC1FB6" w:rsidP="00DC1FB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FB6" w:rsidRPr="00846E9F" w:rsidTr="00DC1FB6">
        <w:trPr>
          <w:trHeight w:val="838"/>
        </w:trPr>
        <w:tc>
          <w:tcPr>
            <w:tcW w:w="1042" w:type="pct"/>
            <w:vMerge w:val="restart"/>
          </w:tcPr>
          <w:p w:rsidR="00DC1FB6" w:rsidRPr="00846E9F" w:rsidRDefault="00DC1FB6" w:rsidP="00DC1FB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46E9F">
              <w:rPr>
                <w:rFonts w:ascii="Times New Roman" w:hAnsi="Times New Roman"/>
                <w:sz w:val="24"/>
                <w:szCs w:val="24"/>
              </w:rPr>
              <w:lastRenderedPageBreak/>
              <w:t>Социально-педагогическое</w:t>
            </w:r>
          </w:p>
        </w:tc>
        <w:tc>
          <w:tcPr>
            <w:tcW w:w="1111" w:type="pct"/>
            <w:vMerge w:val="restart"/>
          </w:tcPr>
          <w:p w:rsidR="00DC1FB6" w:rsidRPr="00846E9F" w:rsidRDefault="00DC1FB6" w:rsidP="00DC1FB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46E9F">
              <w:rPr>
                <w:rFonts w:ascii="Times New Roman" w:hAnsi="Times New Roman"/>
                <w:sz w:val="24"/>
                <w:szCs w:val="24"/>
              </w:rPr>
              <w:t>"Увлекательная психология"</w:t>
            </w:r>
          </w:p>
        </w:tc>
        <w:tc>
          <w:tcPr>
            <w:tcW w:w="833" w:type="pct"/>
            <w:vMerge w:val="restart"/>
          </w:tcPr>
          <w:p w:rsidR="00DC1FB6" w:rsidRPr="00846E9F" w:rsidRDefault="00DC1FB6" w:rsidP="00DC1FB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46E9F">
              <w:rPr>
                <w:rFonts w:ascii="Times New Roman" w:hAnsi="Times New Roman"/>
                <w:sz w:val="24"/>
                <w:szCs w:val="24"/>
              </w:rPr>
              <w:t>Якунина Т.В.</w:t>
            </w:r>
          </w:p>
        </w:tc>
        <w:tc>
          <w:tcPr>
            <w:tcW w:w="694" w:type="pct"/>
            <w:vMerge w:val="restart"/>
          </w:tcPr>
          <w:p w:rsidR="00DC1FB6" w:rsidRPr="00846E9F" w:rsidRDefault="00DC1FB6" w:rsidP="00DC1FB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46E9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95" w:type="pct"/>
            <w:vMerge w:val="restart"/>
          </w:tcPr>
          <w:p w:rsidR="00DC1FB6" w:rsidRPr="00846E9F" w:rsidRDefault="00DC1FB6" w:rsidP="00DC1FB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46E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5" w:type="pct"/>
            <w:vMerge w:val="restart"/>
          </w:tcPr>
          <w:p w:rsidR="00DC1FB6" w:rsidRPr="00846E9F" w:rsidRDefault="00DC1FB6" w:rsidP="00DC1FB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46E9F">
              <w:rPr>
                <w:rFonts w:ascii="Times New Roman" w:hAnsi="Times New Roman"/>
                <w:sz w:val="24"/>
                <w:szCs w:val="24"/>
              </w:rPr>
              <w:t>9а</w:t>
            </w:r>
          </w:p>
          <w:p w:rsidR="00DC1FB6" w:rsidRPr="00846E9F" w:rsidRDefault="00DC1FB6" w:rsidP="00DC1FB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46E9F">
              <w:rPr>
                <w:rFonts w:ascii="Times New Roman" w:hAnsi="Times New Roman"/>
                <w:sz w:val="24"/>
                <w:szCs w:val="24"/>
              </w:rPr>
              <w:t>9б</w:t>
            </w:r>
          </w:p>
          <w:p w:rsidR="00DC1FB6" w:rsidRPr="00846E9F" w:rsidRDefault="00DC1FB6" w:rsidP="00DC1FB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46E9F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</w:tr>
      <w:tr w:rsidR="00DC1FB6" w:rsidRPr="00846E9F" w:rsidTr="00EE48F3">
        <w:trPr>
          <w:trHeight w:val="276"/>
        </w:trPr>
        <w:tc>
          <w:tcPr>
            <w:tcW w:w="1042" w:type="pct"/>
            <w:vMerge/>
          </w:tcPr>
          <w:p w:rsidR="00DC1FB6" w:rsidRPr="00846E9F" w:rsidRDefault="00DC1FB6" w:rsidP="00DC1FB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  <w:vMerge/>
          </w:tcPr>
          <w:p w:rsidR="00DC1FB6" w:rsidRPr="00846E9F" w:rsidRDefault="00DC1FB6" w:rsidP="00DC1FB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vMerge/>
          </w:tcPr>
          <w:p w:rsidR="00DC1FB6" w:rsidRPr="00846E9F" w:rsidRDefault="00DC1FB6" w:rsidP="00DC1FB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vMerge/>
          </w:tcPr>
          <w:p w:rsidR="00DC1FB6" w:rsidRPr="00846E9F" w:rsidRDefault="00DC1FB6" w:rsidP="00DC1FB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pct"/>
            <w:vMerge/>
          </w:tcPr>
          <w:p w:rsidR="00DC1FB6" w:rsidRPr="00846E9F" w:rsidRDefault="00DC1FB6" w:rsidP="00DC1FB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DC1FB6" w:rsidRPr="00846E9F" w:rsidRDefault="00DC1FB6" w:rsidP="00DC1FB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FB6" w:rsidRPr="00846E9F" w:rsidTr="00DC1FB6">
        <w:trPr>
          <w:trHeight w:val="287"/>
        </w:trPr>
        <w:tc>
          <w:tcPr>
            <w:tcW w:w="1042" w:type="pct"/>
          </w:tcPr>
          <w:p w:rsidR="00DC1FB6" w:rsidRPr="00846E9F" w:rsidRDefault="00DC1FB6" w:rsidP="00DC1FB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46E9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11" w:type="pct"/>
          </w:tcPr>
          <w:p w:rsidR="00DC1FB6" w:rsidRPr="00846E9F" w:rsidRDefault="00DC1FB6" w:rsidP="00DC1FB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DC1FB6" w:rsidRPr="00846E9F" w:rsidRDefault="00DC1FB6" w:rsidP="00DC1FB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DC1FB6" w:rsidRPr="00846E9F" w:rsidRDefault="00DC1FB6" w:rsidP="00DC1FB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46E9F">
              <w:rPr>
                <w:rFonts w:ascii="Times New Roman" w:hAnsi="Times New Roman"/>
                <w:sz w:val="24"/>
                <w:szCs w:val="24"/>
              </w:rPr>
              <w:t xml:space="preserve">190 </w:t>
            </w:r>
          </w:p>
        </w:tc>
        <w:tc>
          <w:tcPr>
            <w:tcW w:w="695" w:type="pct"/>
          </w:tcPr>
          <w:p w:rsidR="00DC1FB6" w:rsidRPr="00846E9F" w:rsidRDefault="00DC1FB6" w:rsidP="00DC1FB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46E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5" w:type="pct"/>
          </w:tcPr>
          <w:p w:rsidR="00DC1FB6" w:rsidRPr="00846E9F" w:rsidRDefault="00DC1FB6" w:rsidP="00DC1FB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1FB6" w:rsidRPr="00846E9F" w:rsidRDefault="00DC1FB6" w:rsidP="00DC1FB6">
      <w:pPr>
        <w:spacing w:line="276" w:lineRule="auto"/>
        <w:ind w:left="576"/>
        <w:jc w:val="both"/>
      </w:pPr>
    </w:p>
    <w:p w:rsidR="00DC1FB6" w:rsidRPr="00846E9F" w:rsidRDefault="00DC1FB6" w:rsidP="00DC1FB6">
      <w:pPr>
        <w:spacing w:line="276" w:lineRule="auto"/>
        <w:ind w:left="-15" w:firstLine="566"/>
        <w:jc w:val="both"/>
      </w:pPr>
      <w:r w:rsidRPr="00846E9F">
        <w:rPr>
          <w:b/>
        </w:rPr>
        <w:t>Вывод:</w:t>
      </w:r>
      <w:r w:rsidRPr="00846E9F">
        <w:t xml:space="preserve"> С целью увеличения процента охвата обучающихся дополнительным образованием в 2023 году, необходимо предусмотреть возможность разработать новые дополнительные общеобразовательные общеразвивающие программы. Особое внимание уделить программам туристко-краеведческой направленности. </w:t>
      </w:r>
    </w:p>
    <w:p w:rsidR="00DC1FB6" w:rsidRPr="00827CC1" w:rsidRDefault="00827CC1" w:rsidP="00827CC1">
      <w:pPr>
        <w:spacing w:line="276" w:lineRule="auto"/>
        <w:jc w:val="center"/>
        <w:rPr>
          <w:color w:val="C00000"/>
        </w:rPr>
      </w:pPr>
      <w:r>
        <w:rPr>
          <w:rStyle w:val="211pt"/>
          <w:rFonts w:eastAsiaTheme="minorHAnsi"/>
          <w:color w:val="C00000"/>
          <w:sz w:val="24"/>
          <w:szCs w:val="24"/>
        </w:rPr>
        <w:t>3.7.</w:t>
      </w:r>
      <w:r w:rsidRPr="00827CC1">
        <w:rPr>
          <w:rStyle w:val="211pt"/>
          <w:rFonts w:eastAsiaTheme="minorHAnsi"/>
          <w:color w:val="C00000"/>
          <w:sz w:val="24"/>
          <w:szCs w:val="24"/>
        </w:rPr>
        <w:t>Оценка результатов предметных олимпиад и конкурсов</w:t>
      </w:r>
    </w:p>
    <w:p w:rsidR="00BB14A2" w:rsidRPr="00927EB5" w:rsidRDefault="00BB14A2" w:rsidP="00BB14A2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2406"/>
        <w:gridCol w:w="645"/>
        <w:gridCol w:w="611"/>
        <w:gridCol w:w="613"/>
        <w:gridCol w:w="612"/>
        <w:gridCol w:w="593"/>
        <w:gridCol w:w="304"/>
        <w:gridCol w:w="479"/>
        <w:gridCol w:w="304"/>
        <w:gridCol w:w="593"/>
        <w:gridCol w:w="304"/>
        <w:gridCol w:w="304"/>
        <w:gridCol w:w="304"/>
        <w:gridCol w:w="593"/>
        <w:gridCol w:w="302"/>
        <w:gridCol w:w="302"/>
        <w:gridCol w:w="302"/>
      </w:tblGrid>
      <w:tr w:rsidR="00747BB8" w:rsidRPr="00747BB8" w:rsidTr="00747BB8">
        <w:trPr>
          <w:trHeight w:val="63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B8" w:rsidRPr="00747BB8" w:rsidRDefault="00DC1FB6" w:rsidP="00747BB8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C00000"/>
              </w:rPr>
            </w:pPr>
            <w:r>
              <w:rPr>
                <w:rFonts w:ascii="Cambria" w:eastAsia="Times New Roman" w:hAnsi="Cambria"/>
                <w:b/>
                <w:bCs/>
                <w:color w:val="C00000"/>
                <w:sz w:val="22"/>
                <w:szCs w:val="22"/>
              </w:rPr>
              <w:t xml:space="preserve"> </w:t>
            </w:r>
            <w:r w:rsidR="00747BB8" w:rsidRPr="00747BB8">
              <w:rPr>
                <w:rFonts w:ascii="Cambria" w:eastAsia="Times New Roman" w:hAnsi="Cambria"/>
                <w:b/>
                <w:bCs/>
                <w:color w:val="C00000"/>
                <w:sz w:val="22"/>
                <w:szCs w:val="22"/>
              </w:rPr>
              <w:t>Количественные данные об участниках школьного и муниципального этапов всероссийск</w:t>
            </w:r>
            <w:r w:rsidR="00747BB8">
              <w:rPr>
                <w:rFonts w:ascii="Cambria" w:eastAsia="Times New Roman" w:hAnsi="Cambria"/>
                <w:b/>
                <w:bCs/>
                <w:color w:val="C00000"/>
                <w:sz w:val="22"/>
                <w:szCs w:val="22"/>
              </w:rPr>
              <w:t>ой олимпиады школьников  в 2022</w:t>
            </w:r>
            <w:r w:rsidR="00747BB8" w:rsidRPr="00747BB8">
              <w:rPr>
                <w:rFonts w:ascii="Cambria" w:eastAsia="Times New Roman" w:hAnsi="Cambria"/>
                <w:b/>
                <w:bCs/>
                <w:color w:val="C00000"/>
                <w:sz w:val="22"/>
                <w:szCs w:val="22"/>
              </w:rPr>
              <w:t xml:space="preserve"> году</w:t>
            </w:r>
          </w:p>
        </w:tc>
      </w:tr>
      <w:tr w:rsidR="00747BB8" w:rsidRPr="00747BB8" w:rsidTr="00DC1FB6">
        <w:trPr>
          <w:trHeight w:val="315"/>
        </w:trPr>
        <w:tc>
          <w:tcPr>
            <w:tcW w:w="1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B8" w:rsidRPr="00747BB8" w:rsidRDefault="00747BB8" w:rsidP="00747BB8">
            <w:pPr>
              <w:spacing w:after="0"/>
              <w:jc w:val="center"/>
              <w:rPr>
                <w:rFonts w:ascii="Cambria" w:eastAsia="Times New Roman" w:hAnsi="Cambria"/>
                <w:color w:val="000000"/>
              </w:rPr>
            </w:pPr>
            <w:r w:rsidRPr="00747BB8">
              <w:rPr>
                <w:rFonts w:ascii="Cambria" w:eastAsia="Times New Roman" w:hAnsi="Cambria"/>
                <w:color w:val="000000"/>
                <w:sz w:val="22"/>
                <w:szCs w:val="22"/>
              </w:rPr>
              <w:t>Наименование территории</w:t>
            </w:r>
          </w:p>
        </w:tc>
        <w:tc>
          <w:tcPr>
            <w:tcW w:w="21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BB8" w:rsidRPr="00747BB8" w:rsidRDefault="00747BB8" w:rsidP="00747BB8">
            <w:pPr>
              <w:spacing w:after="0"/>
              <w:jc w:val="center"/>
              <w:rPr>
                <w:rFonts w:ascii="Cambria" w:eastAsia="Times New Roman" w:hAnsi="Cambria"/>
                <w:color w:val="000000"/>
              </w:rPr>
            </w:pPr>
            <w:r w:rsidRPr="00747BB8">
              <w:rPr>
                <w:rFonts w:ascii="Cambria" w:eastAsia="Times New Roman" w:hAnsi="Cambria"/>
                <w:color w:val="000000"/>
                <w:sz w:val="22"/>
                <w:szCs w:val="22"/>
              </w:rPr>
              <w:t>Школьный этап</w:t>
            </w:r>
          </w:p>
        </w:tc>
        <w:tc>
          <w:tcPr>
            <w:tcW w:w="156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BB8" w:rsidRPr="00747BB8" w:rsidRDefault="00747BB8" w:rsidP="00747BB8">
            <w:pPr>
              <w:spacing w:after="0"/>
              <w:jc w:val="center"/>
              <w:rPr>
                <w:rFonts w:ascii="Cambria" w:eastAsia="Times New Roman" w:hAnsi="Cambria"/>
                <w:color w:val="000000"/>
              </w:rPr>
            </w:pPr>
            <w:r w:rsidRPr="00747BB8">
              <w:rPr>
                <w:rFonts w:ascii="Cambria" w:eastAsia="Times New Roman" w:hAnsi="Cambria"/>
                <w:color w:val="000000"/>
                <w:sz w:val="22"/>
                <w:szCs w:val="22"/>
              </w:rPr>
              <w:t>Муниципальный этап</w:t>
            </w:r>
          </w:p>
        </w:tc>
      </w:tr>
      <w:tr w:rsidR="00747BB8" w:rsidRPr="00747BB8" w:rsidTr="00DC1FB6">
        <w:trPr>
          <w:trHeight w:val="690"/>
        </w:trPr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1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B8" w:rsidRPr="00747BB8" w:rsidRDefault="00747BB8" w:rsidP="00747BB8">
            <w:pPr>
              <w:spacing w:after="0"/>
              <w:jc w:val="center"/>
              <w:rPr>
                <w:rFonts w:ascii="Cambria" w:eastAsia="Times New Roman" w:hAnsi="Cambria"/>
                <w:color w:val="000000"/>
              </w:rPr>
            </w:pPr>
            <w:r w:rsidRPr="00747BB8">
              <w:rPr>
                <w:rFonts w:ascii="Cambria" w:eastAsia="Times New Roman" w:hAnsi="Cambria"/>
                <w:color w:val="000000"/>
                <w:sz w:val="22"/>
                <w:szCs w:val="22"/>
              </w:rPr>
              <w:t xml:space="preserve">Кол-во участников </w:t>
            </w:r>
            <w:r w:rsidRPr="00747BB8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</w:rPr>
              <w:t>(физических лиц)*</w:t>
            </w:r>
          </w:p>
        </w:tc>
        <w:tc>
          <w:tcPr>
            <w:tcW w:w="8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B8" w:rsidRPr="00747BB8" w:rsidRDefault="00747BB8" w:rsidP="00747BB8">
            <w:pPr>
              <w:spacing w:after="0"/>
              <w:jc w:val="center"/>
              <w:rPr>
                <w:rFonts w:ascii="Cambria" w:eastAsia="Times New Roman" w:hAnsi="Cambria"/>
                <w:color w:val="000000"/>
              </w:rPr>
            </w:pPr>
            <w:r w:rsidRPr="00747BB8">
              <w:rPr>
                <w:rFonts w:ascii="Cambria" w:eastAsia="Times New Roman" w:hAnsi="Cambria"/>
                <w:color w:val="000000"/>
                <w:sz w:val="22"/>
                <w:szCs w:val="22"/>
              </w:rPr>
              <w:t>Кол-во победителей и призеров</w:t>
            </w:r>
          </w:p>
        </w:tc>
        <w:tc>
          <w:tcPr>
            <w:tcW w:w="7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B8" w:rsidRPr="00747BB8" w:rsidRDefault="00747BB8" w:rsidP="00747BB8">
            <w:pPr>
              <w:spacing w:after="0"/>
              <w:jc w:val="center"/>
              <w:rPr>
                <w:rFonts w:ascii="Cambria" w:eastAsia="Times New Roman" w:hAnsi="Cambria"/>
                <w:color w:val="000000"/>
              </w:rPr>
            </w:pPr>
            <w:r w:rsidRPr="00747BB8">
              <w:rPr>
                <w:rFonts w:ascii="Cambria" w:eastAsia="Times New Roman" w:hAnsi="Cambria"/>
                <w:color w:val="000000"/>
                <w:sz w:val="22"/>
                <w:szCs w:val="22"/>
              </w:rPr>
              <w:t xml:space="preserve">Кол-во участников </w:t>
            </w:r>
            <w:r w:rsidRPr="00747BB8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</w:rPr>
              <w:t>(физических лиц)*</w:t>
            </w:r>
          </w:p>
        </w:tc>
        <w:tc>
          <w:tcPr>
            <w:tcW w:w="7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B8" w:rsidRPr="00747BB8" w:rsidRDefault="00747BB8" w:rsidP="00747BB8">
            <w:pPr>
              <w:spacing w:after="0"/>
              <w:jc w:val="center"/>
              <w:rPr>
                <w:rFonts w:ascii="Cambria" w:eastAsia="Times New Roman" w:hAnsi="Cambria"/>
                <w:color w:val="000000"/>
              </w:rPr>
            </w:pPr>
            <w:r w:rsidRPr="00747BB8">
              <w:rPr>
                <w:rFonts w:ascii="Cambria" w:eastAsia="Times New Roman" w:hAnsi="Cambria"/>
                <w:color w:val="000000"/>
                <w:sz w:val="22"/>
                <w:szCs w:val="22"/>
              </w:rPr>
              <w:t>Кол-во победителей и призеров</w:t>
            </w:r>
          </w:p>
        </w:tc>
      </w:tr>
      <w:tr w:rsidR="00747BB8" w:rsidRPr="00747BB8" w:rsidTr="00DC1FB6">
        <w:trPr>
          <w:trHeight w:val="300"/>
        </w:trPr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B8" w:rsidRPr="00747BB8" w:rsidRDefault="00747BB8" w:rsidP="00747BB8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747BB8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B8" w:rsidRPr="00747BB8" w:rsidRDefault="00747BB8" w:rsidP="00747BB8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747BB8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B8" w:rsidRPr="00747BB8" w:rsidRDefault="00747BB8" w:rsidP="00747BB8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747BB8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B8" w:rsidRPr="00747BB8" w:rsidRDefault="00747BB8" w:rsidP="00747BB8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747BB8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B8" w:rsidRPr="00747BB8" w:rsidRDefault="00747BB8" w:rsidP="00747BB8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747BB8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B8" w:rsidRPr="00747BB8" w:rsidRDefault="00747BB8" w:rsidP="00747BB8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747BB8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B8" w:rsidRPr="00747BB8" w:rsidRDefault="00747BB8" w:rsidP="00747BB8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747BB8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B8" w:rsidRPr="00747BB8" w:rsidRDefault="00747BB8" w:rsidP="00747BB8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747BB8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B8" w:rsidRPr="00747BB8" w:rsidRDefault="00747BB8" w:rsidP="00747BB8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747BB8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B8" w:rsidRPr="00747BB8" w:rsidRDefault="00747BB8" w:rsidP="00747BB8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747BB8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B8" w:rsidRPr="00747BB8" w:rsidRDefault="00747BB8" w:rsidP="00747BB8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747BB8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B8" w:rsidRPr="00747BB8" w:rsidRDefault="00747BB8" w:rsidP="00747BB8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747BB8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B8" w:rsidRPr="00747BB8" w:rsidRDefault="00747BB8" w:rsidP="00747BB8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747BB8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B8" w:rsidRPr="00747BB8" w:rsidRDefault="00747BB8" w:rsidP="00747BB8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747BB8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B8" w:rsidRPr="00747BB8" w:rsidRDefault="00747BB8" w:rsidP="00747BB8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747BB8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B8" w:rsidRPr="00747BB8" w:rsidRDefault="00747BB8" w:rsidP="00747BB8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747BB8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DC1FB6" w:rsidRPr="00747BB8" w:rsidTr="00DC1FB6">
        <w:trPr>
          <w:trHeight w:val="315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7BB8" w:rsidRPr="00747BB8" w:rsidRDefault="00747BB8" w:rsidP="00747BB8">
            <w:pPr>
              <w:spacing w:after="0"/>
              <w:jc w:val="center"/>
              <w:rPr>
                <w:rFonts w:ascii="Cambria" w:eastAsia="Times New Roman" w:hAnsi="Cambria"/>
                <w:color w:val="000000"/>
              </w:rPr>
            </w:pPr>
            <w:r w:rsidRPr="00747BB8">
              <w:rPr>
                <w:rFonts w:ascii="Cambria" w:eastAsia="Times New Roman" w:hAnsi="Cambria"/>
                <w:color w:val="00000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7BB8" w:rsidRPr="00747BB8" w:rsidRDefault="00747BB8" w:rsidP="00747BB8">
            <w:pPr>
              <w:spacing w:after="0"/>
              <w:jc w:val="center"/>
              <w:rPr>
                <w:rFonts w:ascii="Cambria" w:eastAsia="Times New Roman" w:hAnsi="Cambria"/>
                <w:color w:val="000000"/>
              </w:rPr>
            </w:pPr>
            <w:r w:rsidRPr="00747BB8">
              <w:rPr>
                <w:rFonts w:ascii="Cambria" w:eastAsia="Times New Roman" w:hAnsi="Cambria"/>
                <w:color w:val="000000"/>
              </w:rPr>
              <w:t>387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7BB8" w:rsidRPr="00747BB8" w:rsidRDefault="00747BB8" w:rsidP="00747BB8">
            <w:pPr>
              <w:spacing w:after="0"/>
              <w:jc w:val="center"/>
              <w:rPr>
                <w:rFonts w:ascii="Cambria" w:eastAsia="Times New Roman" w:hAnsi="Cambria"/>
                <w:color w:val="000000"/>
              </w:rPr>
            </w:pPr>
            <w:r w:rsidRPr="00747BB8">
              <w:rPr>
                <w:rFonts w:ascii="Cambria" w:eastAsia="Times New Roman" w:hAnsi="Cambria"/>
                <w:color w:val="00000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7BB8" w:rsidRPr="00747BB8" w:rsidRDefault="00747BB8" w:rsidP="00747BB8">
            <w:pPr>
              <w:spacing w:after="0"/>
              <w:jc w:val="center"/>
              <w:rPr>
                <w:rFonts w:ascii="Cambria" w:eastAsia="Times New Roman" w:hAnsi="Cambria"/>
                <w:color w:val="000000"/>
              </w:rPr>
            </w:pPr>
            <w:r w:rsidRPr="00747BB8">
              <w:rPr>
                <w:rFonts w:ascii="Cambria" w:eastAsia="Times New Roman" w:hAnsi="Cambria"/>
                <w:color w:val="000000"/>
              </w:rPr>
              <w:t>387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7BB8" w:rsidRPr="00747BB8" w:rsidRDefault="00747BB8" w:rsidP="00747BB8">
            <w:pPr>
              <w:spacing w:after="0"/>
              <w:jc w:val="center"/>
              <w:rPr>
                <w:rFonts w:ascii="Cambria" w:eastAsia="Times New Roman" w:hAnsi="Cambria"/>
                <w:color w:val="000000"/>
              </w:rPr>
            </w:pPr>
            <w:r w:rsidRPr="00747BB8">
              <w:rPr>
                <w:rFonts w:ascii="Cambria" w:eastAsia="Times New Roman" w:hAnsi="Cambria"/>
                <w:color w:val="00000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7BB8" w:rsidRPr="00747BB8" w:rsidRDefault="00747BB8" w:rsidP="00747BB8">
            <w:pPr>
              <w:spacing w:after="0"/>
              <w:jc w:val="center"/>
              <w:rPr>
                <w:rFonts w:ascii="Cambria" w:eastAsia="Times New Roman" w:hAnsi="Cambria"/>
                <w:color w:val="000000"/>
              </w:rPr>
            </w:pPr>
            <w:r w:rsidRPr="00747BB8">
              <w:rPr>
                <w:rFonts w:ascii="Cambria" w:eastAsia="Times New Roman" w:hAnsi="Cambria"/>
                <w:color w:val="000000"/>
              </w:rPr>
              <w:t>103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7BB8" w:rsidRPr="00747BB8" w:rsidRDefault="00747BB8" w:rsidP="00747BB8">
            <w:pPr>
              <w:spacing w:after="0"/>
              <w:jc w:val="center"/>
              <w:rPr>
                <w:rFonts w:ascii="Cambria" w:eastAsia="Times New Roman" w:hAnsi="Cambria"/>
                <w:color w:val="000000"/>
              </w:rPr>
            </w:pPr>
            <w:r w:rsidRPr="00747BB8">
              <w:rPr>
                <w:rFonts w:ascii="Cambria" w:eastAsia="Times New Roman" w:hAnsi="Cambria"/>
                <w:color w:val="000000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7BB8" w:rsidRPr="00747BB8" w:rsidRDefault="00747BB8" w:rsidP="00747BB8">
            <w:pPr>
              <w:spacing w:after="0"/>
              <w:jc w:val="center"/>
              <w:rPr>
                <w:rFonts w:ascii="Cambria" w:eastAsia="Times New Roman" w:hAnsi="Cambria"/>
                <w:color w:val="000000"/>
              </w:rPr>
            </w:pPr>
            <w:r w:rsidRPr="00747BB8">
              <w:rPr>
                <w:rFonts w:ascii="Cambria" w:eastAsia="Times New Roman" w:hAnsi="Cambria"/>
                <w:color w:val="000000"/>
              </w:rPr>
              <w:t>103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7BB8" w:rsidRPr="00747BB8" w:rsidRDefault="00747BB8" w:rsidP="00747BB8">
            <w:pPr>
              <w:spacing w:after="0"/>
              <w:jc w:val="center"/>
              <w:rPr>
                <w:rFonts w:ascii="Cambria" w:eastAsia="Times New Roman" w:hAnsi="Cambria"/>
                <w:color w:val="000000"/>
              </w:rPr>
            </w:pPr>
            <w:r w:rsidRPr="00747BB8">
              <w:rPr>
                <w:rFonts w:ascii="Cambria" w:eastAsia="Times New Roman" w:hAnsi="Cambria"/>
                <w:color w:val="00000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7BB8" w:rsidRPr="00747BB8" w:rsidRDefault="00747BB8" w:rsidP="00747BB8">
            <w:pPr>
              <w:spacing w:after="0"/>
              <w:jc w:val="center"/>
              <w:rPr>
                <w:rFonts w:ascii="Cambria" w:eastAsia="Times New Roman" w:hAnsi="Cambria"/>
                <w:color w:val="000000"/>
              </w:rPr>
            </w:pPr>
            <w:r w:rsidRPr="00747BB8">
              <w:rPr>
                <w:rFonts w:ascii="Cambria" w:eastAsia="Times New Roman" w:hAnsi="Cambria"/>
                <w:color w:val="00000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7BB8" w:rsidRPr="00747BB8" w:rsidRDefault="00747BB8" w:rsidP="00747BB8">
            <w:pPr>
              <w:spacing w:after="0"/>
              <w:jc w:val="center"/>
              <w:rPr>
                <w:rFonts w:ascii="Cambria" w:eastAsia="Times New Roman" w:hAnsi="Cambria"/>
                <w:color w:val="000000"/>
              </w:rPr>
            </w:pPr>
            <w:r w:rsidRPr="00747BB8">
              <w:rPr>
                <w:rFonts w:ascii="Cambria" w:eastAsia="Times New Roman" w:hAnsi="Cambria"/>
                <w:color w:val="00000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7BB8" w:rsidRPr="00747BB8" w:rsidRDefault="00747BB8" w:rsidP="00747BB8">
            <w:pPr>
              <w:spacing w:after="0"/>
              <w:jc w:val="center"/>
              <w:rPr>
                <w:rFonts w:ascii="Cambria" w:eastAsia="Times New Roman" w:hAnsi="Cambria"/>
                <w:color w:val="000000"/>
              </w:rPr>
            </w:pPr>
            <w:r w:rsidRPr="00747BB8">
              <w:rPr>
                <w:rFonts w:ascii="Cambria" w:eastAsia="Times New Roman" w:hAnsi="Cambria"/>
                <w:color w:val="00000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7BB8" w:rsidRPr="00747BB8" w:rsidRDefault="00747BB8" w:rsidP="00747BB8">
            <w:pPr>
              <w:spacing w:after="0"/>
              <w:jc w:val="center"/>
              <w:rPr>
                <w:rFonts w:ascii="Cambria" w:eastAsia="Times New Roman" w:hAnsi="Cambria"/>
                <w:color w:val="000000"/>
              </w:rPr>
            </w:pPr>
            <w:r w:rsidRPr="00747BB8">
              <w:rPr>
                <w:rFonts w:ascii="Cambria" w:eastAsia="Times New Roman" w:hAnsi="Cambria"/>
                <w:color w:val="00000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7BB8" w:rsidRPr="00747BB8" w:rsidRDefault="00747BB8" w:rsidP="00747BB8">
            <w:pPr>
              <w:spacing w:after="0"/>
              <w:jc w:val="center"/>
              <w:rPr>
                <w:rFonts w:ascii="Cambria" w:eastAsia="Times New Roman" w:hAnsi="Cambria"/>
                <w:color w:val="000000"/>
              </w:rPr>
            </w:pPr>
            <w:r w:rsidRPr="00747BB8">
              <w:rPr>
                <w:rFonts w:ascii="Cambria" w:eastAsia="Times New Roman" w:hAnsi="Cambria"/>
                <w:color w:val="00000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7BB8" w:rsidRPr="00747BB8" w:rsidRDefault="00747BB8" w:rsidP="00747BB8">
            <w:pPr>
              <w:spacing w:after="0"/>
              <w:jc w:val="center"/>
              <w:rPr>
                <w:rFonts w:ascii="Cambria" w:eastAsia="Times New Roman" w:hAnsi="Cambria"/>
                <w:color w:val="000000"/>
              </w:rPr>
            </w:pPr>
            <w:r w:rsidRPr="00747BB8">
              <w:rPr>
                <w:rFonts w:ascii="Cambria" w:eastAsia="Times New Roman" w:hAnsi="Cambria"/>
                <w:color w:val="00000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7BB8" w:rsidRPr="00747BB8" w:rsidRDefault="00747BB8" w:rsidP="00747BB8">
            <w:pPr>
              <w:spacing w:after="0"/>
              <w:jc w:val="center"/>
              <w:rPr>
                <w:rFonts w:ascii="Cambria" w:eastAsia="Times New Roman" w:hAnsi="Cambria"/>
                <w:color w:val="000000"/>
              </w:rPr>
            </w:pPr>
            <w:r w:rsidRPr="00747BB8">
              <w:rPr>
                <w:rFonts w:ascii="Cambria" w:eastAsia="Times New Roman" w:hAnsi="Cambria"/>
                <w:color w:val="00000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7BB8" w:rsidRPr="00747BB8" w:rsidRDefault="00747BB8" w:rsidP="00747BB8">
            <w:pPr>
              <w:spacing w:after="0"/>
              <w:jc w:val="center"/>
              <w:rPr>
                <w:rFonts w:ascii="Cambria" w:eastAsia="Times New Roman" w:hAnsi="Cambria"/>
                <w:color w:val="000000"/>
              </w:rPr>
            </w:pPr>
            <w:r w:rsidRPr="00747BB8">
              <w:rPr>
                <w:rFonts w:ascii="Cambria" w:eastAsia="Times New Roman" w:hAnsi="Cambria"/>
                <w:color w:val="000000"/>
              </w:rPr>
              <w:t> </w:t>
            </w:r>
          </w:p>
        </w:tc>
      </w:tr>
      <w:tr w:rsidR="00747BB8" w:rsidRPr="00747BB8" w:rsidTr="00DC1FB6">
        <w:trPr>
          <w:trHeight w:val="315"/>
        </w:trPr>
        <w:tc>
          <w:tcPr>
            <w:tcW w:w="255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  <w:r w:rsidRPr="00747BB8">
              <w:rPr>
                <w:rFonts w:ascii="Cambria" w:eastAsia="Times New Roman" w:hAnsi="Cambria"/>
                <w:color w:val="000000"/>
                <w:sz w:val="22"/>
                <w:szCs w:val="22"/>
              </w:rPr>
              <w:t>1 Количество человек с ограниченными возможностями здоровья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</w:tr>
      <w:tr w:rsidR="00747BB8" w:rsidRPr="00747BB8" w:rsidTr="00DC1FB6">
        <w:trPr>
          <w:trHeight w:val="315"/>
        </w:trPr>
        <w:tc>
          <w:tcPr>
            <w:tcW w:w="19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  <w:r w:rsidRPr="00747BB8">
              <w:rPr>
                <w:rFonts w:ascii="Cambria" w:eastAsia="Times New Roman" w:hAnsi="Cambria"/>
                <w:color w:val="000000"/>
                <w:sz w:val="22"/>
                <w:szCs w:val="22"/>
              </w:rPr>
              <w:t>2 Количество детей из городских школ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</w:tr>
      <w:tr w:rsidR="00747BB8" w:rsidRPr="00747BB8" w:rsidTr="00DC1FB6">
        <w:trPr>
          <w:trHeight w:val="315"/>
        </w:trPr>
        <w:tc>
          <w:tcPr>
            <w:tcW w:w="19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  <w:r w:rsidRPr="00747BB8">
              <w:rPr>
                <w:rFonts w:ascii="Cambria" w:eastAsia="Times New Roman" w:hAnsi="Cambria"/>
                <w:color w:val="000000"/>
                <w:sz w:val="22"/>
                <w:szCs w:val="22"/>
              </w:rPr>
              <w:t>3 Количество детей из сельских школ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</w:tr>
      <w:tr w:rsidR="00747BB8" w:rsidRPr="00747BB8" w:rsidTr="00DC1FB6">
        <w:trPr>
          <w:trHeight w:val="315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</w:tr>
      <w:tr w:rsidR="00747BB8" w:rsidRPr="00747BB8" w:rsidTr="00DC1FB6">
        <w:trPr>
          <w:trHeight w:val="900"/>
        </w:trPr>
        <w:tc>
          <w:tcPr>
            <w:tcW w:w="255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  <w:r w:rsidRPr="00747BB8">
              <w:rPr>
                <w:rFonts w:ascii="Cambria" w:eastAsia="Times New Roman" w:hAnsi="Cambria"/>
                <w:color w:val="000000"/>
                <w:sz w:val="22"/>
                <w:szCs w:val="22"/>
              </w:rPr>
              <w:t>* Обучающийся, принявший участие в данном этапе олимпиады по нескольким предметам, учитывается 1 раз (</w:t>
            </w:r>
            <w:r w:rsidRPr="00747BB8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</w:rPr>
              <w:t>только для количества участников</w:t>
            </w:r>
            <w:r w:rsidRPr="00747BB8">
              <w:rPr>
                <w:rFonts w:ascii="Cambria" w:eastAsia="Times New Roman" w:hAnsi="Cambr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</w:tr>
      <w:tr w:rsidR="00747BB8" w:rsidRPr="00747BB8" w:rsidTr="00DC1FB6">
        <w:trPr>
          <w:trHeight w:val="315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</w:tr>
      <w:tr w:rsidR="00747BB8" w:rsidRPr="00747BB8" w:rsidTr="00DC1FB6">
        <w:trPr>
          <w:trHeight w:val="630"/>
        </w:trPr>
        <w:tc>
          <w:tcPr>
            <w:tcW w:w="421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B8" w:rsidRPr="00747BB8" w:rsidRDefault="00747BB8" w:rsidP="00747BB8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747BB8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</w:rPr>
              <w:t>Количественные данные об участниках из 4-х классов в школьном этапе   всероссийской олимпиады школьников  в 2022/23 учебном году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</w:tr>
      <w:tr w:rsidR="00747BB8" w:rsidRPr="00747BB8" w:rsidTr="00DC1FB6">
        <w:trPr>
          <w:trHeight w:val="375"/>
        </w:trPr>
        <w:tc>
          <w:tcPr>
            <w:tcW w:w="1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B8" w:rsidRPr="00747BB8" w:rsidRDefault="00747BB8" w:rsidP="00747BB8">
            <w:pPr>
              <w:spacing w:after="0"/>
              <w:jc w:val="center"/>
              <w:rPr>
                <w:rFonts w:ascii="Cambria" w:eastAsia="Times New Roman" w:hAnsi="Cambria"/>
                <w:color w:val="000000"/>
              </w:rPr>
            </w:pPr>
            <w:r w:rsidRPr="00747BB8">
              <w:rPr>
                <w:rFonts w:ascii="Cambria" w:eastAsia="Times New Roman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B8" w:rsidRPr="00747BB8" w:rsidRDefault="00747BB8" w:rsidP="00747BB8">
            <w:pPr>
              <w:spacing w:after="0"/>
              <w:jc w:val="center"/>
              <w:rPr>
                <w:rFonts w:ascii="Cambria" w:eastAsia="Times New Roman" w:hAnsi="Cambria"/>
                <w:color w:val="000000"/>
              </w:rPr>
            </w:pPr>
            <w:r w:rsidRPr="00747BB8">
              <w:rPr>
                <w:rFonts w:ascii="Cambria" w:eastAsia="Times New Roman" w:hAnsi="Cambria"/>
                <w:color w:val="000000"/>
                <w:sz w:val="22"/>
                <w:szCs w:val="22"/>
              </w:rPr>
              <w:t>Кол-во участников (чел)</w:t>
            </w:r>
          </w:p>
        </w:tc>
        <w:tc>
          <w:tcPr>
            <w:tcW w:w="8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B8" w:rsidRPr="00747BB8" w:rsidRDefault="00747BB8" w:rsidP="00747BB8">
            <w:pPr>
              <w:spacing w:after="0"/>
              <w:jc w:val="center"/>
              <w:rPr>
                <w:rFonts w:ascii="Cambria" w:eastAsia="Times New Roman" w:hAnsi="Cambria"/>
                <w:color w:val="000000"/>
              </w:rPr>
            </w:pPr>
            <w:r w:rsidRPr="00747BB8">
              <w:rPr>
                <w:rFonts w:ascii="Cambria" w:eastAsia="Times New Roman" w:hAnsi="Cambria"/>
                <w:color w:val="000000"/>
                <w:sz w:val="22"/>
                <w:szCs w:val="22"/>
              </w:rPr>
              <w:t>Кол-во победителей (чел)</w:t>
            </w:r>
          </w:p>
        </w:tc>
        <w:tc>
          <w:tcPr>
            <w:tcW w:w="7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B8" w:rsidRPr="00747BB8" w:rsidRDefault="00747BB8" w:rsidP="00747BB8">
            <w:pPr>
              <w:spacing w:after="0"/>
              <w:jc w:val="center"/>
              <w:rPr>
                <w:rFonts w:ascii="Cambria" w:eastAsia="Times New Roman" w:hAnsi="Cambria"/>
                <w:color w:val="000000"/>
              </w:rPr>
            </w:pPr>
            <w:r w:rsidRPr="00747BB8">
              <w:rPr>
                <w:rFonts w:ascii="Cambria" w:eastAsia="Times New Roman" w:hAnsi="Cambria"/>
                <w:color w:val="000000"/>
                <w:sz w:val="22"/>
                <w:szCs w:val="22"/>
              </w:rPr>
              <w:t>Кол-во призеров (чел)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</w:tr>
      <w:tr w:rsidR="00747BB8" w:rsidRPr="00747BB8" w:rsidTr="00DC1FB6">
        <w:trPr>
          <w:trHeight w:val="315"/>
        </w:trPr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B8" w:rsidRPr="00747BB8" w:rsidRDefault="00747BB8" w:rsidP="00747BB8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747BB8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B8" w:rsidRPr="00747BB8" w:rsidRDefault="00747BB8" w:rsidP="00747BB8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747BB8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B8" w:rsidRPr="00747BB8" w:rsidRDefault="00747BB8" w:rsidP="00747BB8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747BB8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B8" w:rsidRPr="00747BB8" w:rsidRDefault="00747BB8" w:rsidP="00747BB8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747BB8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B8" w:rsidRPr="00747BB8" w:rsidRDefault="00747BB8" w:rsidP="00747BB8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747BB8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B8" w:rsidRPr="00747BB8" w:rsidRDefault="00747BB8" w:rsidP="00747BB8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747BB8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B8" w:rsidRPr="00747BB8" w:rsidRDefault="00747BB8" w:rsidP="00747BB8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747BB8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B8" w:rsidRPr="00747BB8" w:rsidRDefault="00747BB8" w:rsidP="00747BB8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747BB8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B8" w:rsidRPr="00747BB8" w:rsidRDefault="00747BB8" w:rsidP="00747BB8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747BB8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B8" w:rsidRPr="00747BB8" w:rsidRDefault="00747BB8" w:rsidP="00747BB8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747BB8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B8" w:rsidRPr="00747BB8" w:rsidRDefault="00747BB8" w:rsidP="00747BB8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747BB8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B8" w:rsidRPr="00747BB8" w:rsidRDefault="00747BB8" w:rsidP="00747BB8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747BB8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</w:tr>
      <w:tr w:rsidR="00747BB8" w:rsidRPr="00747BB8" w:rsidTr="00DC1FB6">
        <w:trPr>
          <w:trHeight w:val="315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  <w:r w:rsidRPr="00747BB8">
              <w:rPr>
                <w:rFonts w:ascii="Cambria" w:eastAsia="Times New Roman" w:hAnsi="Cambria"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7BB8" w:rsidRPr="00747BB8" w:rsidRDefault="00747BB8" w:rsidP="00747BB8">
            <w:pPr>
              <w:spacing w:after="0"/>
              <w:jc w:val="center"/>
              <w:rPr>
                <w:rFonts w:ascii="Cambria" w:eastAsia="Times New Roman" w:hAnsi="Cambria"/>
                <w:color w:val="000000"/>
              </w:rPr>
            </w:pPr>
            <w:r w:rsidRPr="00747BB8">
              <w:rPr>
                <w:rFonts w:ascii="Cambria" w:eastAsia="Times New Roman" w:hAnsi="Cambria"/>
                <w:color w:val="000000"/>
              </w:rPr>
              <w:t>45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7BB8" w:rsidRPr="00747BB8" w:rsidRDefault="00747BB8" w:rsidP="00747BB8">
            <w:pPr>
              <w:spacing w:after="0"/>
              <w:jc w:val="center"/>
              <w:rPr>
                <w:rFonts w:ascii="Cambria" w:eastAsia="Times New Roman" w:hAnsi="Cambria"/>
                <w:color w:val="000000"/>
              </w:rPr>
            </w:pPr>
            <w:r w:rsidRPr="00747BB8">
              <w:rPr>
                <w:rFonts w:ascii="Cambria" w:eastAsia="Times New Roman" w:hAnsi="Cambria"/>
                <w:color w:val="00000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7BB8" w:rsidRPr="00747BB8" w:rsidRDefault="00747BB8" w:rsidP="00747BB8">
            <w:pPr>
              <w:spacing w:after="0"/>
              <w:jc w:val="center"/>
              <w:rPr>
                <w:rFonts w:ascii="Cambria" w:eastAsia="Times New Roman" w:hAnsi="Cambria"/>
                <w:color w:val="000000"/>
              </w:rPr>
            </w:pPr>
            <w:r w:rsidRPr="00747BB8">
              <w:rPr>
                <w:rFonts w:ascii="Cambria" w:eastAsia="Times New Roman" w:hAnsi="Cambria"/>
                <w:color w:val="000000"/>
              </w:rPr>
              <w:t>45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7BB8" w:rsidRPr="00747BB8" w:rsidRDefault="00747BB8" w:rsidP="00747BB8">
            <w:pPr>
              <w:spacing w:after="0"/>
              <w:jc w:val="center"/>
              <w:rPr>
                <w:rFonts w:ascii="Cambria" w:eastAsia="Times New Roman" w:hAnsi="Cambria"/>
                <w:color w:val="000000"/>
              </w:rPr>
            </w:pPr>
            <w:r w:rsidRPr="00747BB8">
              <w:rPr>
                <w:rFonts w:ascii="Cambria" w:eastAsia="Times New Roman" w:hAnsi="Cambria"/>
                <w:color w:val="000000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7BB8" w:rsidRPr="00747BB8" w:rsidRDefault="00747BB8" w:rsidP="00747BB8">
            <w:pPr>
              <w:spacing w:after="0"/>
              <w:jc w:val="center"/>
              <w:rPr>
                <w:rFonts w:ascii="Cambria" w:eastAsia="Times New Roman" w:hAnsi="Cambria"/>
                <w:color w:val="000000"/>
              </w:rPr>
            </w:pPr>
            <w:r w:rsidRPr="00747BB8">
              <w:rPr>
                <w:rFonts w:ascii="Cambria" w:eastAsia="Times New Roman" w:hAnsi="Cambria"/>
                <w:color w:val="000000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7BB8" w:rsidRPr="00747BB8" w:rsidRDefault="00747BB8" w:rsidP="00747BB8">
            <w:pPr>
              <w:spacing w:after="0"/>
              <w:jc w:val="center"/>
              <w:rPr>
                <w:rFonts w:ascii="Cambria" w:eastAsia="Times New Roman" w:hAnsi="Cambria"/>
                <w:color w:val="000000"/>
              </w:rPr>
            </w:pPr>
            <w:r w:rsidRPr="00747BB8">
              <w:rPr>
                <w:rFonts w:ascii="Cambria" w:eastAsia="Times New Roman" w:hAnsi="Cambria"/>
                <w:color w:val="000000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7BB8" w:rsidRPr="00747BB8" w:rsidRDefault="00747BB8" w:rsidP="00747BB8">
            <w:pPr>
              <w:spacing w:after="0"/>
              <w:jc w:val="center"/>
              <w:rPr>
                <w:rFonts w:ascii="Cambria" w:eastAsia="Times New Roman" w:hAnsi="Cambria"/>
                <w:color w:val="000000"/>
              </w:rPr>
            </w:pPr>
            <w:r w:rsidRPr="00747BB8">
              <w:rPr>
                <w:rFonts w:ascii="Cambria" w:eastAsia="Times New Roman" w:hAnsi="Cambria"/>
                <w:color w:val="000000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7BB8" w:rsidRPr="00747BB8" w:rsidRDefault="00747BB8" w:rsidP="00747BB8">
            <w:pPr>
              <w:spacing w:after="0"/>
              <w:jc w:val="center"/>
              <w:rPr>
                <w:rFonts w:ascii="Cambria" w:eastAsia="Times New Roman" w:hAnsi="Cambria"/>
                <w:color w:val="000000"/>
              </w:rPr>
            </w:pPr>
            <w:r w:rsidRPr="00747BB8">
              <w:rPr>
                <w:rFonts w:ascii="Cambria" w:eastAsia="Times New Roman" w:hAnsi="Cambria"/>
                <w:color w:val="000000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7BB8" w:rsidRPr="00747BB8" w:rsidRDefault="00747BB8" w:rsidP="00747BB8">
            <w:pPr>
              <w:spacing w:after="0"/>
              <w:jc w:val="center"/>
              <w:rPr>
                <w:rFonts w:ascii="Cambria" w:eastAsia="Times New Roman" w:hAnsi="Cambria"/>
                <w:color w:val="000000"/>
              </w:rPr>
            </w:pPr>
            <w:r w:rsidRPr="00747BB8">
              <w:rPr>
                <w:rFonts w:ascii="Cambria" w:eastAsia="Times New Roman" w:hAnsi="Cambria"/>
                <w:color w:val="000000"/>
              </w:rPr>
              <w:t>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7BB8" w:rsidRPr="00747BB8" w:rsidRDefault="00747BB8" w:rsidP="00747BB8">
            <w:pPr>
              <w:spacing w:after="0"/>
              <w:jc w:val="center"/>
              <w:rPr>
                <w:rFonts w:ascii="Cambria" w:eastAsia="Times New Roman" w:hAnsi="Cambria"/>
                <w:color w:val="000000"/>
              </w:rPr>
            </w:pPr>
            <w:r w:rsidRPr="00747BB8">
              <w:rPr>
                <w:rFonts w:ascii="Cambria" w:eastAsia="Times New Roman" w:hAnsi="Cambria"/>
                <w:color w:val="000000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7BB8" w:rsidRPr="00747BB8" w:rsidRDefault="00747BB8" w:rsidP="00747BB8">
            <w:pPr>
              <w:spacing w:after="0"/>
              <w:jc w:val="center"/>
              <w:rPr>
                <w:rFonts w:ascii="Cambria" w:eastAsia="Times New Roman" w:hAnsi="Cambria"/>
                <w:color w:val="000000"/>
              </w:rPr>
            </w:pPr>
            <w:r w:rsidRPr="00747BB8">
              <w:rPr>
                <w:rFonts w:ascii="Cambria" w:eastAsia="Times New Roman" w:hAnsi="Cambria"/>
                <w:color w:val="000000"/>
              </w:rPr>
              <w:t>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7BB8" w:rsidRPr="00747BB8" w:rsidRDefault="00747BB8" w:rsidP="00747BB8">
            <w:pPr>
              <w:spacing w:after="0"/>
              <w:jc w:val="center"/>
              <w:rPr>
                <w:rFonts w:ascii="Cambria" w:eastAsia="Times New Roman" w:hAnsi="Cambria"/>
                <w:color w:val="000000"/>
              </w:rPr>
            </w:pPr>
            <w:r w:rsidRPr="00747BB8">
              <w:rPr>
                <w:rFonts w:ascii="Cambria" w:eastAsia="Times New Roman" w:hAnsi="Cambria"/>
                <w:color w:val="000000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</w:tr>
      <w:tr w:rsidR="00747BB8" w:rsidRPr="00747BB8" w:rsidTr="00DC1FB6">
        <w:trPr>
          <w:trHeight w:val="315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  <w:r w:rsidRPr="00747BB8">
              <w:rPr>
                <w:rFonts w:ascii="Cambria" w:eastAsia="Times New Roman" w:hAnsi="Cambria"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47BB8" w:rsidRPr="00747BB8" w:rsidRDefault="00747BB8" w:rsidP="00747BB8">
            <w:pPr>
              <w:spacing w:after="0"/>
              <w:jc w:val="right"/>
              <w:rPr>
                <w:rFonts w:ascii="Cambria" w:eastAsia="Times New Roman" w:hAnsi="Cambria"/>
                <w:color w:val="000000"/>
              </w:rPr>
            </w:pPr>
            <w:r w:rsidRPr="00747BB8">
              <w:rPr>
                <w:rFonts w:ascii="Cambria" w:eastAsia="Times New Roman" w:hAnsi="Cambria"/>
                <w:color w:val="000000"/>
              </w:rPr>
              <w:t>19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47BB8" w:rsidRPr="00747BB8" w:rsidRDefault="00747BB8" w:rsidP="00747BB8">
            <w:pPr>
              <w:spacing w:after="0"/>
              <w:jc w:val="center"/>
              <w:rPr>
                <w:rFonts w:ascii="Cambria" w:eastAsia="Times New Roman" w:hAnsi="Cambria"/>
                <w:color w:val="000000"/>
              </w:rPr>
            </w:pPr>
            <w:r w:rsidRPr="00747BB8">
              <w:rPr>
                <w:rFonts w:ascii="Cambria" w:eastAsia="Times New Roman" w:hAnsi="Cambria"/>
                <w:color w:val="00000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47BB8" w:rsidRPr="00747BB8" w:rsidRDefault="00747BB8" w:rsidP="00747BB8">
            <w:pPr>
              <w:spacing w:after="0"/>
              <w:jc w:val="right"/>
              <w:rPr>
                <w:rFonts w:ascii="Cambria" w:eastAsia="Times New Roman" w:hAnsi="Cambria"/>
                <w:color w:val="000000"/>
              </w:rPr>
            </w:pPr>
            <w:r w:rsidRPr="00747BB8">
              <w:rPr>
                <w:rFonts w:ascii="Cambria" w:eastAsia="Times New Roman" w:hAnsi="Cambria"/>
                <w:color w:val="000000"/>
              </w:rPr>
              <w:t>19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47BB8" w:rsidRPr="00747BB8" w:rsidRDefault="00747BB8" w:rsidP="00747BB8">
            <w:pPr>
              <w:spacing w:after="0"/>
              <w:jc w:val="right"/>
              <w:rPr>
                <w:rFonts w:ascii="Cambria" w:eastAsia="Times New Roman" w:hAnsi="Cambria"/>
                <w:color w:val="000000"/>
              </w:rPr>
            </w:pPr>
            <w:r w:rsidRPr="00747BB8">
              <w:rPr>
                <w:rFonts w:ascii="Cambria" w:eastAsia="Times New Roman" w:hAnsi="Cambria"/>
                <w:color w:val="000000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47BB8" w:rsidRPr="00747BB8" w:rsidRDefault="00747BB8" w:rsidP="00747BB8">
            <w:pPr>
              <w:spacing w:after="0"/>
              <w:jc w:val="right"/>
              <w:rPr>
                <w:rFonts w:ascii="Cambria" w:eastAsia="Times New Roman" w:hAnsi="Cambria"/>
                <w:color w:val="000000"/>
              </w:rPr>
            </w:pPr>
            <w:r w:rsidRPr="00747BB8">
              <w:rPr>
                <w:rFonts w:ascii="Cambria" w:eastAsia="Times New Roman" w:hAnsi="Cambria"/>
                <w:color w:val="000000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47BB8" w:rsidRPr="00747BB8" w:rsidRDefault="00747BB8" w:rsidP="00747BB8">
            <w:pPr>
              <w:spacing w:after="0"/>
              <w:jc w:val="right"/>
              <w:rPr>
                <w:rFonts w:ascii="Cambria" w:eastAsia="Times New Roman" w:hAnsi="Cambria"/>
                <w:color w:val="000000"/>
              </w:rPr>
            </w:pPr>
            <w:r w:rsidRPr="00747BB8">
              <w:rPr>
                <w:rFonts w:ascii="Cambria" w:eastAsia="Times New Roman" w:hAnsi="Cambria"/>
                <w:color w:val="000000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47BB8" w:rsidRPr="00747BB8" w:rsidRDefault="00747BB8" w:rsidP="00747BB8">
            <w:pPr>
              <w:spacing w:after="0"/>
              <w:jc w:val="right"/>
              <w:rPr>
                <w:rFonts w:ascii="Cambria" w:eastAsia="Times New Roman" w:hAnsi="Cambria"/>
                <w:color w:val="000000"/>
              </w:rPr>
            </w:pPr>
            <w:r w:rsidRPr="00747BB8">
              <w:rPr>
                <w:rFonts w:ascii="Cambria" w:eastAsia="Times New Roman" w:hAnsi="Cambria"/>
                <w:color w:val="000000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47BB8" w:rsidRPr="00747BB8" w:rsidRDefault="00747BB8" w:rsidP="00747BB8">
            <w:pPr>
              <w:spacing w:after="0"/>
              <w:jc w:val="right"/>
              <w:rPr>
                <w:rFonts w:ascii="Cambria" w:eastAsia="Times New Roman" w:hAnsi="Cambria"/>
                <w:color w:val="000000"/>
              </w:rPr>
            </w:pPr>
            <w:r w:rsidRPr="00747BB8">
              <w:rPr>
                <w:rFonts w:ascii="Cambria" w:eastAsia="Times New Roman" w:hAnsi="Cambria"/>
                <w:color w:val="000000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47BB8" w:rsidRPr="00747BB8" w:rsidRDefault="00747BB8" w:rsidP="00747BB8">
            <w:pPr>
              <w:spacing w:after="0"/>
              <w:jc w:val="right"/>
              <w:rPr>
                <w:rFonts w:ascii="Cambria" w:eastAsia="Times New Roman" w:hAnsi="Cambria"/>
                <w:color w:val="000000"/>
              </w:rPr>
            </w:pPr>
            <w:r w:rsidRPr="00747BB8">
              <w:rPr>
                <w:rFonts w:ascii="Cambria" w:eastAsia="Times New Roman" w:hAnsi="Cambria"/>
                <w:color w:val="000000"/>
              </w:rPr>
              <w:t>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47BB8" w:rsidRPr="00747BB8" w:rsidRDefault="00747BB8" w:rsidP="00747BB8">
            <w:pPr>
              <w:spacing w:after="0"/>
              <w:jc w:val="right"/>
              <w:rPr>
                <w:rFonts w:ascii="Cambria" w:eastAsia="Times New Roman" w:hAnsi="Cambria"/>
                <w:color w:val="000000"/>
              </w:rPr>
            </w:pPr>
            <w:r w:rsidRPr="00747BB8">
              <w:rPr>
                <w:rFonts w:ascii="Cambria" w:eastAsia="Times New Roman" w:hAnsi="Cambria"/>
                <w:color w:val="000000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47BB8" w:rsidRPr="00747BB8" w:rsidRDefault="00747BB8" w:rsidP="00747BB8">
            <w:pPr>
              <w:spacing w:after="0"/>
              <w:jc w:val="right"/>
              <w:rPr>
                <w:rFonts w:ascii="Cambria" w:eastAsia="Times New Roman" w:hAnsi="Cambria"/>
                <w:color w:val="000000"/>
              </w:rPr>
            </w:pPr>
            <w:r w:rsidRPr="00747BB8">
              <w:rPr>
                <w:rFonts w:ascii="Cambria" w:eastAsia="Times New Roman" w:hAnsi="Cambria"/>
                <w:color w:val="000000"/>
              </w:rPr>
              <w:t>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47BB8" w:rsidRPr="00747BB8" w:rsidRDefault="00747BB8" w:rsidP="00747BB8">
            <w:pPr>
              <w:spacing w:after="0"/>
              <w:jc w:val="right"/>
              <w:rPr>
                <w:rFonts w:ascii="Cambria" w:eastAsia="Times New Roman" w:hAnsi="Cambria"/>
                <w:color w:val="000000"/>
              </w:rPr>
            </w:pPr>
            <w:r w:rsidRPr="00747BB8">
              <w:rPr>
                <w:rFonts w:ascii="Cambria" w:eastAsia="Times New Roman" w:hAnsi="Cambria"/>
                <w:color w:val="000000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</w:tr>
      <w:tr w:rsidR="00747BB8" w:rsidRPr="00747BB8" w:rsidTr="00DC1FB6">
        <w:trPr>
          <w:trHeight w:val="315"/>
        </w:trPr>
        <w:tc>
          <w:tcPr>
            <w:tcW w:w="255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  <w:r w:rsidRPr="00747BB8">
              <w:rPr>
                <w:rFonts w:ascii="Cambria" w:eastAsia="Times New Roman" w:hAnsi="Cambria"/>
                <w:color w:val="000000"/>
                <w:sz w:val="22"/>
                <w:szCs w:val="22"/>
              </w:rPr>
              <w:t>1 Количество человек с ограниченными возможностями здоровья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</w:tr>
      <w:tr w:rsidR="00747BB8" w:rsidRPr="00747BB8" w:rsidTr="00DC1FB6">
        <w:trPr>
          <w:trHeight w:val="315"/>
        </w:trPr>
        <w:tc>
          <w:tcPr>
            <w:tcW w:w="19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  <w:r w:rsidRPr="00747BB8">
              <w:rPr>
                <w:rFonts w:ascii="Cambria" w:eastAsia="Times New Roman" w:hAnsi="Cambria"/>
                <w:color w:val="000000"/>
                <w:sz w:val="22"/>
                <w:szCs w:val="22"/>
              </w:rPr>
              <w:lastRenderedPageBreak/>
              <w:t>2 Количество детей из городских школ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</w:tr>
      <w:tr w:rsidR="00747BB8" w:rsidRPr="00747BB8" w:rsidTr="00DC1FB6">
        <w:trPr>
          <w:trHeight w:val="315"/>
        </w:trPr>
        <w:tc>
          <w:tcPr>
            <w:tcW w:w="19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  <w:r w:rsidRPr="00747BB8">
              <w:rPr>
                <w:rFonts w:ascii="Cambria" w:eastAsia="Times New Roman" w:hAnsi="Cambria"/>
                <w:color w:val="000000"/>
                <w:sz w:val="22"/>
                <w:szCs w:val="22"/>
              </w:rPr>
              <w:t>3 Количество детей из сельских школ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B8" w:rsidRPr="00747BB8" w:rsidRDefault="00747BB8" w:rsidP="00747BB8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</w:tr>
    </w:tbl>
    <w:p w:rsidR="00DC1FB6" w:rsidRDefault="00DC1FB6" w:rsidP="00DC1FB6">
      <w:pPr>
        <w:spacing w:after="167"/>
        <w:jc w:val="center"/>
        <w:rPr>
          <w:rFonts w:ascii="Arial" w:eastAsia="Times New Roman" w:hAnsi="Arial" w:cs="Arial"/>
          <w:b/>
          <w:bCs/>
          <w:color w:val="222222"/>
          <w:sz w:val="23"/>
          <w:highlight w:val="yellow"/>
        </w:rPr>
      </w:pPr>
    </w:p>
    <w:p w:rsidR="00DC1FB6" w:rsidRPr="00EE48F3" w:rsidRDefault="00DC1FB6" w:rsidP="00DC1FB6">
      <w:pPr>
        <w:spacing w:after="167"/>
        <w:jc w:val="center"/>
        <w:rPr>
          <w:rFonts w:eastAsia="Times New Roman"/>
          <w:color w:val="C00000"/>
        </w:rPr>
      </w:pPr>
      <w:r w:rsidRPr="00EE48F3">
        <w:rPr>
          <w:rFonts w:eastAsia="Times New Roman"/>
          <w:b/>
          <w:bCs/>
          <w:color w:val="C00000"/>
        </w:rPr>
        <w:t>3.8.Включение в образовательный процесс детей из ДНР, ЛНР и Украины</w:t>
      </w:r>
    </w:p>
    <w:p w:rsidR="00DC1FB6" w:rsidRPr="00827CC1" w:rsidRDefault="00DC1FB6" w:rsidP="00827CC1">
      <w:pPr>
        <w:spacing w:after="167" w:line="276" w:lineRule="auto"/>
        <w:rPr>
          <w:rFonts w:eastAsia="Times New Roman"/>
          <w:color w:val="222222"/>
        </w:rPr>
      </w:pPr>
      <w:r w:rsidRPr="00827CC1">
        <w:rPr>
          <w:rFonts w:eastAsia="Times New Roman"/>
          <w:iCs/>
          <w:color w:val="222222"/>
        </w:rPr>
        <w:t>В марте 2022 года в школу зачислены обучающиеся, прибывшие из ДНР, ЛНР и Украины:</w:t>
      </w:r>
    </w:p>
    <w:p w:rsidR="00DC1FB6" w:rsidRPr="00827CC1" w:rsidRDefault="00DC1FB6" w:rsidP="004D30B7">
      <w:pPr>
        <w:numPr>
          <w:ilvl w:val="0"/>
          <w:numId w:val="15"/>
        </w:numPr>
        <w:spacing w:after="0" w:line="276" w:lineRule="auto"/>
        <w:ind w:left="301"/>
        <w:rPr>
          <w:rFonts w:eastAsia="Times New Roman"/>
          <w:color w:val="222222"/>
        </w:rPr>
      </w:pPr>
      <w:r w:rsidRPr="00827CC1">
        <w:rPr>
          <w:rFonts w:eastAsia="Times New Roman"/>
          <w:iCs/>
          <w:color w:val="222222"/>
        </w:rPr>
        <w:t>на уровень НОО –</w:t>
      </w:r>
      <w:r w:rsidR="0046088E" w:rsidRPr="00827CC1">
        <w:rPr>
          <w:rFonts w:eastAsia="Times New Roman"/>
          <w:iCs/>
          <w:color w:val="222222"/>
        </w:rPr>
        <w:t xml:space="preserve"> 3 обучающихся (в 1-й, 2-й</w:t>
      </w:r>
      <w:r w:rsidRPr="00827CC1">
        <w:rPr>
          <w:rFonts w:eastAsia="Times New Roman"/>
          <w:iCs/>
          <w:color w:val="222222"/>
        </w:rPr>
        <w:t> класс);</w:t>
      </w:r>
    </w:p>
    <w:p w:rsidR="00DC1FB6" w:rsidRPr="00827CC1" w:rsidRDefault="00DC1FB6" w:rsidP="004D30B7">
      <w:pPr>
        <w:numPr>
          <w:ilvl w:val="0"/>
          <w:numId w:val="15"/>
        </w:numPr>
        <w:spacing w:after="0" w:line="276" w:lineRule="auto"/>
        <w:ind w:left="301"/>
        <w:rPr>
          <w:rFonts w:eastAsia="Times New Roman"/>
          <w:color w:val="222222"/>
        </w:rPr>
      </w:pPr>
      <w:r w:rsidRPr="00827CC1">
        <w:rPr>
          <w:rFonts w:eastAsia="Times New Roman"/>
          <w:iCs/>
          <w:color w:val="222222"/>
        </w:rPr>
        <w:t xml:space="preserve">уровень ООО – </w:t>
      </w:r>
      <w:r w:rsidR="0046088E" w:rsidRPr="00827CC1">
        <w:rPr>
          <w:rFonts w:eastAsia="Times New Roman"/>
          <w:iCs/>
          <w:color w:val="222222"/>
        </w:rPr>
        <w:t>1</w:t>
      </w:r>
      <w:r w:rsidRPr="00827CC1">
        <w:rPr>
          <w:rFonts w:eastAsia="Times New Roman"/>
          <w:iCs/>
          <w:color w:val="222222"/>
        </w:rPr>
        <w:t>обучающи</w:t>
      </w:r>
      <w:r w:rsidR="0046088E" w:rsidRPr="00827CC1">
        <w:rPr>
          <w:rFonts w:eastAsia="Times New Roman"/>
          <w:iCs/>
          <w:color w:val="222222"/>
        </w:rPr>
        <w:t>й</w:t>
      </w:r>
      <w:r w:rsidRPr="00827CC1">
        <w:rPr>
          <w:rFonts w:eastAsia="Times New Roman"/>
          <w:iCs/>
          <w:color w:val="222222"/>
        </w:rPr>
        <w:t>ся;</w:t>
      </w:r>
    </w:p>
    <w:p w:rsidR="00DC1FB6" w:rsidRPr="00827CC1" w:rsidRDefault="00DC1FB6" w:rsidP="00827CC1">
      <w:pPr>
        <w:spacing w:after="167" w:line="276" w:lineRule="auto"/>
        <w:rPr>
          <w:rFonts w:eastAsia="Times New Roman"/>
          <w:color w:val="222222"/>
        </w:rPr>
      </w:pPr>
      <w:r w:rsidRPr="00827CC1">
        <w:rPr>
          <w:rFonts w:eastAsia="Times New Roman"/>
          <w:iCs/>
          <w:color w:val="222222"/>
        </w:rPr>
        <w:t>В школе проведена работа по адаптации детей-беженцев в новых условиях:</w:t>
      </w:r>
    </w:p>
    <w:p w:rsidR="00DC1FB6" w:rsidRPr="00827CC1" w:rsidRDefault="00DC1FB6" w:rsidP="004D30B7">
      <w:pPr>
        <w:numPr>
          <w:ilvl w:val="0"/>
          <w:numId w:val="16"/>
        </w:numPr>
        <w:spacing w:after="0" w:line="276" w:lineRule="auto"/>
        <w:ind w:left="301"/>
        <w:rPr>
          <w:rFonts w:eastAsia="Times New Roman"/>
          <w:color w:val="222222"/>
        </w:rPr>
      </w:pPr>
      <w:r w:rsidRPr="00827CC1">
        <w:rPr>
          <w:rFonts w:eastAsia="Times New Roman"/>
          <w:iCs/>
          <w:color w:val="222222"/>
        </w:rPr>
        <w:t>организованы консультации для родителей прибывших школьников с целью информирования об условиях обучения, поддержки и выявления особых образовательных потребностей обучающихся;</w:t>
      </w:r>
    </w:p>
    <w:p w:rsidR="00DC1FB6" w:rsidRPr="00827CC1" w:rsidRDefault="00DC1FB6" w:rsidP="004D30B7">
      <w:pPr>
        <w:numPr>
          <w:ilvl w:val="0"/>
          <w:numId w:val="16"/>
        </w:numPr>
        <w:spacing w:after="0" w:line="276" w:lineRule="auto"/>
        <w:ind w:left="301"/>
        <w:rPr>
          <w:rFonts w:eastAsia="Times New Roman"/>
          <w:color w:val="222222"/>
        </w:rPr>
      </w:pPr>
      <w:r w:rsidRPr="00827CC1">
        <w:rPr>
          <w:rFonts w:eastAsia="Times New Roman"/>
          <w:iCs/>
          <w:color w:val="222222"/>
        </w:rPr>
        <w:t>классные руководители проинформировали вновь прибывших обучающихся о правилах пользования ЭОР и ЦОР, изучили образовательные потребности и интересы учеников, включили в планы воспитательной работы мероприятия по сплочению коллектива.</w:t>
      </w:r>
    </w:p>
    <w:p w:rsidR="00DC1FB6" w:rsidRPr="00827CC1" w:rsidRDefault="00DC1FB6" w:rsidP="00827CC1">
      <w:pPr>
        <w:spacing w:after="167" w:line="276" w:lineRule="auto"/>
        <w:rPr>
          <w:rFonts w:eastAsia="Times New Roman"/>
          <w:color w:val="222222"/>
        </w:rPr>
      </w:pPr>
      <w:r w:rsidRPr="00827CC1">
        <w:rPr>
          <w:rFonts w:eastAsia="Times New Roman"/>
          <w:iCs/>
          <w:color w:val="222222"/>
        </w:rPr>
        <w:t>В целях обеспечения комплексной психолого-педа</w:t>
      </w:r>
      <w:r w:rsidR="0046088E" w:rsidRPr="00827CC1">
        <w:rPr>
          <w:rFonts w:eastAsia="Times New Roman"/>
          <w:iCs/>
          <w:color w:val="222222"/>
        </w:rPr>
        <w:t>гогической поддержки учеников п</w:t>
      </w:r>
      <w:r w:rsidRPr="00827CC1">
        <w:rPr>
          <w:rFonts w:eastAsia="Times New Roman"/>
          <w:iCs/>
          <w:color w:val="222222"/>
        </w:rPr>
        <w:t>едагог-психолог провел</w:t>
      </w:r>
      <w:r w:rsidR="0046088E" w:rsidRPr="00827CC1">
        <w:rPr>
          <w:rFonts w:eastAsia="Times New Roman"/>
          <w:iCs/>
          <w:color w:val="222222"/>
        </w:rPr>
        <w:t>а</w:t>
      </w:r>
      <w:r w:rsidRPr="00827CC1">
        <w:rPr>
          <w:rFonts w:eastAsia="Times New Roman"/>
          <w:iCs/>
          <w:color w:val="222222"/>
        </w:rPr>
        <w:t xml:space="preserve"> в классах, где учатся дети с территорий ДНР, ЛНР и Украины, тренинги толерантности, позитивного взаимодействия и социокультурной адаптации. </w:t>
      </w:r>
    </w:p>
    <w:p w:rsidR="00DC1FB6" w:rsidRPr="00EE48F3" w:rsidRDefault="0046088E" w:rsidP="00DC1FB6">
      <w:pPr>
        <w:spacing w:after="167"/>
        <w:jc w:val="center"/>
        <w:rPr>
          <w:rFonts w:eastAsia="Times New Roman"/>
          <w:color w:val="C00000"/>
        </w:rPr>
      </w:pPr>
      <w:r w:rsidRPr="00EE48F3">
        <w:rPr>
          <w:rFonts w:eastAsia="Times New Roman"/>
          <w:b/>
          <w:bCs/>
          <w:color w:val="C00000"/>
        </w:rPr>
        <w:t>3.9.</w:t>
      </w:r>
      <w:r w:rsidR="00DC1FB6" w:rsidRPr="00EE48F3">
        <w:rPr>
          <w:rFonts w:eastAsia="Times New Roman"/>
          <w:b/>
          <w:bCs/>
          <w:color w:val="C00000"/>
        </w:rPr>
        <w:t>Применение ЭОР и ЦОР</w:t>
      </w:r>
    </w:p>
    <w:p w:rsidR="00DC1FB6" w:rsidRPr="00EE48F3" w:rsidRDefault="00DC1FB6" w:rsidP="00EE48F3">
      <w:pPr>
        <w:spacing w:after="167" w:line="276" w:lineRule="auto"/>
        <w:jc w:val="both"/>
        <w:rPr>
          <w:rFonts w:eastAsia="Times New Roman"/>
        </w:rPr>
      </w:pPr>
      <w:r w:rsidRPr="00EE48F3">
        <w:rPr>
          <w:rFonts w:eastAsia="Times New Roman"/>
          <w:iCs/>
        </w:rPr>
        <w:t xml:space="preserve">В 2022 году была проведена работа по внедрению цифровой образовательной платформы ФГИС «Моя школа». Организованы </w:t>
      </w:r>
      <w:r w:rsidR="00827CC1" w:rsidRPr="00EE48F3">
        <w:rPr>
          <w:rFonts w:eastAsia="Times New Roman"/>
          <w:iCs/>
        </w:rPr>
        <w:t>два</w:t>
      </w:r>
      <w:r w:rsidRPr="00EE48F3">
        <w:rPr>
          <w:rFonts w:eastAsia="Times New Roman"/>
          <w:iCs/>
        </w:rPr>
        <w:t xml:space="preserve"> обучающих семинара для педагогов. На мероприятиях педагоги изучили функциональные возможности платформы и порядок подключения к цифровому ресурсу.</w:t>
      </w:r>
    </w:p>
    <w:p w:rsidR="00DC1FB6" w:rsidRPr="00EE48F3" w:rsidRDefault="00DC1FB6" w:rsidP="00EE48F3">
      <w:pPr>
        <w:spacing w:after="167" w:line="276" w:lineRule="auto"/>
        <w:jc w:val="both"/>
        <w:rPr>
          <w:rFonts w:eastAsia="Times New Roman"/>
        </w:rPr>
      </w:pPr>
      <w:r w:rsidRPr="00EE48F3">
        <w:rPr>
          <w:rFonts w:eastAsia="Times New Roman"/>
          <w:iCs/>
        </w:rPr>
        <w:t>МБОУ СОШ№2  осуществляет реализацию образовательных программ с применением ЭОР, включенных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</w:t>
      </w:r>
      <w:hyperlink r:id="rId31" w:anchor="/document/99/351615206/" w:tgtFrame="_self" w:history="1">
        <w:r w:rsidRPr="00EE48F3">
          <w:rPr>
            <w:rFonts w:eastAsia="Times New Roman"/>
            <w:iCs/>
          </w:rPr>
          <w:t>приказ Минпросвещения от 02.08.2022 № 653</w:t>
        </w:r>
      </w:hyperlink>
      <w:r w:rsidRPr="00EE48F3">
        <w:rPr>
          <w:rFonts w:eastAsia="Times New Roman"/>
          <w:iCs/>
        </w:rPr>
        <w:t>).</w:t>
      </w:r>
    </w:p>
    <w:p w:rsidR="00DC1FB6" w:rsidRPr="00EE48F3" w:rsidRDefault="00DC1FB6" w:rsidP="00EE48F3">
      <w:pPr>
        <w:spacing w:after="167" w:line="276" w:lineRule="auto"/>
        <w:jc w:val="both"/>
        <w:rPr>
          <w:rFonts w:eastAsia="Times New Roman"/>
        </w:rPr>
      </w:pPr>
      <w:r w:rsidRPr="00EE48F3">
        <w:rPr>
          <w:rFonts w:eastAsia="Times New Roman"/>
          <w:iCs/>
        </w:rPr>
        <w:t>В связи с этим в 2022 году была проведена ревизия рабочих программ на предмет соответствия ЭОР, указанных в тематическом планировании, федеральному перечню (</w:t>
      </w:r>
      <w:hyperlink r:id="rId32" w:anchor="/document/99/351615206/" w:tgtFrame="_self" w:history="1">
        <w:r w:rsidRPr="00EE48F3">
          <w:rPr>
            <w:rFonts w:eastAsia="Times New Roman"/>
            <w:iCs/>
          </w:rPr>
          <w:t>приказ Минпросвещения от 02.08.2022 № 653</w:t>
        </w:r>
      </w:hyperlink>
      <w:r w:rsidRPr="00EE48F3">
        <w:rPr>
          <w:rFonts w:eastAsia="Times New Roman"/>
          <w:iCs/>
        </w:rPr>
        <w:t>). В ходе посещения уроков осуществлялся контроль использования ЭОР.</w:t>
      </w:r>
    </w:p>
    <w:p w:rsidR="00DC1FB6" w:rsidRPr="00EE48F3" w:rsidRDefault="00DC1FB6" w:rsidP="00EE48F3">
      <w:pPr>
        <w:spacing w:after="167" w:line="276" w:lineRule="auto"/>
        <w:jc w:val="both"/>
        <w:rPr>
          <w:rFonts w:eastAsia="Times New Roman"/>
        </w:rPr>
      </w:pPr>
      <w:r w:rsidRPr="00EE48F3">
        <w:rPr>
          <w:rFonts w:eastAsia="Times New Roman"/>
          <w:iCs/>
        </w:rPr>
        <w:t>По итогам контроля установлено:</w:t>
      </w:r>
    </w:p>
    <w:p w:rsidR="00DC1FB6" w:rsidRPr="00EE48F3" w:rsidRDefault="00DC1FB6" w:rsidP="004D30B7">
      <w:pPr>
        <w:numPr>
          <w:ilvl w:val="0"/>
          <w:numId w:val="17"/>
        </w:numPr>
        <w:spacing w:after="0" w:line="276" w:lineRule="auto"/>
        <w:ind w:left="301"/>
        <w:jc w:val="both"/>
        <w:rPr>
          <w:rFonts w:eastAsia="Times New Roman"/>
        </w:rPr>
      </w:pPr>
      <w:r w:rsidRPr="00EE48F3">
        <w:rPr>
          <w:rFonts w:eastAsia="Times New Roman"/>
          <w:iCs/>
        </w:rPr>
        <w:t>Все рабочие программы учебных предметов содержат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</w:t>
      </w:r>
      <w:hyperlink r:id="rId33" w:anchor="/document/99/351615206/" w:tgtFrame="_self" w:history="1">
        <w:r w:rsidRPr="00EE48F3">
          <w:rPr>
            <w:rFonts w:eastAsia="Times New Roman"/>
            <w:iCs/>
          </w:rPr>
          <w:t>приказ Минпросвещения от 02.08.2022 № 653</w:t>
        </w:r>
      </w:hyperlink>
      <w:r w:rsidRPr="00EE48F3">
        <w:rPr>
          <w:rFonts w:eastAsia="Times New Roman"/>
          <w:iCs/>
        </w:rPr>
        <w:t>).</w:t>
      </w:r>
    </w:p>
    <w:p w:rsidR="00DC1FB6" w:rsidRPr="00EE48F3" w:rsidRDefault="00DC1FB6" w:rsidP="004D30B7">
      <w:pPr>
        <w:numPr>
          <w:ilvl w:val="0"/>
          <w:numId w:val="17"/>
        </w:numPr>
        <w:spacing w:after="0" w:line="276" w:lineRule="auto"/>
        <w:ind w:left="301"/>
        <w:jc w:val="both"/>
        <w:rPr>
          <w:rFonts w:eastAsia="Times New Roman"/>
        </w:rPr>
      </w:pPr>
      <w:r w:rsidRPr="00EE48F3">
        <w:rPr>
          <w:rFonts w:eastAsia="Times New Roman"/>
          <w:iCs/>
        </w:rPr>
        <w:lastRenderedPageBreak/>
        <w:t>На уроках учителя используют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</w:t>
      </w:r>
      <w:hyperlink r:id="rId34" w:anchor="/document/99/351615206/" w:tgtFrame="_self" w:history="1">
        <w:r w:rsidRPr="00EE48F3">
          <w:rPr>
            <w:rFonts w:eastAsia="Times New Roman"/>
            <w:iCs/>
          </w:rPr>
          <w:t>приказ Минпросвещения от 02.08.2022 № 653</w:t>
        </w:r>
      </w:hyperlink>
      <w:r w:rsidRPr="00EE48F3">
        <w:rPr>
          <w:rFonts w:eastAsia="Times New Roman"/>
          <w:iCs/>
        </w:rPr>
        <w:t>).</w:t>
      </w:r>
    </w:p>
    <w:p w:rsidR="00F512C3" w:rsidRPr="00EE48F3" w:rsidRDefault="00827CC1" w:rsidP="004D30B7">
      <w:pPr>
        <w:numPr>
          <w:ilvl w:val="0"/>
          <w:numId w:val="17"/>
        </w:numPr>
        <w:spacing w:after="0" w:line="276" w:lineRule="auto"/>
        <w:ind w:left="301"/>
        <w:jc w:val="both"/>
        <w:rPr>
          <w:rFonts w:eastAsia="Times New Roman"/>
        </w:rPr>
      </w:pPr>
      <w:r w:rsidRPr="00EE48F3">
        <w:rPr>
          <w:rFonts w:eastAsia="Times New Roman"/>
          <w:iCs/>
        </w:rPr>
        <w:t>МБОУ СОШ №2  продолжает м</w:t>
      </w:r>
      <w:r w:rsidR="00DC1FB6" w:rsidRPr="00EE48F3">
        <w:rPr>
          <w:rFonts w:eastAsia="Times New Roman"/>
          <w:iCs/>
        </w:rPr>
        <w:t>ероприятия по подключению к ФГИС «Моя школа»</w:t>
      </w:r>
      <w:r w:rsidRPr="00EE48F3">
        <w:rPr>
          <w:rFonts w:eastAsia="Times New Roman"/>
          <w:iCs/>
        </w:rPr>
        <w:t xml:space="preserve">. </w:t>
      </w:r>
      <w:r w:rsidR="00DC1FB6" w:rsidRPr="00EE48F3">
        <w:rPr>
          <w:rFonts w:eastAsia="Times New Roman"/>
          <w:iCs/>
        </w:rPr>
        <w:t xml:space="preserve"> Приняли участие в обучении по вопросам взаимодействия с ФГИС «Моя школа», проводимом ФГАНУ ФИЦТО и РЦОКО, – 86 процентов педагогических работников Школы.</w:t>
      </w:r>
    </w:p>
    <w:p w:rsidR="00F512C3" w:rsidRPr="00EE48F3" w:rsidRDefault="00F512C3" w:rsidP="00C17BC4">
      <w:pPr>
        <w:pStyle w:val="af2"/>
        <w:spacing w:line="276" w:lineRule="auto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EE48F3">
        <w:rPr>
          <w:rFonts w:ascii="Times New Roman" w:hAnsi="Times New Roman"/>
          <w:b/>
          <w:color w:val="C00000"/>
          <w:sz w:val="32"/>
          <w:szCs w:val="32"/>
        </w:rPr>
        <w:t xml:space="preserve">РАЗДЕЛ </w:t>
      </w:r>
      <w:r w:rsidRPr="00EE48F3">
        <w:rPr>
          <w:rFonts w:ascii="Times New Roman" w:hAnsi="Times New Roman"/>
          <w:b/>
          <w:color w:val="C00000"/>
          <w:sz w:val="32"/>
          <w:szCs w:val="32"/>
          <w:lang w:val="en-US"/>
        </w:rPr>
        <w:t>IV</w:t>
      </w:r>
      <w:r w:rsidRPr="00EE48F3">
        <w:rPr>
          <w:rFonts w:ascii="Times New Roman" w:hAnsi="Times New Roman"/>
          <w:b/>
          <w:color w:val="C00000"/>
          <w:sz w:val="32"/>
          <w:szCs w:val="32"/>
        </w:rPr>
        <w:t>.</w:t>
      </w:r>
    </w:p>
    <w:p w:rsidR="00F512C3" w:rsidRPr="00EE48F3" w:rsidRDefault="00F512C3" w:rsidP="00C17BC4">
      <w:pPr>
        <w:pStyle w:val="af2"/>
        <w:spacing w:line="276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927EB5">
        <w:rPr>
          <w:rFonts w:ascii="Times New Roman" w:hAnsi="Times New Roman"/>
          <w:b/>
          <w:color w:val="C00000"/>
          <w:sz w:val="28"/>
          <w:szCs w:val="28"/>
        </w:rPr>
        <w:t>Качество предоставления образовательных услуг</w:t>
      </w:r>
    </w:p>
    <w:p w:rsidR="00F512C3" w:rsidRPr="00EE48F3" w:rsidRDefault="00F512C3" w:rsidP="00EE48F3">
      <w:pPr>
        <w:pStyle w:val="af2"/>
        <w:spacing w:line="276" w:lineRule="auto"/>
        <w:rPr>
          <w:rFonts w:ascii="Times New Roman" w:hAnsi="Times New Roman"/>
          <w:b/>
          <w:color w:val="C00000"/>
          <w:sz w:val="24"/>
          <w:szCs w:val="24"/>
        </w:rPr>
      </w:pPr>
      <w:r w:rsidRPr="00927EB5">
        <w:rPr>
          <w:rFonts w:ascii="Times New Roman" w:hAnsi="Times New Roman"/>
          <w:b/>
          <w:color w:val="C00000"/>
          <w:sz w:val="24"/>
          <w:szCs w:val="24"/>
        </w:rPr>
        <w:t>4.1.Успеваемость и качество знаний обучающихся по итогам 20</w:t>
      </w:r>
      <w:r w:rsidR="00977898" w:rsidRPr="00927EB5">
        <w:rPr>
          <w:rFonts w:ascii="Times New Roman" w:hAnsi="Times New Roman"/>
          <w:b/>
          <w:color w:val="C00000"/>
          <w:sz w:val="24"/>
          <w:szCs w:val="24"/>
        </w:rPr>
        <w:t>2</w:t>
      </w:r>
      <w:r w:rsidR="009379FE">
        <w:rPr>
          <w:rFonts w:ascii="Times New Roman" w:hAnsi="Times New Roman"/>
          <w:b/>
          <w:color w:val="C00000"/>
          <w:sz w:val="24"/>
          <w:szCs w:val="24"/>
        </w:rPr>
        <w:t>2</w:t>
      </w:r>
      <w:r w:rsidRPr="00927EB5">
        <w:rPr>
          <w:rFonts w:ascii="Times New Roman" w:hAnsi="Times New Roman"/>
          <w:b/>
          <w:color w:val="C00000"/>
          <w:sz w:val="24"/>
          <w:szCs w:val="24"/>
        </w:rPr>
        <w:t xml:space="preserve">   года (декабрь 20</w:t>
      </w:r>
      <w:r w:rsidR="00977898" w:rsidRPr="00927EB5">
        <w:rPr>
          <w:rFonts w:ascii="Times New Roman" w:hAnsi="Times New Roman"/>
          <w:b/>
          <w:color w:val="C00000"/>
          <w:sz w:val="24"/>
          <w:szCs w:val="24"/>
        </w:rPr>
        <w:t>2</w:t>
      </w:r>
      <w:r w:rsidR="009379FE">
        <w:rPr>
          <w:rFonts w:ascii="Times New Roman" w:hAnsi="Times New Roman"/>
          <w:b/>
          <w:color w:val="C00000"/>
          <w:sz w:val="24"/>
          <w:szCs w:val="24"/>
        </w:rPr>
        <w:t>2</w:t>
      </w:r>
      <w:r w:rsidRPr="00927EB5">
        <w:rPr>
          <w:rFonts w:ascii="Times New Roman" w:hAnsi="Times New Roman"/>
          <w:b/>
          <w:color w:val="C00000"/>
          <w:sz w:val="24"/>
          <w:szCs w:val="24"/>
        </w:rPr>
        <w:t>г)</w:t>
      </w:r>
    </w:p>
    <w:tbl>
      <w:tblPr>
        <w:tblStyle w:val="-11"/>
        <w:tblW w:w="0" w:type="auto"/>
        <w:tblLook w:val="04A0"/>
      </w:tblPr>
      <w:tblGrid>
        <w:gridCol w:w="1735"/>
        <w:gridCol w:w="1455"/>
        <w:gridCol w:w="1735"/>
        <w:gridCol w:w="1455"/>
        <w:gridCol w:w="1735"/>
        <w:gridCol w:w="1456"/>
      </w:tblGrid>
      <w:tr w:rsidR="00E13636" w:rsidRPr="00927EB5" w:rsidTr="009B6C23">
        <w:trPr>
          <w:cnfStyle w:val="100000000000"/>
        </w:trPr>
        <w:tc>
          <w:tcPr>
            <w:cnfStyle w:val="001000000000"/>
            <w:tcW w:w="3190" w:type="dxa"/>
            <w:gridSpan w:val="2"/>
          </w:tcPr>
          <w:p w:rsidR="00E13636" w:rsidRPr="00927EB5" w:rsidRDefault="00E13636" w:rsidP="00E13636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190" w:type="dxa"/>
            <w:gridSpan w:val="2"/>
          </w:tcPr>
          <w:p w:rsidR="00E13636" w:rsidRPr="00927EB5" w:rsidRDefault="00E13636" w:rsidP="00E13636">
            <w:pPr>
              <w:pStyle w:val="af2"/>
              <w:spacing w:line="276" w:lineRule="auto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191" w:type="dxa"/>
            <w:gridSpan w:val="2"/>
          </w:tcPr>
          <w:p w:rsidR="00E13636" w:rsidRPr="00927EB5" w:rsidRDefault="00E13636" w:rsidP="00E13636">
            <w:pPr>
              <w:pStyle w:val="af2"/>
              <w:spacing w:line="276" w:lineRule="auto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E13636" w:rsidRPr="00927EB5" w:rsidTr="009B6C23">
        <w:trPr>
          <w:cnfStyle w:val="000000100000"/>
        </w:trPr>
        <w:tc>
          <w:tcPr>
            <w:cnfStyle w:val="001000000000"/>
            <w:tcW w:w="1735" w:type="dxa"/>
          </w:tcPr>
          <w:p w:rsidR="00E13636" w:rsidRPr="00927EB5" w:rsidRDefault="00E13636" w:rsidP="00E13636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455" w:type="dxa"/>
          </w:tcPr>
          <w:p w:rsidR="00E13636" w:rsidRPr="00927EB5" w:rsidRDefault="00E13636" w:rsidP="00E13636">
            <w:pPr>
              <w:pStyle w:val="af2"/>
              <w:spacing w:line="276" w:lineRule="auto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927EB5">
              <w:rPr>
                <w:rFonts w:ascii="Times New Roman" w:hAnsi="Times New Roman"/>
                <w:b/>
                <w:sz w:val="24"/>
                <w:szCs w:val="24"/>
              </w:rPr>
              <w:t xml:space="preserve">Качество </w:t>
            </w:r>
          </w:p>
        </w:tc>
        <w:tc>
          <w:tcPr>
            <w:tcW w:w="1735" w:type="dxa"/>
          </w:tcPr>
          <w:p w:rsidR="00E13636" w:rsidRPr="00927EB5" w:rsidRDefault="00E13636" w:rsidP="00137308">
            <w:pPr>
              <w:pStyle w:val="af2"/>
              <w:spacing w:line="276" w:lineRule="auto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927EB5">
              <w:rPr>
                <w:rFonts w:ascii="Times New Roman" w:hAnsi="Times New Roman"/>
                <w:b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455" w:type="dxa"/>
          </w:tcPr>
          <w:p w:rsidR="00E13636" w:rsidRPr="00927EB5" w:rsidRDefault="00E13636" w:rsidP="00137308">
            <w:pPr>
              <w:pStyle w:val="af2"/>
              <w:spacing w:line="276" w:lineRule="auto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927EB5">
              <w:rPr>
                <w:rFonts w:ascii="Times New Roman" w:hAnsi="Times New Roman"/>
                <w:b/>
                <w:sz w:val="24"/>
                <w:szCs w:val="24"/>
              </w:rPr>
              <w:t xml:space="preserve">Качество </w:t>
            </w:r>
          </w:p>
        </w:tc>
        <w:tc>
          <w:tcPr>
            <w:tcW w:w="1735" w:type="dxa"/>
          </w:tcPr>
          <w:p w:rsidR="00E13636" w:rsidRPr="00927EB5" w:rsidRDefault="00E13636" w:rsidP="00137308">
            <w:pPr>
              <w:pStyle w:val="af2"/>
              <w:spacing w:line="276" w:lineRule="auto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927EB5">
              <w:rPr>
                <w:rFonts w:ascii="Times New Roman" w:hAnsi="Times New Roman"/>
                <w:b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456" w:type="dxa"/>
          </w:tcPr>
          <w:p w:rsidR="00E13636" w:rsidRPr="00927EB5" w:rsidRDefault="00E13636" w:rsidP="00137308">
            <w:pPr>
              <w:pStyle w:val="af2"/>
              <w:spacing w:line="276" w:lineRule="auto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927EB5">
              <w:rPr>
                <w:rFonts w:ascii="Times New Roman" w:hAnsi="Times New Roman"/>
                <w:b/>
                <w:sz w:val="24"/>
                <w:szCs w:val="24"/>
              </w:rPr>
              <w:t xml:space="preserve">Качество </w:t>
            </w:r>
          </w:p>
        </w:tc>
      </w:tr>
      <w:tr w:rsidR="00E13636" w:rsidRPr="00927EB5" w:rsidTr="009B6C23">
        <w:tc>
          <w:tcPr>
            <w:cnfStyle w:val="001000000000"/>
            <w:tcW w:w="1735" w:type="dxa"/>
          </w:tcPr>
          <w:p w:rsidR="00E13636" w:rsidRPr="00927EB5" w:rsidRDefault="009B6C23" w:rsidP="00E13636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55" w:type="dxa"/>
          </w:tcPr>
          <w:p w:rsidR="00E13636" w:rsidRPr="00927EB5" w:rsidRDefault="009B6C23" w:rsidP="00E13636">
            <w:pPr>
              <w:pStyle w:val="af2"/>
              <w:spacing w:line="276" w:lineRule="auto"/>
              <w:jc w:val="center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927EB5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735" w:type="dxa"/>
          </w:tcPr>
          <w:p w:rsidR="00E13636" w:rsidRPr="00927EB5" w:rsidRDefault="009B6C23" w:rsidP="00E13636">
            <w:pPr>
              <w:pStyle w:val="af2"/>
              <w:spacing w:line="276" w:lineRule="auto"/>
              <w:jc w:val="center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927EB5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1455" w:type="dxa"/>
          </w:tcPr>
          <w:p w:rsidR="00E13636" w:rsidRPr="00927EB5" w:rsidRDefault="009B6C23" w:rsidP="00E13636">
            <w:pPr>
              <w:pStyle w:val="af2"/>
              <w:spacing w:line="276" w:lineRule="auto"/>
              <w:jc w:val="center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927EB5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735" w:type="dxa"/>
          </w:tcPr>
          <w:p w:rsidR="00E13636" w:rsidRPr="00927EB5" w:rsidRDefault="009B6C23" w:rsidP="00E13636">
            <w:pPr>
              <w:pStyle w:val="af2"/>
              <w:spacing w:line="276" w:lineRule="auto"/>
              <w:jc w:val="center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927EB5">
              <w:rPr>
                <w:rFonts w:ascii="Times New Roman" w:hAnsi="Times New Roman"/>
                <w:b/>
                <w:sz w:val="24"/>
                <w:szCs w:val="24"/>
              </w:rPr>
              <w:t>99,7</w:t>
            </w:r>
          </w:p>
        </w:tc>
        <w:tc>
          <w:tcPr>
            <w:tcW w:w="1456" w:type="dxa"/>
          </w:tcPr>
          <w:p w:rsidR="00E13636" w:rsidRPr="00927EB5" w:rsidRDefault="009B6C23" w:rsidP="00E13636">
            <w:pPr>
              <w:pStyle w:val="af2"/>
              <w:spacing w:line="276" w:lineRule="auto"/>
              <w:jc w:val="center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927EB5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</w:tr>
    </w:tbl>
    <w:p w:rsidR="00F512C3" w:rsidRPr="00927EB5" w:rsidRDefault="00F512C3" w:rsidP="001434FF">
      <w:pPr>
        <w:pStyle w:val="af2"/>
        <w:spacing w:line="276" w:lineRule="auto"/>
        <w:jc w:val="both"/>
        <w:rPr>
          <w:rFonts w:ascii="Times New Roman" w:eastAsia="Calibri" w:hAnsi="Times New Roman"/>
          <w:shd w:val="clear" w:color="auto" w:fill="FFFFFF"/>
          <w:lang w:eastAsia="en-US"/>
        </w:rPr>
      </w:pPr>
    </w:p>
    <w:p w:rsidR="00F512C3" w:rsidRPr="00927EB5" w:rsidRDefault="00F512C3" w:rsidP="001434FF">
      <w:pPr>
        <w:pStyle w:val="af2"/>
        <w:spacing w:line="276" w:lineRule="auto"/>
        <w:jc w:val="both"/>
        <w:rPr>
          <w:rFonts w:ascii="Times New Roman" w:hAnsi="Times New Roman"/>
          <w:shd w:val="clear" w:color="auto" w:fill="FFFFFF"/>
        </w:rPr>
      </w:pPr>
      <w:r w:rsidRPr="00927EB5">
        <w:rPr>
          <w:rFonts w:ascii="Times New Roman" w:hAnsi="Times New Roman"/>
          <w:shd w:val="clear" w:color="auto" w:fill="FFFFFF"/>
        </w:rPr>
        <w:t>Количество обучающихся по годам обучения.</w:t>
      </w:r>
    </w:p>
    <w:p w:rsidR="005533EF" w:rsidRPr="00927EB5" w:rsidRDefault="005533EF" w:rsidP="001434FF">
      <w:pPr>
        <w:pStyle w:val="af2"/>
        <w:spacing w:line="276" w:lineRule="auto"/>
        <w:jc w:val="both"/>
        <w:rPr>
          <w:rFonts w:ascii="Times New Roman" w:hAnsi="Times New Roman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"/>
        <w:gridCol w:w="834"/>
        <w:gridCol w:w="866"/>
        <w:gridCol w:w="835"/>
        <w:gridCol w:w="867"/>
        <w:gridCol w:w="835"/>
        <w:gridCol w:w="867"/>
        <w:gridCol w:w="835"/>
        <w:gridCol w:w="867"/>
        <w:gridCol w:w="835"/>
        <w:gridCol w:w="867"/>
      </w:tblGrid>
      <w:tr w:rsidR="009B6C23" w:rsidRPr="00927EB5" w:rsidTr="009B6C23"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23" w:rsidRPr="00927EB5" w:rsidRDefault="009B6C2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23" w:rsidRPr="00927EB5" w:rsidRDefault="009B6C23" w:rsidP="001168E3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27EB5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23" w:rsidRPr="00927EB5" w:rsidRDefault="009B6C23" w:rsidP="001168E3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27EB5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23" w:rsidRPr="00927EB5" w:rsidRDefault="009B6C23" w:rsidP="001168E3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27EB5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23" w:rsidRPr="00927EB5" w:rsidRDefault="009B6C23" w:rsidP="001168E3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27EB5"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23" w:rsidRPr="00927EB5" w:rsidRDefault="009B6C23" w:rsidP="001168E3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27EB5">
              <w:rPr>
                <w:rFonts w:ascii="Times New Roman" w:hAnsi="Times New Roman"/>
                <w:b/>
              </w:rPr>
              <w:t>2022</w:t>
            </w:r>
          </w:p>
        </w:tc>
      </w:tr>
      <w:tr w:rsidR="009B6C23" w:rsidRPr="00927EB5" w:rsidTr="009B6C23"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23" w:rsidRPr="00927EB5" w:rsidRDefault="009B6C2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23" w:rsidRPr="00927EB5" w:rsidRDefault="009B6C2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</w:rPr>
              <w:t>Кол-во классов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23" w:rsidRPr="00927EB5" w:rsidRDefault="009B6C2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</w:rPr>
              <w:t>Кол-во обуча ющихся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23" w:rsidRPr="00927EB5" w:rsidRDefault="009B6C2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</w:rPr>
              <w:t>Кол-во классов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23" w:rsidRPr="00927EB5" w:rsidRDefault="009B6C2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</w:rPr>
              <w:t>Кол-во обуча ющихся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23" w:rsidRPr="00927EB5" w:rsidRDefault="009B6C2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</w:rPr>
              <w:t>Кол-во классов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23" w:rsidRPr="00927EB5" w:rsidRDefault="009B6C2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</w:rPr>
              <w:t>Кол-во обуча ющихся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23" w:rsidRPr="00927EB5" w:rsidRDefault="009B6C2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</w:rPr>
              <w:t>Кол-во классов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23" w:rsidRPr="00927EB5" w:rsidRDefault="009B6C2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</w:rPr>
              <w:t>Кол-во обуча ющихся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23" w:rsidRPr="00927EB5" w:rsidRDefault="009B6C23" w:rsidP="00137308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</w:rPr>
              <w:t>Кол-во классов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23" w:rsidRPr="00927EB5" w:rsidRDefault="009B6C23" w:rsidP="00137308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</w:rPr>
              <w:t>Кол-во обуча ющихся</w:t>
            </w:r>
          </w:p>
        </w:tc>
      </w:tr>
      <w:tr w:rsidR="009B6C23" w:rsidRPr="00927EB5" w:rsidTr="009B6C23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23" w:rsidRPr="00927EB5" w:rsidRDefault="009B6C23" w:rsidP="009B6C23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Начальная школа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23" w:rsidRPr="00927EB5" w:rsidRDefault="009B6C2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</w:rPr>
              <w:t>13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23" w:rsidRPr="00927EB5" w:rsidRDefault="009B6C2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shd w:val="clear" w:color="auto" w:fill="FFFFFF"/>
                <w:lang w:eastAsia="en-US"/>
              </w:rPr>
            </w:pPr>
            <w:r w:rsidRPr="00927EB5">
              <w:rPr>
                <w:rFonts w:ascii="Times New Roman" w:hAnsi="Times New Roman"/>
                <w:shd w:val="clear" w:color="auto" w:fill="FFFFFF"/>
              </w:rPr>
              <w:t>394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23" w:rsidRPr="00927EB5" w:rsidRDefault="009B6C2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shd w:val="clear" w:color="auto" w:fill="FFFFFF"/>
                <w:lang w:eastAsia="en-US"/>
              </w:rPr>
            </w:pPr>
            <w:r w:rsidRPr="00927EB5">
              <w:rPr>
                <w:rFonts w:ascii="Times New Roman" w:hAnsi="Times New Roman"/>
                <w:shd w:val="clear" w:color="auto" w:fill="FFFFFF"/>
              </w:rPr>
              <w:t>13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23" w:rsidRPr="00927EB5" w:rsidRDefault="009B6C2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shd w:val="clear" w:color="auto" w:fill="FFFFFF"/>
                <w:lang w:eastAsia="en-US"/>
              </w:rPr>
            </w:pPr>
            <w:r w:rsidRPr="00927EB5">
              <w:rPr>
                <w:rFonts w:ascii="Times New Roman" w:hAnsi="Times New Roman"/>
                <w:shd w:val="clear" w:color="auto" w:fill="FFFFFF"/>
              </w:rPr>
              <w:t>386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23" w:rsidRPr="00927EB5" w:rsidRDefault="009B6C2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27EB5">
              <w:rPr>
                <w:rFonts w:ascii="Times New Roman" w:hAnsi="Times New Roman"/>
                <w:shd w:val="clear" w:color="auto" w:fill="FFFFFF"/>
              </w:rPr>
              <w:t>13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23" w:rsidRPr="00927EB5" w:rsidRDefault="009B6C2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27EB5">
              <w:rPr>
                <w:rFonts w:ascii="Times New Roman" w:hAnsi="Times New Roman"/>
                <w:shd w:val="clear" w:color="auto" w:fill="FFFFFF"/>
              </w:rPr>
              <w:t>386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23" w:rsidRPr="00927EB5" w:rsidRDefault="009B6C2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27EB5">
              <w:rPr>
                <w:rFonts w:ascii="Times New Roman" w:hAnsi="Times New Roman"/>
                <w:shd w:val="clear" w:color="auto" w:fill="FFFFFF"/>
              </w:rPr>
              <w:t>13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23" w:rsidRPr="00927EB5" w:rsidRDefault="009B6C2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27EB5">
              <w:rPr>
                <w:rFonts w:ascii="Times New Roman" w:hAnsi="Times New Roman"/>
                <w:shd w:val="clear" w:color="auto" w:fill="FFFFFF"/>
              </w:rPr>
              <w:t>377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23" w:rsidRPr="00927EB5" w:rsidRDefault="009B6C2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27EB5">
              <w:rPr>
                <w:rFonts w:ascii="Times New Roman" w:hAnsi="Times New Roman"/>
                <w:shd w:val="clear" w:color="auto" w:fill="FFFFFF"/>
              </w:rPr>
              <w:t>13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23" w:rsidRPr="00927EB5" w:rsidRDefault="009B6C2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27EB5">
              <w:rPr>
                <w:rFonts w:ascii="Times New Roman" w:hAnsi="Times New Roman"/>
                <w:shd w:val="clear" w:color="auto" w:fill="FFFFFF"/>
              </w:rPr>
              <w:t>372</w:t>
            </w:r>
          </w:p>
        </w:tc>
      </w:tr>
      <w:tr w:rsidR="009B6C23" w:rsidRPr="00927EB5" w:rsidTr="009B6C23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23" w:rsidRPr="00927EB5" w:rsidRDefault="009B6C23" w:rsidP="009B6C23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Основная школа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23" w:rsidRPr="00927EB5" w:rsidRDefault="009B6C2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</w:rPr>
              <w:t>15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23" w:rsidRPr="00927EB5" w:rsidRDefault="009B6C2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shd w:val="clear" w:color="auto" w:fill="FFFFFF"/>
                <w:lang w:eastAsia="en-US"/>
              </w:rPr>
            </w:pPr>
            <w:r w:rsidRPr="00927EB5">
              <w:rPr>
                <w:rFonts w:ascii="Times New Roman" w:hAnsi="Times New Roman"/>
                <w:shd w:val="clear" w:color="auto" w:fill="FFFFFF"/>
              </w:rPr>
              <w:t>407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23" w:rsidRPr="00927EB5" w:rsidRDefault="009B6C2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shd w:val="clear" w:color="auto" w:fill="FFFFFF"/>
                <w:lang w:eastAsia="en-US"/>
              </w:rPr>
            </w:pPr>
            <w:r w:rsidRPr="00927EB5">
              <w:rPr>
                <w:rFonts w:ascii="Times New Roman" w:hAnsi="Times New Roman"/>
                <w:shd w:val="clear" w:color="auto" w:fill="FFFFFF"/>
              </w:rPr>
              <w:t>16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23" w:rsidRPr="00927EB5" w:rsidRDefault="009B6C2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shd w:val="clear" w:color="auto" w:fill="FFFFFF"/>
                <w:lang w:eastAsia="en-US"/>
              </w:rPr>
            </w:pPr>
            <w:r w:rsidRPr="00927EB5">
              <w:rPr>
                <w:rFonts w:ascii="Times New Roman" w:hAnsi="Times New Roman"/>
                <w:shd w:val="clear" w:color="auto" w:fill="FFFFFF"/>
              </w:rPr>
              <w:t>421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23" w:rsidRPr="00927EB5" w:rsidRDefault="009B6C2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27EB5">
              <w:rPr>
                <w:rFonts w:ascii="Times New Roman" w:hAnsi="Times New Roman"/>
                <w:shd w:val="clear" w:color="auto" w:fill="FFFFFF"/>
              </w:rPr>
              <w:t>16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23" w:rsidRPr="00927EB5" w:rsidRDefault="009B6C2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27EB5">
              <w:rPr>
                <w:rFonts w:ascii="Times New Roman" w:hAnsi="Times New Roman"/>
                <w:shd w:val="clear" w:color="auto" w:fill="FFFFFF"/>
              </w:rPr>
              <w:t>448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23" w:rsidRPr="00927EB5" w:rsidRDefault="009B6C2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27EB5">
              <w:rPr>
                <w:rFonts w:ascii="Times New Roman" w:hAnsi="Times New Roman"/>
                <w:shd w:val="clear" w:color="auto" w:fill="FFFFFF"/>
              </w:rPr>
              <w:t>16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23" w:rsidRPr="00927EB5" w:rsidRDefault="009B6C2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27EB5">
              <w:rPr>
                <w:rFonts w:ascii="Times New Roman" w:hAnsi="Times New Roman"/>
                <w:shd w:val="clear" w:color="auto" w:fill="FFFFFF"/>
              </w:rPr>
              <w:t>460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23" w:rsidRPr="00927EB5" w:rsidRDefault="009B6C2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27EB5">
              <w:rPr>
                <w:rFonts w:ascii="Times New Roman" w:hAnsi="Times New Roman"/>
                <w:shd w:val="clear" w:color="auto" w:fill="FFFFFF"/>
              </w:rPr>
              <w:t>16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23" w:rsidRPr="00927EB5" w:rsidRDefault="009B6C2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27EB5">
              <w:rPr>
                <w:rFonts w:ascii="Times New Roman" w:hAnsi="Times New Roman"/>
                <w:shd w:val="clear" w:color="auto" w:fill="FFFFFF"/>
              </w:rPr>
              <w:t>452</w:t>
            </w:r>
          </w:p>
        </w:tc>
      </w:tr>
      <w:tr w:rsidR="009B6C23" w:rsidRPr="00927EB5" w:rsidTr="009B6C23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23" w:rsidRPr="00927EB5" w:rsidRDefault="009B6C23" w:rsidP="009B6C23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Средняя школа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23" w:rsidRPr="00927EB5" w:rsidRDefault="009B6C2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</w:rPr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23" w:rsidRPr="00927EB5" w:rsidRDefault="009B6C2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shd w:val="clear" w:color="auto" w:fill="FFFFFF"/>
                <w:lang w:eastAsia="en-US"/>
              </w:rPr>
            </w:pPr>
            <w:r w:rsidRPr="00927EB5">
              <w:rPr>
                <w:rFonts w:ascii="Times New Roman" w:hAnsi="Times New Roman"/>
                <w:shd w:val="clear" w:color="auto" w:fill="FFFFFF"/>
              </w:rPr>
              <w:t>54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23" w:rsidRPr="00927EB5" w:rsidRDefault="009B6C2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shd w:val="clear" w:color="auto" w:fill="FFFFFF"/>
                <w:lang w:eastAsia="en-US"/>
              </w:rPr>
            </w:pPr>
            <w:r w:rsidRPr="00927EB5">
              <w:rPr>
                <w:rFonts w:ascii="Times New Roman" w:hAnsi="Times New Roman"/>
                <w:shd w:val="clear" w:color="auto" w:fill="FFFFFF"/>
              </w:rPr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23" w:rsidRPr="00927EB5" w:rsidRDefault="009B6C2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shd w:val="clear" w:color="auto" w:fill="FFFFFF"/>
                <w:lang w:eastAsia="en-US"/>
              </w:rPr>
            </w:pPr>
            <w:r w:rsidRPr="00927EB5">
              <w:rPr>
                <w:rFonts w:ascii="Times New Roman" w:hAnsi="Times New Roman"/>
                <w:shd w:val="clear" w:color="auto" w:fill="FFFFFF"/>
              </w:rPr>
              <w:t>47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23" w:rsidRPr="00927EB5" w:rsidRDefault="009B6C2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27EB5">
              <w:rPr>
                <w:rFonts w:ascii="Times New Roman" w:hAnsi="Times New Roman"/>
                <w:shd w:val="clear" w:color="auto" w:fill="FFFFFF"/>
              </w:rPr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23" w:rsidRPr="00927EB5" w:rsidRDefault="009B6C2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27EB5">
              <w:rPr>
                <w:rFonts w:ascii="Times New Roman" w:hAnsi="Times New Roman"/>
                <w:shd w:val="clear" w:color="auto" w:fill="FFFFFF"/>
              </w:rPr>
              <w:t>44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23" w:rsidRPr="00927EB5" w:rsidRDefault="009B6C2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27EB5">
              <w:rPr>
                <w:rFonts w:ascii="Times New Roman" w:hAnsi="Times New Roman"/>
                <w:shd w:val="clear" w:color="auto" w:fill="FFFFFF"/>
              </w:rPr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23" w:rsidRPr="00927EB5" w:rsidRDefault="009B6C2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27EB5">
              <w:rPr>
                <w:rFonts w:ascii="Times New Roman" w:hAnsi="Times New Roman"/>
                <w:shd w:val="clear" w:color="auto" w:fill="FFFFFF"/>
              </w:rPr>
              <w:t>58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23" w:rsidRPr="00927EB5" w:rsidRDefault="009B6C2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27EB5">
              <w:rPr>
                <w:rFonts w:ascii="Times New Roman" w:hAnsi="Times New Roman"/>
                <w:shd w:val="clear" w:color="auto" w:fill="FFFFFF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23" w:rsidRPr="00927EB5" w:rsidRDefault="009B6C2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27EB5">
              <w:rPr>
                <w:rFonts w:ascii="Times New Roman" w:hAnsi="Times New Roman"/>
                <w:shd w:val="clear" w:color="auto" w:fill="FFFFFF"/>
              </w:rPr>
              <w:t>51</w:t>
            </w:r>
          </w:p>
        </w:tc>
      </w:tr>
      <w:tr w:rsidR="009B6C23" w:rsidRPr="00927EB5" w:rsidTr="009B6C23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23" w:rsidRPr="00927EB5" w:rsidRDefault="009B6C23" w:rsidP="009B6C23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23" w:rsidRPr="00927EB5" w:rsidRDefault="009B6C2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927EB5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23" w:rsidRPr="00927EB5" w:rsidRDefault="009B6C2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927EB5">
              <w:rPr>
                <w:rFonts w:ascii="Times New Roman" w:hAnsi="Times New Roman"/>
                <w:b/>
              </w:rPr>
              <w:t>855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23" w:rsidRPr="00927EB5" w:rsidRDefault="009B6C2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927EB5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23" w:rsidRPr="00927EB5" w:rsidRDefault="009B6C2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927EB5">
              <w:rPr>
                <w:rFonts w:ascii="Times New Roman" w:hAnsi="Times New Roman"/>
                <w:b/>
              </w:rPr>
              <w:t>854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23" w:rsidRPr="00927EB5" w:rsidRDefault="009B6C2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927EB5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23" w:rsidRPr="00927EB5" w:rsidRDefault="009B6C2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927EB5">
              <w:rPr>
                <w:rFonts w:ascii="Times New Roman" w:hAnsi="Times New Roman"/>
                <w:b/>
              </w:rPr>
              <w:t>878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23" w:rsidRPr="00927EB5" w:rsidRDefault="009B6C2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927EB5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23" w:rsidRPr="00927EB5" w:rsidRDefault="009B6C2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927EB5">
              <w:rPr>
                <w:rFonts w:ascii="Times New Roman" w:hAnsi="Times New Roman"/>
                <w:b/>
              </w:rPr>
              <w:t>895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23" w:rsidRPr="00927EB5" w:rsidRDefault="009B6C2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927EB5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23" w:rsidRPr="00927EB5" w:rsidRDefault="009B6C2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927EB5">
              <w:rPr>
                <w:rFonts w:ascii="Times New Roman" w:hAnsi="Times New Roman"/>
                <w:b/>
              </w:rPr>
              <w:t>875</w:t>
            </w:r>
          </w:p>
        </w:tc>
      </w:tr>
    </w:tbl>
    <w:p w:rsidR="00F512C3" w:rsidRPr="00927EB5" w:rsidRDefault="00F512C3" w:rsidP="001434FF">
      <w:pPr>
        <w:pStyle w:val="af2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F512C3" w:rsidRPr="00927EB5" w:rsidRDefault="00F512C3" w:rsidP="001434FF">
      <w:pPr>
        <w:pStyle w:val="af2"/>
        <w:spacing w:line="276" w:lineRule="auto"/>
        <w:jc w:val="both"/>
        <w:rPr>
          <w:rFonts w:ascii="Times New Roman" w:hAnsi="Times New Roman"/>
        </w:rPr>
      </w:pPr>
    </w:p>
    <w:p w:rsidR="0012146E" w:rsidRPr="00927EB5" w:rsidRDefault="00EE42C6" w:rsidP="001434FF">
      <w:pPr>
        <w:pStyle w:val="af2"/>
        <w:spacing w:line="276" w:lineRule="auto"/>
        <w:jc w:val="both"/>
        <w:rPr>
          <w:rFonts w:ascii="Times New Roman" w:hAnsi="Times New Roman"/>
        </w:rPr>
      </w:pPr>
      <w:r w:rsidRPr="00927EB5">
        <w:rPr>
          <w:rFonts w:ascii="Times New Roman" w:hAnsi="Times New Roman"/>
          <w:noProof/>
        </w:rPr>
        <w:drawing>
          <wp:inline distT="0" distB="0" distL="0" distR="0">
            <wp:extent cx="5191125" cy="2362200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5533EF" w:rsidRPr="00927EB5" w:rsidRDefault="005533EF" w:rsidP="001434FF">
      <w:pPr>
        <w:pStyle w:val="af2"/>
        <w:spacing w:line="276" w:lineRule="auto"/>
        <w:jc w:val="both"/>
        <w:rPr>
          <w:rFonts w:ascii="Times New Roman" w:hAnsi="Times New Roman"/>
          <w:b/>
          <w:color w:val="C00000"/>
        </w:rPr>
      </w:pPr>
    </w:p>
    <w:p w:rsidR="00F512C3" w:rsidRPr="00927EB5" w:rsidRDefault="00F512C3" w:rsidP="00EE48F3">
      <w:pPr>
        <w:pStyle w:val="af2"/>
        <w:spacing w:line="276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927EB5">
        <w:rPr>
          <w:rFonts w:ascii="Times New Roman" w:hAnsi="Times New Roman"/>
          <w:b/>
          <w:color w:val="C00000"/>
          <w:sz w:val="24"/>
          <w:szCs w:val="24"/>
        </w:rPr>
        <w:t>4.2.  Сведения об участии выпускников 9-х</w:t>
      </w:r>
      <w:r w:rsidR="00FA553F" w:rsidRPr="00927EB5">
        <w:rPr>
          <w:rFonts w:ascii="Times New Roman" w:hAnsi="Times New Roman"/>
          <w:b/>
          <w:color w:val="C00000"/>
          <w:sz w:val="24"/>
          <w:szCs w:val="24"/>
        </w:rPr>
        <w:t xml:space="preserve"> и 11-х </w:t>
      </w:r>
      <w:r w:rsidRPr="00927EB5">
        <w:rPr>
          <w:rFonts w:ascii="Times New Roman" w:hAnsi="Times New Roman"/>
          <w:b/>
          <w:color w:val="C00000"/>
          <w:sz w:val="24"/>
          <w:szCs w:val="24"/>
        </w:rPr>
        <w:t xml:space="preserve"> классов в государственной итоговой аттестации</w:t>
      </w:r>
    </w:p>
    <w:p w:rsidR="009379FE" w:rsidRPr="00EE48F3" w:rsidRDefault="009379FE" w:rsidP="00EE48F3">
      <w:pPr>
        <w:spacing w:after="167" w:line="276" w:lineRule="auto"/>
        <w:jc w:val="both"/>
        <w:rPr>
          <w:rFonts w:eastAsia="Times New Roman"/>
        </w:rPr>
      </w:pPr>
      <w:r>
        <w:rPr>
          <w:rFonts w:eastAsia="Times New Roman"/>
          <w:iCs/>
          <w:color w:val="222222"/>
        </w:rPr>
        <w:t xml:space="preserve">            </w:t>
      </w:r>
      <w:r w:rsidRPr="00EE48F3">
        <w:rPr>
          <w:rFonts w:eastAsia="Times New Roman"/>
          <w:iCs/>
        </w:rPr>
        <w:t>В 2022 году ГИА прошла в обычном формате в соответствии с порядками ГИА-9 и ГИА-11. Девятиклассники сдавали ОГЭ по русскому языку и математике, а также по двум предметам на выбор. Одиннадцатиклассники сдавали ЕГЭ по двум обязательным предметам – русскому языку и математике – и при желании по предметам по выбору.</w:t>
      </w:r>
    </w:p>
    <w:p w:rsidR="009379FE" w:rsidRPr="00EE48F3" w:rsidRDefault="009379FE" w:rsidP="00EE48F3">
      <w:pPr>
        <w:spacing w:after="167" w:line="276" w:lineRule="auto"/>
        <w:jc w:val="both"/>
        <w:rPr>
          <w:rFonts w:eastAsia="Times New Roman"/>
        </w:rPr>
      </w:pPr>
      <w:r w:rsidRPr="00EE48F3">
        <w:rPr>
          <w:rFonts w:eastAsia="Times New Roman"/>
          <w:iCs/>
        </w:rPr>
        <w:t>В 2022 году школьники, прибывшие из ДНР, ЛНР и Украины и продолжившие учебу на территории РФ, могли воспользоваться правом выбора формы ГИА: они могли сдавать ОГЭ или ЕГЭ либо пройти ГИА в форме промежуточной аттестации (</w:t>
      </w:r>
      <w:hyperlink r:id="rId36" w:anchor="/document/99/350163298/" w:tgtFrame="_self" w:history="1">
        <w:r w:rsidRPr="00EE48F3">
          <w:rPr>
            <w:rFonts w:eastAsia="Times New Roman"/>
            <w:iCs/>
          </w:rPr>
          <w:t>постановление от 31.03.2022 № 538</w:t>
        </w:r>
      </w:hyperlink>
      <w:r w:rsidRPr="00EE48F3">
        <w:rPr>
          <w:rFonts w:eastAsia="Times New Roman"/>
          <w:iCs/>
        </w:rPr>
        <w:t>). В МБОУ СОШ №2  таких обучающихся не было.</w:t>
      </w:r>
    </w:p>
    <w:p w:rsidR="00FA553F" w:rsidRPr="00927EB5" w:rsidRDefault="00FA553F" w:rsidP="001434FF">
      <w:pPr>
        <w:spacing w:after="0" w:line="276" w:lineRule="auto"/>
        <w:jc w:val="both"/>
      </w:pPr>
    </w:p>
    <w:p w:rsidR="00FA553F" w:rsidRPr="00927EB5" w:rsidRDefault="00FA553F" w:rsidP="001434FF">
      <w:pPr>
        <w:spacing w:after="0" w:line="276" w:lineRule="auto"/>
        <w:jc w:val="both"/>
        <w:rPr>
          <w:b/>
        </w:rPr>
      </w:pPr>
      <w:r w:rsidRPr="00927EB5">
        <w:rPr>
          <w:b/>
        </w:rPr>
        <w:t>Таблица 1. Общая численность выпускников 202</w:t>
      </w:r>
      <w:r w:rsidR="00137308" w:rsidRPr="00927EB5">
        <w:rPr>
          <w:b/>
        </w:rPr>
        <w:t>1</w:t>
      </w:r>
      <w:r w:rsidRPr="00927EB5">
        <w:rPr>
          <w:b/>
        </w:rPr>
        <w:t>/2</w:t>
      </w:r>
      <w:r w:rsidR="00137308" w:rsidRPr="00927EB5">
        <w:rPr>
          <w:b/>
        </w:rPr>
        <w:t>2</w:t>
      </w:r>
      <w:r w:rsidRPr="00927EB5">
        <w:rPr>
          <w:b/>
        </w:rPr>
        <w:t xml:space="preserve"> учебного года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44"/>
        <w:gridCol w:w="2962"/>
        <w:gridCol w:w="2417"/>
      </w:tblGrid>
      <w:tr w:rsidR="00FA553F" w:rsidRPr="00927EB5" w:rsidTr="00FA553F">
        <w:tc>
          <w:tcPr>
            <w:tcW w:w="2176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DBDB" w:themeFill="accent2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A553F" w:rsidRPr="00927EB5" w:rsidRDefault="00FA553F" w:rsidP="00E32F56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5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DBDB" w:themeFill="accent2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A553F" w:rsidRPr="00927EB5" w:rsidRDefault="00FA553F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  <w:bCs/>
              </w:rPr>
              <w:t>9-е классы</w:t>
            </w:r>
          </w:p>
        </w:tc>
        <w:tc>
          <w:tcPr>
            <w:tcW w:w="126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shd w:val="clear" w:color="auto" w:fill="F2DBDB" w:themeFill="accent2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A553F" w:rsidRPr="00927EB5" w:rsidRDefault="00FA553F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  <w:bCs/>
              </w:rPr>
              <w:t>11-е классы</w:t>
            </w:r>
          </w:p>
        </w:tc>
      </w:tr>
      <w:tr w:rsidR="00FA553F" w:rsidRPr="00927EB5" w:rsidTr="00FA553F">
        <w:trPr>
          <w:trHeight w:val="326"/>
        </w:trPr>
        <w:tc>
          <w:tcPr>
            <w:tcW w:w="2176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DBDB" w:themeFill="accent2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A553F" w:rsidRPr="00927EB5" w:rsidRDefault="00FA553F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Общее количество выпускников</w:t>
            </w:r>
          </w:p>
        </w:tc>
        <w:tc>
          <w:tcPr>
            <w:tcW w:w="15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A553F" w:rsidRPr="00927EB5" w:rsidRDefault="00FA553F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  <w:i/>
                <w:iCs/>
              </w:rPr>
              <w:t>8</w:t>
            </w:r>
            <w:r w:rsidR="00137308" w:rsidRPr="00927EB5">
              <w:rPr>
                <w:rFonts w:ascii="Times New Roman" w:hAnsi="Times New Roman"/>
                <w:i/>
                <w:iCs/>
              </w:rPr>
              <w:t>2</w:t>
            </w:r>
          </w:p>
        </w:tc>
        <w:tc>
          <w:tcPr>
            <w:tcW w:w="126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A553F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  <w:i/>
                <w:iCs/>
              </w:rPr>
              <w:t>31</w:t>
            </w:r>
          </w:p>
        </w:tc>
      </w:tr>
      <w:tr w:rsidR="00FA553F" w:rsidRPr="00927EB5" w:rsidTr="00FA553F">
        <w:tc>
          <w:tcPr>
            <w:tcW w:w="2176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DBDB" w:themeFill="accent2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A553F" w:rsidRPr="00927EB5" w:rsidRDefault="00FA553F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Количество обучающихся на семейном образовании</w:t>
            </w:r>
          </w:p>
        </w:tc>
        <w:tc>
          <w:tcPr>
            <w:tcW w:w="15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A553F" w:rsidRPr="00927EB5" w:rsidRDefault="00FA553F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  <w:i/>
                <w:iCs/>
              </w:rPr>
              <w:t>0</w:t>
            </w:r>
          </w:p>
        </w:tc>
        <w:tc>
          <w:tcPr>
            <w:tcW w:w="126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A553F" w:rsidRPr="00927EB5" w:rsidRDefault="00FA553F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  <w:i/>
                <w:iCs/>
              </w:rPr>
              <w:t>0</w:t>
            </w:r>
          </w:p>
        </w:tc>
      </w:tr>
      <w:tr w:rsidR="00FA553F" w:rsidRPr="00927EB5" w:rsidTr="00FA553F">
        <w:tc>
          <w:tcPr>
            <w:tcW w:w="2176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DBDB" w:themeFill="accent2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A553F" w:rsidRPr="00927EB5" w:rsidRDefault="00FA553F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Количество обучающихся с ОВЗ</w:t>
            </w:r>
          </w:p>
        </w:tc>
        <w:tc>
          <w:tcPr>
            <w:tcW w:w="15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A553F" w:rsidRPr="00927EB5" w:rsidRDefault="00FA553F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  <w:i/>
                <w:iCs/>
              </w:rPr>
              <w:t>4</w:t>
            </w:r>
          </w:p>
        </w:tc>
        <w:tc>
          <w:tcPr>
            <w:tcW w:w="126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A553F" w:rsidRPr="00927EB5" w:rsidRDefault="00D90091" w:rsidP="00E32F56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0</w:t>
            </w:r>
          </w:p>
        </w:tc>
      </w:tr>
      <w:tr w:rsidR="00FA553F" w:rsidRPr="00927EB5" w:rsidTr="00FA553F">
        <w:tc>
          <w:tcPr>
            <w:tcW w:w="2176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DBDB" w:themeFill="accent2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A553F" w:rsidRPr="00927EB5" w:rsidRDefault="00FA553F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Количество обучающихся, получивших «зачет» за итоговое собеседование/ сочинение</w:t>
            </w:r>
          </w:p>
        </w:tc>
        <w:tc>
          <w:tcPr>
            <w:tcW w:w="15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A553F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  <w:i/>
                <w:iCs/>
              </w:rPr>
              <w:t>82</w:t>
            </w:r>
          </w:p>
        </w:tc>
        <w:tc>
          <w:tcPr>
            <w:tcW w:w="126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A553F" w:rsidRPr="00927EB5" w:rsidRDefault="00D90091" w:rsidP="00E32F56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0</w:t>
            </w:r>
          </w:p>
        </w:tc>
      </w:tr>
      <w:tr w:rsidR="00FA553F" w:rsidRPr="00927EB5" w:rsidTr="00FA553F">
        <w:tc>
          <w:tcPr>
            <w:tcW w:w="2176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DBDB" w:themeFill="accent2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A553F" w:rsidRPr="00927EB5" w:rsidRDefault="00FA553F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Количество обучающихся, не допущенных к ГИА</w:t>
            </w:r>
          </w:p>
        </w:tc>
        <w:tc>
          <w:tcPr>
            <w:tcW w:w="15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A553F" w:rsidRPr="00927EB5" w:rsidRDefault="00FA553F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  <w:i/>
                <w:iCs/>
              </w:rPr>
              <w:t>0</w:t>
            </w:r>
          </w:p>
        </w:tc>
        <w:tc>
          <w:tcPr>
            <w:tcW w:w="126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A553F" w:rsidRPr="00927EB5" w:rsidRDefault="00D90091" w:rsidP="00E32F56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1</w:t>
            </w:r>
          </w:p>
        </w:tc>
      </w:tr>
      <w:tr w:rsidR="00FA553F" w:rsidRPr="00927EB5" w:rsidTr="00FA553F">
        <w:tc>
          <w:tcPr>
            <w:tcW w:w="2176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DBDB" w:themeFill="accent2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A553F" w:rsidRPr="00927EB5" w:rsidRDefault="00FA553F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Количество обучающихся, проходивших процедуру ГИА</w:t>
            </w:r>
          </w:p>
        </w:tc>
        <w:tc>
          <w:tcPr>
            <w:tcW w:w="15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A553F" w:rsidRPr="00927EB5" w:rsidRDefault="00FA553F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  <w:i/>
                <w:iCs/>
              </w:rPr>
              <w:t>8</w:t>
            </w:r>
            <w:r w:rsidR="00137308" w:rsidRPr="00927EB5">
              <w:rPr>
                <w:rFonts w:ascii="Times New Roman" w:hAnsi="Times New Roman"/>
                <w:i/>
                <w:iCs/>
              </w:rPr>
              <w:t>2</w:t>
            </w:r>
          </w:p>
        </w:tc>
        <w:tc>
          <w:tcPr>
            <w:tcW w:w="126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A553F" w:rsidRPr="00927EB5" w:rsidRDefault="00D90091" w:rsidP="00E32F56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30</w:t>
            </w:r>
          </w:p>
        </w:tc>
      </w:tr>
      <w:tr w:rsidR="00FA553F" w:rsidRPr="00927EB5" w:rsidTr="00FA553F">
        <w:tc>
          <w:tcPr>
            <w:tcW w:w="2176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DBDB" w:themeFill="accent2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A553F" w:rsidRPr="00927EB5" w:rsidRDefault="00FA553F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Количество обучающихся, получивших аттестат</w:t>
            </w:r>
          </w:p>
        </w:tc>
        <w:tc>
          <w:tcPr>
            <w:tcW w:w="15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A553F" w:rsidRPr="00927EB5" w:rsidRDefault="001434FF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  <w:i/>
                <w:iCs/>
              </w:rPr>
              <w:t>8</w:t>
            </w:r>
            <w:r w:rsidR="00137308" w:rsidRPr="00927EB5">
              <w:rPr>
                <w:rFonts w:ascii="Times New Roman" w:hAnsi="Times New Roman"/>
                <w:i/>
                <w:iCs/>
              </w:rPr>
              <w:t>2</w:t>
            </w:r>
          </w:p>
        </w:tc>
        <w:tc>
          <w:tcPr>
            <w:tcW w:w="126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A553F" w:rsidRPr="00927EB5" w:rsidRDefault="00D90091" w:rsidP="00E32F56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29</w:t>
            </w:r>
          </w:p>
        </w:tc>
      </w:tr>
    </w:tbl>
    <w:p w:rsidR="00FA553F" w:rsidRPr="00927EB5" w:rsidRDefault="00FA553F" w:rsidP="001434FF">
      <w:pPr>
        <w:spacing w:after="0" w:line="276" w:lineRule="auto"/>
        <w:jc w:val="both"/>
      </w:pPr>
    </w:p>
    <w:p w:rsidR="00FA553F" w:rsidRPr="00927EB5" w:rsidRDefault="00FA553F" w:rsidP="001434FF">
      <w:pPr>
        <w:spacing w:after="0" w:line="276" w:lineRule="auto"/>
        <w:ind w:firstLine="567"/>
        <w:jc w:val="both"/>
        <w:rPr>
          <w:b/>
        </w:rPr>
      </w:pPr>
      <w:r w:rsidRPr="00927EB5">
        <w:rPr>
          <w:b/>
        </w:rPr>
        <w:t>ГИА в 9-х классах</w:t>
      </w:r>
    </w:p>
    <w:p w:rsidR="00FA553F" w:rsidRPr="00927EB5" w:rsidRDefault="00FA553F" w:rsidP="00EE48F3">
      <w:pPr>
        <w:spacing w:after="0" w:line="276" w:lineRule="auto"/>
        <w:ind w:firstLine="567"/>
        <w:jc w:val="both"/>
      </w:pPr>
      <w:r w:rsidRPr="00927EB5">
        <w:t>В 202</w:t>
      </w:r>
      <w:r w:rsidR="00137308" w:rsidRPr="00927EB5">
        <w:t>1</w:t>
      </w:r>
      <w:r w:rsidRPr="00927EB5">
        <w:t>/2</w:t>
      </w:r>
      <w:r w:rsidR="00137308" w:rsidRPr="00927EB5">
        <w:t>2</w:t>
      </w:r>
      <w:r w:rsidRPr="00927EB5">
        <w:t xml:space="preserve"> учебном году одним из условий допуска обучающихся 9-х классов к ГИА было получение «зачета» за итоговое собеседование. Испытание прошло 10.02.2021 в МБОУ СОШ №2  в очном формате. В итоговом собеседовании приняли участие </w:t>
      </w:r>
      <w:r w:rsidR="001434FF" w:rsidRPr="00927EB5">
        <w:t>8</w:t>
      </w:r>
      <w:r w:rsidR="00137308" w:rsidRPr="00927EB5">
        <w:t>2</w:t>
      </w:r>
      <w:r w:rsidRPr="00927EB5">
        <w:t>обучающихся (100%), все участники получили «зачет».</w:t>
      </w:r>
    </w:p>
    <w:p w:rsidR="00FA553F" w:rsidRPr="00927EB5" w:rsidRDefault="00FA553F" w:rsidP="00EE48F3">
      <w:pPr>
        <w:spacing w:after="0" w:line="276" w:lineRule="auto"/>
        <w:ind w:firstLine="567"/>
        <w:jc w:val="both"/>
      </w:pPr>
      <w:r w:rsidRPr="00927EB5">
        <w:t>В 202</w:t>
      </w:r>
      <w:r w:rsidR="00137308" w:rsidRPr="00927EB5">
        <w:t>2</w:t>
      </w:r>
      <w:r w:rsidRPr="00927EB5">
        <w:t xml:space="preserve"> году все девятиклассники сдали ОГЭ по основным предметам – русскому языку и математике – на достаточно высоком уровне. </w:t>
      </w:r>
    </w:p>
    <w:p w:rsidR="008B7516" w:rsidRPr="00927EB5" w:rsidRDefault="001434FF" w:rsidP="00EE48F3">
      <w:pPr>
        <w:spacing w:line="276" w:lineRule="auto"/>
        <w:jc w:val="both"/>
      </w:pPr>
      <w:r w:rsidRPr="00927EB5">
        <w:rPr>
          <w:rFonts w:eastAsiaTheme="minorHAnsi"/>
          <w:lang w:eastAsia="en-US"/>
        </w:rPr>
        <w:t>Количество выпускников 9-х класса - 8</w:t>
      </w:r>
      <w:r w:rsidR="00137308" w:rsidRPr="00927EB5">
        <w:rPr>
          <w:rFonts w:eastAsiaTheme="minorHAnsi"/>
          <w:lang w:eastAsia="en-US"/>
        </w:rPr>
        <w:t>2</w:t>
      </w:r>
      <w:r w:rsidRPr="00927EB5">
        <w:rPr>
          <w:rFonts w:eastAsiaTheme="minorHAnsi"/>
          <w:lang w:eastAsia="en-US"/>
        </w:rPr>
        <w:t xml:space="preserve"> человек. Не все выпускники приняли участие в ОГЭ по русскому языку. </w:t>
      </w:r>
      <w:r w:rsidR="00137308" w:rsidRPr="00927EB5">
        <w:t>4</w:t>
      </w:r>
      <w:r w:rsidRPr="00927EB5">
        <w:t xml:space="preserve"> учащихся не сдавали экзамен по русскому языку на основании заключения ГПМПК; </w:t>
      </w:r>
      <w:r w:rsidR="00137308" w:rsidRPr="00927EB5">
        <w:t>4</w:t>
      </w:r>
      <w:r w:rsidRPr="00927EB5">
        <w:t xml:space="preserve"> учащихся сдавали экзамен в форме ГВЭ. Т.о., количество детей сдававших ОГЭ – </w:t>
      </w:r>
      <w:r w:rsidR="00D90091">
        <w:t>78</w:t>
      </w:r>
      <w:r w:rsidRPr="00927EB5">
        <w:t xml:space="preserve"> человек и ГВЭ – </w:t>
      </w:r>
      <w:r w:rsidR="00137308" w:rsidRPr="00927EB5">
        <w:t>4</w:t>
      </w:r>
      <w:r w:rsidRPr="00927EB5">
        <w:t xml:space="preserve"> человека.</w:t>
      </w:r>
    </w:p>
    <w:p w:rsidR="00EE48F3" w:rsidRDefault="00EE48F3" w:rsidP="00137308">
      <w:pPr>
        <w:tabs>
          <w:tab w:val="left" w:pos="2190"/>
        </w:tabs>
        <w:jc w:val="center"/>
      </w:pPr>
    </w:p>
    <w:p w:rsidR="00EE48F3" w:rsidRDefault="00EE48F3" w:rsidP="00137308">
      <w:pPr>
        <w:tabs>
          <w:tab w:val="left" w:pos="2190"/>
        </w:tabs>
        <w:jc w:val="center"/>
      </w:pPr>
    </w:p>
    <w:p w:rsidR="00137308" w:rsidRPr="00927EB5" w:rsidRDefault="00137308" w:rsidP="00137308">
      <w:pPr>
        <w:tabs>
          <w:tab w:val="left" w:pos="2190"/>
        </w:tabs>
        <w:jc w:val="center"/>
        <w:rPr>
          <w:b/>
        </w:rPr>
      </w:pPr>
      <w:r w:rsidRPr="00927EB5">
        <w:rPr>
          <w:b/>
        </w:rPr>
        <w:lastRenderedPageBreak/>
        <w:t xml:space="preserve">Результаты государственной аттестации за курс основной школы в МБОУ СОШ № 2 </w:t>
      </w:r>
    </w:p>
    <w:tbl>
      <w:tblPr>
        <w:tblW w:w="5000" w:type="pct"/>
        <w:tblLook w:val="04A0"/>
      </w:tblPr>
      <w:tblGrid>
        <w:gridCol w:w="638"/>
        <w:gridCol w:w="766"/>
        <w:gridCol w:w="806"/>
        <w:gridCol w:w="510"/>
        <w:gridCol w:w="611"/>
        <w:gridCol w:w="1007"/>
        <w:gridCol w:w="1121"/>
        <w:gridCol w:w="1003"/>
        <w:gridCol w:w="704"/>
        <w:gridCol w:w="221"/>
        <w:gridCol w:w="503"/>
        <w:gridCol w:w="381"/>
        <w:gridCol w:w="1300"/>
      </w:tblGrid>
      <w:tr w:rsidR="00137308" w:rsidRPr="00927EB5" w:rsidTr="00137308">
        <w:trPr>
          <w:trHeight w:val="574"/>
        </w:trPr>
        <w:tc>
          <w:tcPr>
            <w:tcW w:w="4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3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4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</w:rPr>
              <w:t>Прошли ГИА повторно по 1 предмету</w:t>
            </w:r>
          </w:p>
        </w:tc>
        <w:tc>
          <w:tcPr>
            <w:tcW w:w="5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</w:rPr>
              <w:t>Прошли ГИА повторно по 2 предметам</w:t>
            </w:r>
          </w:p>
        </w:tc>
        <w:tc>
          <w:tcPr>
            <w:tcW w:w="4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</w:rPr>
              <w:t>Не прошли ГИА повторно</w:t>
            </w:r>
          </w:p>
        </w:tc>
        <w:tc>
          <w:tcPr>
            <w:tcW w:w="116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</w:rPr>
              <w:t>Получили аттестат об основном общем образовании</w:t>
            </w:r>
          </w:p>
        </w:tc>
        <w:tc>
          <w:tcPr>
            <w:tcW w:w="6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</w:rPr>
              <w:t>Прошли ГИА в условиях, отвечающим состоянию их здоровья</w:t>
            </w:r>
          </w:p>
          <w:p w:rsidR="00137308" w:rsidRPr="00927EB5" w:rsidRDefault="00137308" w:rsidP="00137308">
            <w:pPr>
              <w:pStyle w:val="af2"/>
              <w:rPr>
                <w:rFonts w:ascii="Times New Roman" w:hAnsi="Times New Roman"/>
              </w:rPr>
            </w:pPr>
          </w:p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</w:rPr>
              <w:t>Всего чел.</w:t>
            </w:r>
          </w:p>
        </w:tc>
      </w:tr>
      <w:tr w:rsidR="00137308" w:rsidRPr="00927EB5" w:rsidTr="00137308">
        <w:trPr>
          <w:trHeight w:val="278"/>
        </w:trPr>
        <w:tc>
          <w:tcPr>
            <w:tcW w:w="4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</w:rPr>
              <w:t>Допущены, как имеющие все положительные отметки</w:t>
            </w:r>
          </w:p>
        </w:tc>
        <w:tc>
          <w:tcPr>
            <w:tcW w:w="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</w:rPr>
              <w:t>Не допущены</w:t>
            </w:r>
          </w:p>
        </w:tc>
        <w:tc>
          <w:tcPr>
            <w:tcW w:w="4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</w:rPr>
              <w:t>Всего</w:t>
            </w:r>
          </w:p>
        </w:tc>
        <w:tc>
          <w:tcPr>
            <w:tcW w:w="8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</w:rPr>
              <w:t xml:space="preserve"> с отличием</w:t>
            </w:r>
          </w:p>
        </w:tc>
        <w:tc>
          <w:tcPr>
            <w:tcW w:w="6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</w:p>
        </w:tc>
      </w:tr>
      <w:tr w:rsidR="00137308" w:rsidRPr="00927EB5" w:rsidTr="00137308">
        <w:trPr>
          <w:trHeight w:val="273"/>
        </w:trPr>
        <w:tc>
          <w:tcPr>
            <w:tcW w:w="4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</w:rPr>
              <w:t>чел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</w:rPr>
              <w:t>%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</w:rPr>
              <w:t>чел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</w:rPr>
              <w:t>%</w:t>
            </w:r>
          </w:p>
        </w:tc>
        <w:tc>
          <w:tcPr>
            <w:tcW w:w="4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</w:rPr>
              <w:t>чел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</w:rPr>
              <w:t>%</w:t>
            </w:r>
          </w:p>
        </w:tc>
        <w:tc>
          <w:tcPr>
            <w:tcW w:w="6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</w:p>
        </w:tc>
      </w:tr>
      <w:tr w:rsidR="00137308" w:rsidRPr="00927EB5" w:rsidTr="00137308"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  <w:lang w:eastAsia="ar-SA"/>
              </w:rPr>
              <w:t>9 А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  <w:lang w:eastAsia="ar-SA"/>
              </w:rPr>
              <w:t>29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  <w:lang w:eastAsia="ar-SA"/>
              </w:rPr>
              <w:t>100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  <w:lang w:eastAsia="ar-SA"/>
              </w:rPr>
              <w:t>6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  <w:lang w:eastAsia="ar-SA"/>
              </w:rPr>
              <w:t>29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</w:p>
        </w:tc>
      </w:tr>
      <w:tr w:rsidR="00137308" w:rsidRPr="00927EB5" w:rsidTr="00137308"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  <w:lang w:eastAsia="ar-SA"/>
              </w:rPr>
              <w:t>9 Б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  <w:lang w:eastAsia="ar-SA"/>
              </w:rPr>
              <w:t>27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  <w:lang w:eastAsia="ar-SA"/>
              </w:rPr>
              <w:t>100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  <w:lang w:eastAsia="ar-SA"/>
              </w:rPr>
              <w:t>27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  <w:lang w:eastAsia="ar-SA"/>
              </w:rPr>
              <w:t>1</w:t>
            </w:r>
          </w:p>
        </w:tc>
      </w:tr>
      <w:tr w:rsidR="00137308" w:rsidRPr="00927EB5" w:rsidTr="00137308"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  <w:lang w:eastAsia="ar-SA"/>
              </w:rPr>
              <w:t>9 В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  <w:lang w:eastAsia="ar-SA"/>
              </w:rPr>
              <w:t>26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  <w:lang w:eastAsia="ar-SA"/>
              </w:rPr>
              <w:t>100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  <w:lang w:eastAsia="ar-SA"/>
              </w:rPr>
              <w:t>8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  <w:lang w:eastAsia="ar-SA"/>
              </w:rPr>
              <w:t>26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  <w:lang w:eastAsia="ar-SA"/>
              </w:rPr>
              <w:t>3</w:t>
            </w:r>
          </w:p>
        </w:tc>
      </w:tr>
      <w:tr w:rsidR="00137308" w:rsidRPr="00927EB5" w:rsidTr="00137308"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sz w:val="14"/>
                <w:szCs w:val="14"/>
                <w:lang w:eastAsia="ar-SA"/>
              </w:rPr>
            </w:pPr>
            <w:r w:rsidRPr="00927EB5">
              <w:rPr>
                <w:rFonts w:ascii="Times New Roman" w:hAnsi="Times New Roman"/>
                <w:sz w:val="14"/>
                <w:szCs w:val="14"/>
                <w:lang w:eastAsia="ar-SA"/>
              </w:rPr>
              <w:t>ИТОГО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  <w:lang w:eastAsia="ar-SA"/>
              </w:rPr>
              <w:t>82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  <w:lang w:eastAsia="ar-SA"/>
              </w:rPr>
              <w:t>100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  <w:lang w:eastAsia="ar-SA"/>
              </w:rPr>
              <w:t>18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  <w:lang w:eastAsia="ar-SA"/>
              </w:rPr>
              <w:t>7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  <w:lang w:eastAsia="ar-SA"/>
              </w:rPr>
              <w:t>82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  <w:lang w:eastAsia="ar-SA"/>
              </w:rPr>
              <w:t>4</w:t>
            </w:r>
          </w:p>
        </w:tc>
      </w:tr>
    </w:tbl>
    <w:p w:rsidR="00137308" w:rsidRPr="00927EB5" w:rsidRDefault="00137308" w:rsidP="00137308">
      <w:pPr>
        <w:jc w:val="center"/>
      </w:pPr>
    </w:p>
    <w:p w:rsidR="00137308" w:rsidRPr="00927EB5" w:rsidRDefault="00137308" w:rsidP="00137308">
      <w:pPr>
        <w:jc w:val="center"/>
        <w:rPr>
          <w:b/>
        </w:rPr>
      </w:pPr>
      <w:r w:rsidRPr="00927EB5">
        <w:rPr>
          <w:b/>
        </w:rPr>
        <w:t>Результат участия выпускников МБОУ СОШ №  2 по русскому языку</w:t>
      </w:r>
    </w:p>
    <w:tbl>
      <w:tblPr>
        <w:tblW w:w="5000" w:type="pct"/>
        <w:tblLayout w:type="fixed"/>
        <w:tblLook w:val="04A0"/>
      </w:tblPr>
      <w:tblGrid>
        <w:gridCol w:w="679"/>
        <w:gridCol w:w="703"/>
        <w:gridCol w:w="873"/>
        <w:gridCol w:w="1015"/>
        <w:gridCol w:w="636"/>
        <w:gridCol w:w="1145"/>
        <w:gridCol w:w="888"/>
        <w:gridCol w:w="1143"/>
        <w:gridCol w:w="787"/>
        <w:gridCol w:w="992"/>
        <w:gridCol w:w="710"/>
      </w:tblGrid>
      <w:tr w:rsidR="00137308" w:rsidRPr="00927EB5" w:rsidTr="00137308">
        <w:trPr>
          <w:cantSplit/>
          <w:trHeight w:val="276"/>
        </w:trPr>
        <w:tc>
          <w:tcPr>
            <w:tcW w:w="3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</w:rPr>
              <w:t>№</w:t>
            </w:r>
          </w:p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</w:rPr>
              <w:t>п/п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</w:rPr>
              <w:t>Класс</w:t>
            </w:r>
          </w:p>
        </w:tc>
        <w:tc>
          <w:tcPr>
            <w:tcW w:w="4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</w:rPr>
              <w:t>Кол-во выпускников</w:t>
            </w:r>
          </w:p>
        </w:tc>
        <w:tc>
          <w:tcPr>
            <w:tcW w:w="8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</w:rPr>
              <w:t>«2»</w:t>
            </w:r>
          </w:p>
        </w:tc>
        <w:tc>
          <w:tcPr>
            <w:tcW w:w="10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</w:rPr>
              <w:t>«3»</w:t>
            </w:r>
          </w:p>
        </w:tc>
        <w:tc>
          <w:tcPr>
            <w:tcW w:w="10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</w:rPr>
              <w:t>«4»</w:t>
            </w: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</w:rPr>
              <w:t>«5»</w:t>
            </w:r>
          </w:p>
        </w:tc>
      </w:tr>
      <w:tr w:rsidR="00137308" w:rsidRPr="00927EB5" w:rsidTr="00137308">
        <w:trPr>
          <w:cantSplit/>
          <w:trHeight w:val="276"/>
        </w:trPr>
        <w:tc>
          <w:tcPr>
            <w:tcW w:w="3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</w:rPr>
              <w:t>кол-во</w:t>
            </w:r>
          </w:p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</w:rPr>
              <w:t>выпускников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</w:rPr>
              <w:t>%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</w:rPr>
              <w:t>кол-во</w:t>
            </w:r>
          </w:p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</w:rPr>
              <w:t>выпускников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</w:rPr>
              <w:t>%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</w:rPr>
              <w:t>кол-во</w:t>
            </w:r>
          </w:p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</w:rPr>
              <w:t>выпускников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</w:rPr>
              <w:t>%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</w:rPr>
              <w:t>кол-во</w:t>
            </w:r>
          </w:p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</w:rPr>
              <w:t>выпускников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</w:rPr>
              <w:t>%</w:t>
            </w:r>
          </w:p>
        </w:tc>
      </w:tr>
      <w:tr w:rsidR="00137308" w:rsidRPr="00927EB5" w:rsidTr="00137308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</w:rPr>
              <w:t>1.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  <w:lang w:eastAsia="ar-SA"/>
              </w:rPr>
              <w:t>9 А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  <w:lang w:eastAsia="ar-SA"/>
              </w:rPr>
              <w:t>29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  <w:lang w:eastAsia="ar-SA"/>
              </w:rPr>
              <w:t>34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  <w:lang w:eastAsia="ar-SA"/>
              </w:rPr>
              <w:t>12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  <w:lang w:eastAsia="ar-SA"/>
              </w:rPr>
              <w:t>41,3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  <w:lang w:eastAsia="ar-SA"/>
              </w:rPr>
              <w:t>7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  <w:lang w:eastAsia="ar-SA"/>
              </w:rPr>
              <w:t>24</w:t>
            </w:r>
          </w:p>
        </w:tc>
      </w:tr>
      <w:tr w:rsidR="00137308" w:rsidRPr="00927EB5" w:rsidTr="00137308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</w:rPr>
              <w:t>2.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  <w:lang w:eastAsia="ar-SA"/>
              </w:rPr>
              <w:t>9 Б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27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0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12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44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12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44,4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3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11</w:t>
            </w:r>
          </w:p>
        </w:tc>
      </w:tr>
      <w:tr w:rsidR="00137308" w:rsidRPr="00927EB5" w:rsidTr="00137308">
        <w:trPr>
          <w:cantSplit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3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  <w:lang w:eastAsia="ar-SA"/>
              </w:rPr>
              <w:t>9 В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  <w:lang w:eastAsia="ar-SA"/>
              </w:rPr>
              <w:t>26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  <w:lang w:eastAsia="ar-SA"/>
              </w:rPr>
              <w:t>8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  <w:lang w:eastAsia="ar-SA"/>
              </w:rPr>
              <w:t>30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  <w:lang w:eastAsia="ar-SA"/>
              </w:rPr>
              <w:t>14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  <w:lang w:eastAsia="ar-SA"/>
              </w:rPr>
              <w:t>54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  <w:lang w:eastAsia="ar-SA"/>
              </w:rPr>
              <w:t>19,2</w:t>
            </w:r>
          </w:p>
        </w:tc>
      </w:tr>
      <w:tr w:rsidR="00137308" w:rsidRPr="00927EB5" w:rsidTr="00137308">
        <w:trPr>
          <w:cantSplit/>
          <w:trHeight w:val="131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927EB5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  <w:lang w:eastAsia="ar-SA"/>
              </w:rPr>
              <w:t>82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  <w:lang w:eastAsia="ar-SA"/>
              </w:rPr>
              <w:t>30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  <w:lang w:eastAsia="ar-SA"/>
              </w:rPr>
              <w:t>37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  <w:lang w:eastAsia="ar-SA"/>
              </w:rPr>
              <w:t>38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  <w:lang w:eastAsia="ar-SA"/>
              </w:rPr>
              <w:t>46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  <w:lang w:eastAsia="ar-SA"/>
              </w:rPr>
              <w:t>15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08" w:rsidRPr="00927EB5" w:rsidRDefault="00137308" w:rsidP="00137308">
            <w:pPr>
              <w:pStyle w:val="af2"/>
              <w:rPr>
                <w:rFonts w:ascii="Times New Roman" w:hAnsi="Times New Roman"/>
                <w:lang w:eastAsia="ar-SA"/>
              </w:rPr>
            </w:pPr>
            <w:r w:rsidRPr="00927EB5">
              <w:rPr>
                <w:rFonts w:ascii="Times New Roman" w:hAnsi="Times New Roman"/>
                <w:lang w:eastAsia="ar-SA"/>
              </w:rPr>
              <w:t>18,2</w:t>
            </w:r>
          </w:p>
        </w:tc>
      </w:tr>
    </w:tbl>
    <w:p w:rsidR="00137308" w:rsidRPr="00927EB5" w:rsidRDefault="00137308" w:rsidP="00137308">
      <w:pPr>
        <w:rPr>
          <w:b/>
        </w:rPr>
      </w:pPr>
    </w:p>
    <w:p w:rsidR="00137308" w:rsidRPr="00927EB5" w:rsidRDefault="00137308" w:rsidP="00137308">
      <w:pPr>
        <w:jc w:val="center"/>
        <w:rPr>
          <w:b/>
        </w:rPr>
      </w:pPr>
      <w:r w:rsidRPr="00927EB5">
        <w:rPr>
          <w:b/>
        </w:rPr>
        <w:t xml:space="preserve">Соотношение годовых отметок, выставленных учителем и отметок, полученных выпускниками на ОГЭ в 2022 г. </w:t>
      </w:r>
    </w:p>
    <w:p w:rsidR="00137308" w:rsidRPr="00927EB5" w:rsidRDefault="00137308" w:rsidP="00D90091">
      <w:pPr>
        <w:jc w:val="center"/>
        <w:rPr>
          <w:b/>
        </w:rPr>
      </w:pPr>
      <w:r w:rsidRPr="00927EB5">
        <w:rPr>
          <w:b/>
        </w:rPr>
        <w:t>МБОУ СОШ № 2    по  русскому языку.</w:t>
      </w:r>
    </w:p>
    <w:tbl>
      <w:tblPr>
        <w:tblW w:w="5000" w:type="pct"/>
        <w:tblLook w:val="0000"/>
      </w:tblPr>
      <w:tblGrid>
        <w:gridCol w:w="869"/>
        <w:gridCol w:w="1319"/>
        <w:gridCol w:w="976"/>
        <w:gridCol w:w="1683"/>
        <w:gridCol w:w="1351"/>
        <w:gridCol w:w="976"/>
        <w:gridCol w:w="1143"/>
        <w:gridCol w:w="1254"/>
      </w:tblGrid>
      <w:tr w:rsidR="00137308" w:rsidRPr="00927EB5" w:rsidTr="00137308"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Класс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 xml:space="preserve">Понизили </w:t>
            </w:r>
          </w:p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отметку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 xml:space="preserve">В том числе </w:t>
            </w:r>
          </w:p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на 2 и более баллов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 xml:space="preserve">Подтвердили </w:t>
            </w:r>
          </w:p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отметку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 xml:space="preserve">Повысили </w:t>
            </w:r>
          </w:p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отметку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 xml:space="preserve">В том числе </w:t>
            </w:r>
          </w:p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на 2 и более баллов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Средняя оценка за экзамен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Средняя оценка по предмету (год)</w:t>
            </w:r>
          </w:p>
        </w:tc>
      </w:tr>
      <w:tr w:rsidR="00137308" w:rsidRPr="00927EB5" w:rsidTr="00137308"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9 а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2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-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19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8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0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3,86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3,72</w:t>
            </w:r>
          </w:p>
        </w:tc>
      </w:tr>
      <w:tr w:rsidR="00137308" w:rsidRPr="00927EB5" w:rsidTr="00137308"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9 б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9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1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9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9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2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3.8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3.6</w:t>
            </w:r>
          </w:p>
        </w:tc>
      </w:tr>
      <w:tr w:rsidR="00137308" w:rsidRPr="00927EB5" w:rsidTr="00137308"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9в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2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-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12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12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0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3,8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3.5</w:t>
            </w:r>
          </w:p>
        </w:tc>
      </w:tr>
      <w:tr w:rsidR="00137308" w:rsidRPr="00927EB5" w:rsidTr="00137308"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13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1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40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29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2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3,7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3,6</w:t>
            </w:r>
          </w:p>
        </w:tc>
      </w:tr>
    </w:tbl>
    <w:p w:rsidR="00137308" w:rsidRPr="00927EB5" w:rsidRDefault="00137308" w:rsidP="00137308">
      <w:pPr>
        <w:jc w:val="center"/>
      </w:pPr>
    </w:p>
    <w:p w:rsidR="00137308" w:rsidRPr="00A24DFD" w:rsidRDefault="00137308" w:rsidP="00137308">
      <w:pPr>
        <w:jc w:val="center"/>
        <w:rPr>
          <w:b/>
        </w:rPr>
      </w:pPr>
      <w:r w:rsidRPr="00927EB5">
        <w:rPr>
          <w:b/>
        </w:rPr>
        <w:t>Результат участия выпускников МБОУ СОШ № 2 по математике ОГЭ</w:t>
      </w:r>
    </w:p>
    <w:tbl>
      <w:tblPr>
        <w:tblW w:w="5000" w:type="pct"/>
        <w:tblLayout w:type="fixed"/>
        <w:tblLook w:val="04A0"/>
      </w:tblPr>
      <w:tblGrid>
        <w:gridCol w:w="1008"/>
        <w:gridCol w:w="655"/>
        <w:gridCol w:w="1204"/>
        <w:gridCol w:w="1068"/>
        <w:gridCol w:w="283"/>
        <w:gridCol w:w="992"/>
        <w:gridCol w:w="965"/>
        <w:gridCol w:w="1020"/>
        <w:gridCol w:w="722"/>
        <w:gridCol w:w="980"/>
        <w:gridCol w:w="674"/>
      </w:tblGrid>
      <w:tr w:rsidR="00137308" w:rsidRPr="00927EB5" w:rsidTr="00D90091">
        <w:trPr>
          <w:cantSplit/>
          <w:trHeight w:val="276"/>
        </w:trPr>
        <w:tc>
          <w:tcPr>
            <w:tcW w:w="5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3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Класс</w:t>
            </w:r>
          </w:p>
        </w:tc>
        <w:tc>
          <w:tcPr>
            <w:tcW w:w="6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Кол-во выпускников</w:t>
            </w:r>
          </w:p>
        </w:tc>
        <w:tc>
          <w:tcPr>
            <w:tcW w:w="7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«2»</w:t>
            </w:r>
          </w:p>
        </w:tc>
        <w:tc>
          <w:tcPr>
            <w:tcW w:w="10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«3»</w:t>
            </w:r>
          </w:p>
        </w:tc>
        <w:tc>
          <w:tcPr>
            <w:tcW w:w="9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«4»</w:t>
            </w:r>
          </w:p>
        </w:tc>
        <w:tc>
          <w:tcPr>
            <w:tcW w:w="8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«5»</w:t>
            </w:r>
          </w:p>
        </w:tc>
      </w:tr>
      <w:tr w:rsidR="00137308" w:rsidRPr="00927EB5" w:rsidTr="00D90091">
        <w:trPr>
          <w:cantSplit/>
          <w:trHeight w:val="276"/>
        </w:trPr>
        <w:tc>
          <w:tcPr>
            <w:tcW w:w="5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кол-во</w:t>
            </w:r>
          </w:p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выпускников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%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кол-во</w:t>
            </w:r>
          </w:p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выпускников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%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кол-во</w:t>
            </w:r>
          </w:p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выпускников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%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кол-во</w:t>
            </w:r>
          </w:p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выпускников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%</w:t>
            </w:r>
          </w:p>
        </w:tc>
      </w:tr>
      <w:tr w:rsidR="00137308" w:rsidRPr="00927EB5" w:rsidTr="00D90091">
        <w:trPr>
          <w:cantSplit/>
          <w:trHeight w:val="131"/>
        </w:trPr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Алгебра (год)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9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78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44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56%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29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37%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5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7%</w:t>
            </w:r>
          </w:p>
        </w:tc>
      </w:tr>
      <w:tr w:rsidR="00137308" w:rsidRPr="00927EB5" w:rsidTr="00D90091">
        <w:trPr>
          <w:cantSplit/>
          <w:trHeight w:val="131"/>
        </w:trPr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lastRenderedPageBreak/>
              <w:t>Геометрия (год)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9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78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42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54%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29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37%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7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9%</w:t>
            </w:r>
          </w:p>
        </w:tc>
      </w:tr>
      <w:tr w:rsidR="00137308" w:rsidRPr="00927EB5" w:rsidTr="00D90091">
        <w:trPr>
          <w:cantSplit/>
          <w:trHeight w:val="131"/>
        </w:trPr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  <w:b/>
                <w:i/>
              </w:rPr>
            </w:pPr>
            <w:r w:rsidRPr="00927EB5">
              <w:rPr>
                <w:rFonts w:ascii="Times New Roman" w:hAnsi="Times New Roman"/>
                <w:b/>
                <w:i/>
              </w:rPr>
              <w:t>экзамен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  <w:b/>
                <w:i/>
              </w:rPr>
            </w:pPr>
            <w:r w:rsidRPr="00927EB5">
              <w:rPr>
                <w:rFonts w:ascii="Times New Roman" w:hAnsi="Times New Roman"/>
                <w:b/>
                <w:i/>
              </w:rPr>
              <w:t>9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  <w:b/>
                <w:i/>
              </w:rPr>
            </w:pPr>
            <w:r w:rsidRPr="00927EB5">
              <w:rPr>
                <w:rFonts w:ascii="Times New Roman" w:hAnsi="Times New Roman"/>
                <w:b/>
                <w:i/>
              </w:rPr>
              <w:t>78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  <w:b/>
                <w:i/>
              </w:rPr>
            </w:pPr>
            <w:r w:rsidRPr="00927EB5">
              <w:rPr>
                <w:rFonts w:ascii="Times New Roman" w:hAnsi="Times New Roman"/>
                <w:b/>
                <w:i/>
              </w:rPr>
              <w:t>56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  <w:b/>
                <w:i/>
              </w:rPr>
            </w:pPr>
            <w:r w:rsidRPr="00927EB5">
              <w:rPr>
                <w:rFonts w:ascii="Times New Roman" w:hAnsi="Times New Roman"/>
                <w:b/>
                <w:i/>
              </w:rPr>
              <w:t>72%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  <w:b/>
                <w:i/>
              </w:rPr>
            </w:pPr>
            <w:r w:rsidRPr="00927EB5">
              <w:rPr>
                <w:rFonts w:ascii="Times New Roman" w:hAnsi="Times New Roman"/>
                <w:b/>
                <w:i/>
              </w:rPr>
              <w:t>21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  <w:b/>
                <w:i/>
              </w:rPr>
            </w:pPr>
            <w:r w:rsidRPr="00927EB5">
              <w:rPr>
                <w:rFonts w:ascii="Times New Roman" w:hAnsi="Times New Roman"/>
                <w:b/>
                <w:i/>
              </w:rPr>
              <w:t>27%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  <w:b/>
                <w:i/>
              </w:rPr>
            </w:pPr>
            <w:r w:rsidRPr="00927EB5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  <w:b/>
                <w:i/>
              </w:rPr>
            </w:pPr>
            <w:r w:rsidRPr="00927EB5">
              <w:rPr>
                <w:rFonts w:ascii="Times New Roman" w:hAnsi="Times New Roman"/>
                <w:b/>
                <w:i/>
              </w:rPr>
              <w:t>2%</w:t>
            </w:r>
          </w:p>
        </w:tc>
      </w:tr>
      <w:tr w:rsidR="00137308" w:rsidRPr="00927EB5" w:rsidTr="00D90091">
        <w:trPr>
          <w:cantSplit/>
          <w:trHeight w:val="131"/>
        </w:trPr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  <w:b/>
                <w:i/>
              </w:rPr>
            </w:pPr>
            <w:r w:rsidRPr="00927EB5">
              <w:rPr>
                <w:rFonts w:ascii="Times New Roman" w:hAnsi="Times New Roman"/>
                <w:b/>
                <w:i/>
              </w:rPr>
              <w:t xml:space="preserve">Итог 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  <w:b/>
                <w:i/>
              </w:rPr>
            </w:pPr>
            <w:r w:rsidRPr="00927EB5">
              <w:rPr>
                <w:rFonts w:ascii="Times New Roman" w:hAnsi="Times New Roman"/>
                <w:b/>
                <w:i/>
              </w:rPr>
              <w:t>9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  <w:b/>
                <w:i/>
              </w:rPr>
            </w:pPr>
            <w:r w:rsidRPr="00927EB5">
              <w:rPr>
                <w:rFonts w:ascii="Times New Roman" w:hAnsi="Times New Roman"/>
                <w:b/>
                <w:i/>
              </w:rPr>
              <w:t>78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  <w:b/>
                <w:i/>
              </w:rPr>
            </w:pPr>
            <w:r w:rsidRPr="00927EB5">
              <w:rPr>
                <w:rFonts w:ascii="Times New Roman" w:hAnsi="Times New Roman"/>
                <w:b/>
                <w:i/>
              </w:rPr>
              <w:t>45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  <w:b/>
                <w:i/>
              </w:rPr>
            </w:pPr>
            <w:r w:rsidRPr="00927EB5">
              <w:rPr>
                <w:rFonts w:ascii="Times New Roman" w:hAnsi="Times New Roman"/>
                <w:b/>
                <w:i/>
              </w:rPr>
              <w:t>58%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  <w:b/>
                <w:i/>
              </w:rPr>
            </w:pPr>
            <w:r w:rsidRPr="00927EB5">
              <w:rPr>
                <w:rFonts w:ascii="Times New Roman" w:hAnsi="Times New Roman"/>
                <w:b/>
                <w:i/>
              </w:rPr>
              <w:t>28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  <w:b/>
                <w:i/>
              </w:rPr>
            </w:pPr>
            <w:r w:rsidRPr="00927EB5">
              <w:rPr>
                <w:rFonts w:ascii="Times New Roman" w:hAnsi="Times New Roman"/>
                <w:b/>
                <w:i/>
              </w:rPr>
              <w:t>36%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  <w:b/>
                <w:i/>
              </w:rPr>
            </w:pPr>
            <w:r w:rsidRPr="00927EB5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  <w:b/>
                <w:i/>
              </w:rPr>
            </w:pPr>
            <w:r w:rsidRPr="00927EB5">
              <w:rPr>
                <w:rFonts w:ascii="Times New Roman" w:hAnsi="Times New Roman"/>
                <w:b/>
                <w:i/>
              </w:rPr>
              <w:t>6%</w:t>
            </w:r>
          </w:p>
        </w:tc>
      </w:tr>
    </w:tbl>
    <w:p w:rsidR="00137308" w:rsidRPr="00927EB5" w:rsidRDefault="00137308" w:rsidP="00137308">
      <w:pPr>
        <w:jc w:val="center"/>
      </w:pPr>
    </w:p>
    <w:tbl>
      <w:tblPr>
        <w:tblStyle w:val="af5"/>
        <w:tblW w:w="5000" w:type="pct"/>
        <w:tblLook w:val="04A0"/>
      </w:tblPr>
      <w:tblGrid>
        <w:gridCol w:w="2392"/>
        <w:gridCol w:w="2393"/>
        <w:gridCol w:w="2393"/>
        <w:gridCol w:w="2393"/>
      </w:tblGrid>
      <w:tr w:rsidR="00137308" w:rsidRPr="00927EB5" w:rsidTr="00137308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08" w:rsidRPr="00927EB5" w:rsidRDefault="00137308" w:rsidP="00137308">
            <w:pPr>
              <w:widowControl w:val="0"/>
              <w:tabs>
                <w:tab w:val="left" w:pos="6915"/>
              </w:tabs>
              <w:jc w:val="center"/>
              <w:rPr>
                <w:rFonts w:eastAsiaTheme="minorHAnsi"/>
                <w:b/>
              </w:rPr>
            </w:pPr>
            <w:r w:rsidRPr="00927EB5">
              <w:rPr>
                <w:rFonts w:eastAsiaTheme="minorHAnsi"/>
                <w:b/>
              </w:rPr>
              <w:t>Всего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08" w:rsidRPr="00927EB5" w:rsidRDefault="00137308" w:rsidP="00137308">
            <w:pPr>
              <w:widowControl w:val="0"/>
              <w:tabs>
                <w:tab w:val="left" w:pos="6915"/>
              </w:tabs>
              <w:jc w:val="center"/>
              <w:rPr>
                <w:rFonts w:eastAsiaTheme="minorHAnsi"/>
                <w:b/>
              </w:rPr>
            </w:pPr>
            <w:r w:rsidRPr="00927EB5">
              <w:rPr>
                <w:rFonts w:eastAsiaTheme="minorHAnsi"/>
                <w:b/>
              </w:rPr>
              <w:t>Подтвердили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08" w:rsidRPr="00927EB5" w:rsidRDefault="00137308" w:rsidP="00137308">
            <w:pPr>
              <w:widowControl w:val="0"/>
              <w:tabs>
                <w:tab w:val="left" w:pos="6915"/>
              </w:tabs>
              <w:jc w:val="center"/>
              <w:rPr>
                <w:rFonts w:eastAsiaTheme="minorHAnsi"/>
                <w:b/>
              </w:rPr>
            </w:pPr>
            <w:r w:rsidRPr="00927EB5">
              <w:rPr>
                <w:rFonts w:eastAsiaTheme="minorHAnsi"/>
                <w:b/>
              </w:rPr>
              <w:t>Повысили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08" w:rsidRPr="00927EB5" w:rsidRDefault="00137308" w:rsidP="00137308">
            <w:pPr>
              <w:widowControl w:val="0"/>
              <w:tabs>
                <w:tab w:val="left" w:pos="6915"/>
              </w:tabs>
              <w:jc w:val="center"/>
              <w:rPr>
                <w:rFonts w:eastAsiaTheme="minorHAnsi"/>
                <w:b/>
              </w:rPr>
            </w:pPr>
            <w:r w:rsidRPr="00927EB5">
              <w:rPr>
                <w:rFonts w:eastAsiaTheme="minorHAnsi"/>
                <w:b/>
              </w:rPr>
              <w:t>Понизили</w:t>
            </w:r>
          </w:p>
        </w:tc>
      </w:tr>
      <w:tr w:rsidR="00137308" w:rsidRPr="00927EB5" w:rsidTr="00137308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08" w:rsidRPr="00927EB5" w:rsidRDefault="00137308" w:rsidP="00137308">
            <w:pPr>
              <w:widowControl w:val="0"/>
              <w:tabs>
                <w:tab w:val="left" w:pos="6915"/>
              </w:tabs>
              <w:jc w:val="center"/>
              <w:rPr>
                <w:rFonts w:eastAsiaTheme="minorHAnsi"/>
                <w:b/>
              </w:rPr>
            </w:pPr>
            <w:r w:rsidRPr="00927EB5">
              <w:rPr>
                <w:rFonts w:eastAsiaTheme="minorHAnsi"/>
                <w:b/>
              </w:rPr>
              <w:t>78 чел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08" w:rsidRPr="00927EB5" w:rsidRDefault="00137308" w:rsidP="00137308">
            <w:pPr>
              <w:widowControl w:val="0"/>
              <w:tabs>
                <w:tab w:val="left" w:pos="6915"/>
              </w:tabs>
              <w:jc w:val="center"/>
              <w:rPr>
                <w:rFonts w:eastAsiaTheme="minorHAnsi"/>
                <w:b/>
              </w:rPr>
            </w:pPr>
            <w:r w:rsidRPr="00927EB5">
              <w:rPr>
                <w:rFonts w:eastAsiaTheme="minorHAnsi"/>
                <w:b/>
              </w:rPr>
              <w:t>60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08" w:rsidRPr="00927EB5" w:rsidRDefault="00137308" w:rsidP="00137308">
            <w:pPr>
              <w:widowControl w:val="0"/>
              <w:tabs>
                <w:tab w:val="left" w:pos="6915"/>
              </w:tabs>
              <w:jc w:val="center"/>
              <w:rPr>
                <w:rFonts w:eastAsiaTheme="minorHAnsi"/>
                <w:b/>
              </w:rPr>
            </w:pPr>
            <w:r w:rsidRPr="00927EB5">
              <w:rPr>
                <w:rFonts w:eastAsiaTheme="minorHAnsi"/>
                <w:b/>
              </w:rPr>
              <w:t>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08" w:rsidRPr="00927EB5" w:rsidRDefault="00137308" w:rsidP="00137308">
            <w:pPr>
              <w:widowControl w:val="0"/>
              <w:tabs>
                <w:tab w:val="left" w:pos="6915"/>
              </w:tabs>
              <w:jc w:val="center"/>
              <w:rPr>
                <w:rFonts w:eastAsiaTheme="minorHAnsi"/>
                <w:b/>
              </w:rPr>
            </w:pPr>
            <w:r w:rsidRPr="00927EB5">
              <w:rPr>
                <w:rFonts w:eastAsiaTheme="minorHAnsi"/>
                <w:b/>
              </w:rPr>
              <w:t>16</w:t>
            </w:r>
          </w:p>
        </w:tc>
      </w:tr>
    </w:tbl>
    <w:p w:rsidR="00137308" w:rsidRPr="00927EB5" w:rsidRDefault="00137308" w:rsidP="00137308">
      <w:pPr>
        <w:rPr>
          <w:b/>
        </w:rPr>
      </w:pPr>
    </w:p>
    <w:p w:rsidR="00137308" w:rsidRPr="00927EB5" w:rsidRDefault="00137308" w:rsidP="00137308">
      <w:pPr>
        <w:jc w:val="center"/>
        <w:rPr>
          <w:b/>
        </w:rPr>
      </w:pPr>
      <w:r w:rsidRPr="00927EB5">
        <w:rPr>
          <w:b/>
        </w:rPr>
        <w:t xml:space="preserve">Результат участия выпускников МБОУ СОШ №2 по математике </w:t>
      </w:r>
      <w:r w:rsidRPr="00927EB5">
        <w:rPr>
          <w:b/>
          <w:u w:val="single"/>
        </w:rPr>
        <w:t>ГВЭ</w:t>
      </w:r>
    </w:p>
    <w:tbl>
      <w:tblPr>
        <w:tblW w:w="5000" w:type="pct"/>
        <w:tblLayout w:type="fixed"/>
        <w:tblLook w:val="04A0"/>
      </w:tblPr>
      <w:tblGrid>
        <w:gridCol w:w="1028"/>
        <w:gridCol w:w="662"/>
        <w:gridCol w:w="1223"/>
        <w:gridCol w:w="1223"/>
        <w:gridCol w:w="368"/>
        <w:gridCol w:w="1133"/>
        <w:gridCol w:w="754"/>
        <w:gridCol w:w="1223"/>
        <w:gridCol w:w="368"/>
        <w:gridCol w:w="1223"/>
        <w:gridCol w:w="366"/>
      </w:tblGrid>
      <w:tr w:rsidR="00137308" w:rsidRPr="00927EB5" w:rsidTr="00D90091">
        <w:trPr>
          <w:cantSplit/>
          <w:trHeight w:val="276"/>
        </w:trPr>
        <w:tc>
          <w:tcPr>
            <w:tcW w:w="5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3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Класс</w:t>
            </w:r>
          </w:p>
        </w:tc>
        <w:tc>
          <w:tcPr>
            <w:tcW w:w="6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Кол-во выпускников  (ГВЭ)</w:t>
            </w:r>
          </w:p>
        </w:tc>
        <w:tc>
          <w:tcPr>
            <w:tcW w:w="8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«2»</w:t>
            </w:r>
          </w:p>
        </w:tc>
        <w:tc>
          <w:tcPr>
            <w:tcW w:w="9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«3»</w:t>
            </w:r>
          </w:p>
        </w:tc>
        <w:tc>
          <w:tcPr>
            <w:tcW w:w="8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«4»</w:t>
            </w:r>
          </w:p>
        </w:tc>
        <w:tc>
          <w:tcPr>
            <w:tcW w:w="8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«5»</w:t>
            </w:r>
          </w:p>
        </w:tc>
      </w:tr>
      <w:tr w:rsidR="00137308" w:rsidRPr="00927EB5" w:rsidTr="00D90091">
        <w:trPr>
          <w:cantSplit/>
          <w:trHeight w:val="276"/>
        </w:trPr>
        <w:tc>
          <w:tcPr>
            <w:tcW w:w="5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кол-во</w:t>
            </w:r>
          </w:p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выпускников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%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кол-во</w:t>
            </w:r>
          </w:p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выпускников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%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кол-во</w:t>
            </w:r>
          </w:p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выпускников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%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кол-во</w:t>
            </w:r>
          </w:p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выпускников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%</w:t>
            </w:r>
          </w:p>
        </w:tc>
      </w:tr>
      <w:tr w:rsidR="00137308" w:rsidRPr="00927EB5" w:rsidTr="00D90091">
        <w:trPr>
          <w:cantSplit/>
          <w:trHeight w:val="131"/>
        </w:trPr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Алгебра (год)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9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4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0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4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100%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0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0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0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0</w:t>
            </w:r>
          </w:p>
        </w:tc>
      </w:tr>
      <w:tr w:rsidR="00137308" w:rsidRPr="00927EB5" w:rsidTr="00D90091">
        <w:trPr>
          <w:cantSplit/>
          <w:trHeight w:val="131"/>
        </w:trPr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Геометрия (год)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9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4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0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4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100%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0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0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0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0</w:t>
            </w:r>
          </w:p>
        </w:tc>
      </w:tr>
      <w:tr w:rsidR="00137308" w:rsidRPr="00927EB5" w:rsidTr="00D90091">
        <w:trPr>
          <w:cantSplit/>
          <w:trHeight w:val="131"/>
        </w:trPr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экзамен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9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4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0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4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100%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0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0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0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0</w:t>
            </w:r>
          </w:p>
        </w:tc>
      </w:tr>
      <w:tr w:rsidR="00137308" w:rsidRPr="00927EB5" w:rsidTr="00D90091">
        <w:trPr>
          <w:cantSplit/>
          <w:trHeight w:val="131"/>
        </w:trPr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  <w:b/>
              </w:rPr>
            </w:pPr>
            <w:r w:rsidRPr="00927EB5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  <w:b/>
              </w:rPr>
            </w:pPr>
            <w:r w:rsidRPr="00927EB5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  <w:b/>
              </w:rPr>
            </w:pPr>
            <w:r w:rsidRPr="00927EB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0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  <w:b/>
              </w:rPr>
            </w:pPr>
            <w:r w:rsidRPr="00927EB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  <w:b/>
              </w:rPr>
            </w:pPr>
            <w:r w:rsidRPr="00927EB5"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0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0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0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0</w:t>
            </w:r>
          </w:p>
        </w:tc>
      </w:tr>
    </w:tbl>
    <w:p w:rsidR="00137308" w:rsidRPr="00927EB5" w:rsidRDefault="00137308" w:rsidP="00137308">
      <w:pPr>
        <w:jc w:val="center"/>
        <w:rPr>
          <w:b/>
        </w:rPr>
      </w:pPr>
    </w:p>
    <w:tbl>
      <w:tblPr>
        <w:tblStyle w:val="af5"/>
        <w:tblW w:w="5000" w:type="pct"/>
        <w:tblLook w:val="04A0"/>
      </w:tblPr>
      <w:tblGrid>
        <w:gridCol w:w="2392"/>
        <w:gridCol w:w="2393"/>
        <w:gridCol w:w="2393"/>
        <w:gridCol w:w="2393"/>
      </w:tblGrid>
      <w:tr w:rsidR="00137308" w:rsidRPr="00927EB5" w:rsidTr="00137308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08" w:rsidRPr="00927EB5" w:rsidRDefault="00137308" w:rsidP="00137308">
            <w:pPr>
              <w:widowControl w:val="0"/>
              <w:tabs>
                <w:tab w:val="left" w:pos="6915"/>
              </w:tabs>
              <w:jc w:val="center"/>
              <w:rPr>
                <w:rFonts w:eastAsiaTheme="minorHAnsi"/>
                <w:b/>
              </w:rPr>
            </w:pPr>
            <w:r w:rsidRPr="00927EB5">
              <w:rPr>
                <w:rFonts w:eastAsiaTheme="minorHAnsi"/>
                <w:b/>
              </w:rPr>
              <w:t>Всего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08" w:rsidRPr="00927EB5" w:rsidRDefault="00137308" w:rsidP="00137308">
            <w:pPr>
              <w:widowControl w:val="0"/>
              <w:tabs>
                <w:tab w:val="left" w:pos="6915"/>
              </w:tabs>
              <w:jc w:val="center"/>
              <w:rPr>
                <w:rFonts w:eastAsiaTheme="minorHAnsi"/>
                <w:b/>
              </w:rPr>
            </w:pPr>
            <w:r w:rsidRPr="00927EB5">
              <w:rPr>
                <w:rFonts w:eastAsiaTheme="minorHAnsi"/>
                <w:b/>
              </w:rPr>
              <w:t>Подтвердили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08" w:rsidRPr="00927EB5" w:rsidRDefault="00137308" w:rsidP="00137308">
            <w:pPr>
              <w:widowControl w:val="0"/>
              <w:tabs>
                <w:tab w:val="left" w:pos="6915"/>
              </w:tabs>
              <w:jc w:val="center"/>
              <w:rPr>
                <w:rFonts w:eastAsiaTheme="minorHAnsi"/>
                <w:b/>
              </w:rPr>
            </w:pPr>
            <w:r w:rsidRPr="00927EB5">
              <w:rPr>
                <w:rFonts w:eastAsiaTheme="minorHAnsi"/>
                <w:b/>
              </w:rPr>
              <w:t>Повысили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08" w:rsidRPr="00927EB5" w:rsidRDefault="00137308" w:rsidP="00137308">
            <w:pPr>
              <w:widowControl w:val="0"/>
              <w:tabs>
                <w:tab w:val="left" w:pos="6915"/>
              </w:tabs>
              <w:jc w:val="center"/>
              <w:rPr>
                <w:rFonts w:eastAsiaTheme="minorHAnsi"/>
                <w:b/>
              </w:rPr>
            </w:pPr>
            <w:r w:rsidRPr="00927EB5">
              <w:rPr>
                <w:rFonts w:eastAsiaTheme="minorHAnsi"/>
                <w:b/>
              </w:rPr>
              <w:t>Понизили</w:t>
            </w:r>
          </w:p>
        </w:tc>
      </w:tr>
      <w:tr w:rsidR="00137308" w:rsidRPr="00927EB5" w:rsidTr="00137308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08" w:rsidRPr="00927EB5" w:rsidRDefault="00137308" w:rsidP="00137308">
            <w:pPr>
              <w:widowControl w:val="0"/>
              <w:tabs>
                <w:tab w:val="left" w:pos="6915"/>
              </w:tabs>
              <w:jc w:val="center"/>
              <w:rPr>
                <w:rFonts w:eastAsiaTheme="minorHAnsi"/>
                <w:b/>
              </w:rPr>
            </w:pPr>
            <w:r w:rsidRPr="00927EB5">
              <w:rPr>
                <w:rFonts w:eastAsiaTheme="minorHAnsi"/>
                <w:b/>
              </w:rPr>
              <w:t>4 чел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08" w:rsidRPr="00927EB5" w:rsidRDefault="00137308" w:rsidP="00137308">
            <w:pPr>
              <w:widowControl w:val="0"/>
              <w:tabs>
                <w:tab w:val="left" w:pos="6915"/>
              </w:tabs>
              <w:jc w:val="center"/>
              <w:rPr>
                <w:rFonts w:eastAsiaTheme="minorHAnsi"/>
                <w:b/>
              </w:rPr>
            </w:pPr>
            <w:r w:rsidRPr="00927EB5">
              <w:rPr>
                <w:rFonts w:eastAsiaTheme="minorHAnsi"/>
                <w:b/>
              </w:rPr>
              <w:t>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08" w:rsidRPr="00927EB5" w:rsidRDefault="00137308" w:rsidP="00137308">
            <w:pPr>
              <w:widowControl w:val="0"/>
              <w:tabs>
                <w:tab w:val="left" w:pos="6915"/>
              </w:tabs>
              <w:jc w:val="center"/>
              <w:rPr>
                <w:rFonts w:eastAsiaTheme="minorHAnsi"/>
                <w:b/>
              </w:rPr>
            </w:pPr>
            <w:r w:rsidRPr="00927EB5"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08" w:rsidRPr="00927EB5" w:rsidRDefault="00137308" w:rsidP="00137308">
            <w:pPr>
              <w:widowControl w:val="0"/>
              <w:tabs>
                <w:tab w:val="left" w:pos="6915"/>
              </w:tabs>
              <w:jc w:val="center"/>
              <w:rPr>
                <w:rFonts w:eastAsiaTheme="minorHAnsi"/>
                <w:b/>
              </w:rPr>
            </w:pPr>
            <w:r w:rsidRPr="00927EB5">
              <w:t>0</w:t>
            </w:r>
          </w:p>
        </w:tc>
      </w:tr>
    </w:tbl>
    <w:p w:rsidR="00137308" w:rsidRPr="00927EB5" w:rsidRDefault="00137308" w:rsidP="00137308">
      <w:pPr>
        <w:jc w:val="center"/>
        <w:rPr>
          <w:b/>
        </w:rPr>
      </w:pPr>
    </w:p>
    <w:p w:rsidR="00137308" w:rsidRPr="00927EB5" w:rsidRDefault="00137308" w:rsidP="00137308">
      <w:pPr>
        <w:jc w:val="center"/>
        <w:rPr>
          <w:b/>
        </w:rPr>
      </w:pPr>
      <w:r w:rsidRPr="00927EB5">
        <w:rPr>
          <w:b/>
        </w:rPr>
        <w:t>Результат участия выпускников МБОУ СОШ № 2 по математике ОГЭ и ГВЭ</w:t>
      </w:r>
    </w:p>
    <w:tbl>
      <w:tblPr>
        <w:tblW w:w="5000" w:type="pct"/>
        <w:tblLayout w:type="fixed"/>
        <w:tblLook w:val="04A0"/>
      </w:tblPr>
      <w:tblGrid>
        <w:gridCol w:w="350"/>
        <w:gridCol w:w="1371"/>
        <w:gridCol w:w="368"/>
        <w:gridCol w:w="1059"/>
        <w:gridCol w:w="1016"/>
        <w:gridCol w:w="593"/>
        <w:gridCol w:w="1016"/>
        <w:gridCol w:w="536"/>
        <w:gridCol w:w="1101"/>
        <w:gridCol w:w="551"/>
        <w:gridCol w:w="1101"/>
        <w:gridCol w:w="509"/>
      </w:tblGrid>
      <w:tr w:rsidR="00137308" w:rsidRPr="00927EB5" w:rsidTr="00137308">
        <w:trPr>
          <w:cantSplit/>
          <w:trHeight w:val="276"/>
        </w:trPr>
        <w:tc>
          <w:tcPr>
            <w:tcW w:w="1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№</w:t>
            </w:r>
          </w:p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п/п</w:t>
            </w:r>
          </w:p>
        </w:tc>
        <w:tc>
          <w:tcPr>
            <w:tcW w:w="7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Класс</w:t>
            </w:r>
          </w:p>
        </w:tc>
        <w:tc>
          <w:tcPr>
            <w:tcW w:w="5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Кол-во выпускников</w:t>
            </w:r>
          </w:p>
        </w:tc>
        <w:tc>
          <w:tcPr>
            <w:tcW w:w="8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«2»</w:t>
            </w:r>
          </w:p>
        </w:tc>
        <w:tc>
          <w:tcPr>
            <w:tcW w:w="8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«3»</w:t>
            </w:r>
          </w:p>
        </w:tc>
        <w:tc>
          <w:tcPr>
            <w:tcW w:w="8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«4»</w:t>
            </w:r>
          </w:p>
        </w:tc>
        <w:tc>
          <w:tcPr>
            <w:tcW w:w="8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«5»</w:t>
            </w:r>
          </w:p>
        </w:tc>
      </w:tr>
      <w:tr w:rsidR="00137308" w:rsidRPr="00927EB5" w:rsidTr="00137308">
        <w:trPr>
          <w:cantSplit/>
          <w:trHeight w:val="276"/>
        </w:trPr>
        <w:tc>
          <w:tcPr>
            <w:tcW w:w="1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5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кол-во</w:t>
            </w:r>
          </w:p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выпускников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%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кол-во</w:t>
            </w:r>
          </w:p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выпускников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%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кол-во</w:t>
            </w:r>
          </w:p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выпускников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%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кол-во</w:t>
            </w:r>
          </w:p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выпускников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%</w:t>
            </w:r>
          </w:p>
        </w:tc>
      </w:tr>
      <w:tr w:rsidR="00137308" w:rsidRPr="00927EB5" w:rsidTr="00137308">
        <w:trPr>
          <w:cantSplit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1.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Алгебра (год)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9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82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0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48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59%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29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35%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5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6%</w:t>
            </w:r>
          </w:p>
        </w:tc>
      </w:tr>
      <w:tr w:rsidR="00137308" w:rsidRPr="00927EB5" w:rsidTr="00137308">
        <w:trPr>
          <w:cantSplit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2.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Геометрия (год)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 xml:space="preserve">9 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82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0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46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56%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29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35%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7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9%</w:t>
            </w:r>
          </w:p>
        </w:tc>
      </w:tr>
      <w:tr w:rsidR="00137308" w:rsidRPr="00927EB5" w:rsidTr="00137308">
        <w:trPr>
          <w:cantSplit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  <w:b/>
              </w:rPr>
            </w:pPr>
            <w:r w:rsidRPr="00927EB5">
              <w:rPr>
                <w:rFonts w:ascii="Times New Roman" w:hAnsi="Times New Roman"/>
                <w:b/>
              </w:rPr>
              <w:t>экзамен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  <w:b/>
              </w:rPr>
            </w:pPr>
            <w:r w:rsidRPr="00927EB5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  <w:b/>
              </w:rPr>
            </w:pPr>
            <w:r w:rsidRPr="00927EB5">
              <w:rPr>
                <w:rFonts w:ascii="Times New Roman" w:hAnsi="Times New Roman"/>
                <w:b/>
              </w:rPr>
              <w:t>82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0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  <w:b/>
              </w:rPr>
            </w:pPr>
            <w:r w:rsidRPr="00927EB5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  <w:b/>
              </w:rPr>
            </w:pPr>
            <w:r w:rsidRPr="00927EB5">
              <w:rPr>
                <w:rFonts w:ascii="Times New Roman" w:hAnsi="Times New Roman"/>
                <w:b/>
              </w:rPr>
              <w:t>73%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  <w:b/>
              </w:rPr>
            </w:pPr>
            <w:r w:rsidRPr="00927EB5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  <w:b/>
              </w:rPr>
            </w:pPr>
            <w:r w:rsidRPr="00927EB5">
              <w:rPr>
                <w:rFonts w:ascii="Times New Roman" w:hAnsi="Times New Roman"/>
                <w:b/>
              </w:rPr>
              <w:t>26%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  <w:b/>
              </w:rPr>
            </w:pPr>
            <w:r w:rsidRPr="00927EB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  <w:b/>
              </w:rPr>
            </w:pPr>
            <w:r w:rsidRPr="00927EB5">
              <w:rPr>
                <w:rFonts w:ascii="Times New Roman" w:hAnsi="Times New Roman"/>
                <w:b/>
              </w:rPr>
              <w:t>1%</w:t>
            </w:r>
          </w:p>
        </w:tc>
      </w:tr>
      <w:tr w:rsidR="00137308" w:rsidRPr="00927EB5" w:rsidTr="00137308">
        <w:trPr>
          <w:cantSplit/>
          <w:trHeight w:val="131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  <w:b/>
              </w:rPr>
            </w:pPr>
            <w:r w:rsidRPr="00927EB5">
              <w:rPr>
                <w:rFonts w:ascii="Times New Roman" w:hAnsi="Times New Roman"/>
                <w:b/>
              </w:rPr>
              <w:t>итог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  <w:b/>
              </w:rPr>
            </w:pPr>
            <w:r w:rsidRPr="00927EB5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  <w:b/>
              </w:rPr>
            </w:pPr>
            <w:r w:rsidRPr="00927EB5">
              <w:rPr>
                <w:rFonts w:ascii="Times New Roman" w:hAnsi="Times New Roman"/>
                <w:b/>
              </w:rPr>
              <w:t>82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0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  <w:b/>
              </w:rPr>
            </w:pPr>
            <w:r w:rsidRPr="00927EB5">
              <w:rPr>
                <w:rFonts w:ascii="Times New Roman" w:hAnsi="Times New Roman"/>
                <w:b/>
              </w:rPr>
              <w:t>49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  <w:b/>
              </w:rPr>
            </w:pPr>
            <w:r w:rsidRPr="00927EB5">
              <w:rPr>
                <w:rFonts w:ascii="Times New Roman" w:hAnsi="Times New Roman"/>
                <w:b/>
              </w:rPr>
              <w:t>58%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  <w:b/>
              </w:rPr>
            </w:pPr>
            <w:r w:rsidRPr="00927EB5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  <w:b/>
              </w:rPr>
            </w:pPr>
            <w:r w:rsidRPr="00927EB5">
              <w:rPr>
                <w:rFonts w:ascii="Times New Roman" w:hAnsi="Times New Roman"/>
                <w:b/>
              </w:rPr>
              <w:t>36%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  <w:b/>
              </w:rPr>
            </w:pPr>
            <w:r w:rsidRPr="00927EB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08" w:rsidRPr="00927EB5" w:rsidRDefault="00137308" w:rsidP="00E32F56">
            <w:pPr>
              <w:pStyle w:val="af2"/>
              <w:rPr>
                <w:rFonts w:ascii="Times New Roman" w:hAnsi="Times New Roman"/>
                <w:b/>
              </w:rPr>
            </w:pPr>
            <w:r w:rsidRPr="00927EB5">
              <w:rPr>
                <w:rFonts w:ascii="Times New Roman" w:hAnsi="Times New Roman"/>
                <w:b/>
              </w:rPr>
              <w:t>6%</w:t>
            </w:r>
          </w:p>
        </w:tc>
      </w:tr>
    </w:tbl>
    <w:p w:rsidR="00137308" w:rsidRPr="00927EB5" w:rsidRDefault="00137308" w:rsidP="00137308">
      <w:pPr>
        <w:jc w:val="center"/>
      </w:pPr>
    </w:p>
    <w:p w:rsidR="00137308" w:rsidRPr="00927EB5" w:rsidRDefault="00137308" w:rsidP="00E32F56">
      <w:pPr>
        <w:pStyle w:val="13"/>
        <w:rPr>
          <w:b/>
        </w:rPr>
      </w:pPr>
      <w:r w:rsidRPr="00927EB5">
        <w:rPr>
          <w:b/>
        </w:rPr>
        <w:t>средний балл по алгебре: 3,47</w:t>
      </w:r>
    </w:p>
    <w:p w:rsidR="00137308" w:rsidRPr="00927EB5" w:rsidRDefault="00137308" w:rsidP="00E32F56">
      <w:pPr>
        <w:pStyle w:val="13"/>
        <w:rPr>
          <w:b/>
        </w:rPr>
      </w:pPr>
      <w:r w:rsidRPr="00927EB5">
        <w:rPr>
          <w:b/>
        </w:rPr>
        <w:t>средний бал по геометрии: 3,5</w:t>
      </w:r>
    </w:p>
    <w:p w:rsidR="00137308" w:rsidRPr="00927EB5" w:rsidRDefault="00137308" w:rsidP="00E32F56">
      <w:pPr>
        <w:pStyle w:val="13"/>
        <w:rPr>
          <w:b/>
        </w:rPr>
      </w:pPr>
      <w:r w:rsidRPr="00927EB5">
        <w:rPr>
          <w:b/>
        </w:rPr>
        <w:t>средний балл по экзамену: 3,28</w:t>
      </w:r>
    </w:p>
    <w:p w:rsidR="00137308" w:rsidRPr="00927EB5" w:rsidRDefault="00137308" w:rsidP="00E32F56">
      <w:pPr>
        <w:pStyle w:val="13"/>
        <w:rPr>
          <w:b/>
        </w:rPr>
      </w:pPr>
      <w:r w:rsidRPr="00927EB5">
        <w:rPr>
          <w:b/>
        </w:rPr>
        <w:t>средний балл по математике (итог):3,46</w:t>
      </w:r>
    </w:p>
    <w:p w:rsidR="00E32F56" w:rsidRPr="00927EB5" w:rsidRDefault="00E32F56" w:rsidP="00E32F56">
      <w:pPr>
        <w:pStyle w:val="13"/>
        <w:rPr>
          <w:b/>
        </w:rPr>
      </w:pPr>
    </w:p>
    <w:p w:rsidR="00E32F56" w:rsidRPr="00927EB5" w:rsidRDefault="00E32F56" w:rsidP="00E32F56">
      <w:pPr>
        <w:pStyle w:val="33"/>
        <w:jc w:val="center"/>
        <w:rPr>
          <w:b/>
        </w:rPr>
      </w:pPr>
      <w:r w:rsidRPr="00927EB5">
        <w:rPr>
          <w:b/>
        </w:rPr>
        <w:t>Результат участия выпускников МБОУ СОШ № 2    по биологии</w:t>
      </w:r>
    </w:p>
    <w:p w:rsidR="00E32F56" w:rsidRPr="00927EB5" w:rsidRDefault="00E32F56" w:rsidP="00E32F56">
      <w:pPr>
        <w:pStyle w:val="33"/>
        <w:jc w:val="center"/>
      </w:pPr>
    </w:p>
    <w:tbl>
      <w:tblPr>
        <w:tblW w:w="5000" w:type="pct"/>
        <w:tblLayout w:type="fixed"/>
        <w:tblLook w:val="04A0"/>
      </w:tblPr>
      <w:tblGrid>
        <w:gridCol w:w="683"/>
        <w:gridCol w:w="706"/>
        <w:gridCol w:w="1321"/>
        <w:gridCol w:w="1321"/>
        <w:gridCol w:w="379"/>
        <w:gridCol w:w="1087"/>
        <w:gridCol w:w="645"/>
        <w:gridCol w:w="1055"/>
        <w:gridCol w:w="680"/>
        <w:gridCol w:w="1321"/>
        <w:gridCol w:w="373"/>
      </w:tblGrid>
      <w:tr w:rsidR="00E32F56" w:rsidRPr="00927EB5" w:rsidTr="00D90091">
        <w:trPr>
          <w:cantSplit/>
          <w:trHeight w:val="276"/>
        </w:trPr>
        <w:tc>
          <w:tcPr>
            <w:tcW w:w="3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№</w:t>
            </w:r>
          </w:p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lastRenderedPageBreak/>
              <w:t>п/п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lastRenderedPageBreak/>
              <w:t>Кла</w:t>
            </w:r>
            <w:r w:rsidRPr="00927EB5">
              <w:lastRenderedPageBreak/>
              <w:t>сс</w:t>
            </w:r>
          </w:p>
        </w:tc>
        <w:tc>
          <w:tcPr>
            <w:tcW w:w="6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lastRenderedPageBreak/>
              <w:t xml:space="preserve">Кол-во </w:t>
            </w:r>
            <w:r w:rsidRPr="00927EB5">
              <w:lastRenderedPageBreak/>
              <w:t>выпускников</w:t>
            </w: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lastRenderedPageBreak/>
              <w:t>«2»</w:t>
            </w:r>
          </w:p>
        </w:tc>
        <w:tc>
          <w:tcPr>
            <w:tcW w:w="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«3»</w:t>
            </w:r>
          </w:p>
        </w:tc>
        <w:tc>
          <w:tcPr>
            <w:tcW w:w="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«4»</w:t>
            </w:r>
          </w:p>
        </w:tc>
        <w:tc>
          <w:tcPr>
            <w:tcW w:w="8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«5»</w:t>
            </w:r>
          </w:p>
        </w:tc>
      </w:tr>
      <w:tr w:rsidR="00E32F56" w:rsidRPr="00927EB5" w:rsidTr="00D90091">
        <w:trPr>
          <w:cantSplit/>
          <w:trHeight w:val="276"/>
        </w:trPr>
        <w:tc>
          <w:tcPr>
            <w:tcW w:w="3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</w:p>
        </w:tc>
        <w:tc>
          <w:tcPr>
            <w:tcW w:w="3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</w:p>
        </w:tc>
        <w:tc>
          <w:tcPr>
            <w:tcW w:w="6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кол-во</w:t>
            </w:r>
          </w:p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выпускников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%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кол-во</w:t>
            </w:r>
          </w:p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выпускников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%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кол-во</w:t>
            </w:r>
          </w:p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выпускников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%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кол-во</w:t>
            </w:r>
          </w:p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выпускников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%</w:t>
            </w:r>
          </w:p>
        </w:tc>
      </w:tr>
      <w:tr w:rsidR="00E32F56" w:rsidRPr="00927EB5" w:rsidTr="00D90091">
        <w:trPr>
          <w:cantSplit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lastRenderedPageBreak/>
              <w:t>1.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9 А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2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0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0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1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50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50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rPr>
                <w:lang w:eastAsia="ar-SA"/>
              </w:rPr>
              <w:t>0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rPr>
                <w:lang w:eastAsia="ar-SA"/>
              </w:rPr>
              <w:t>0</w:t>
            </w:r>
          </w:p>
        </w:tc>
      </w:tr>
      <w:tr w:rsidR="00E32F56" w:rsidRPr="00927EB5" w:rsidTr="00D90091">
        <w:trPr>
          <w:cantSplit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2.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9 Б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6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0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0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4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67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33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rPr>
                <w:lang w:eastAsia="ar-SA"/>
              </w:rPr>
              <w:t>0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rPr>
                <w:lang w:eastAsia="ar-SA"/>
              </w:rPr>
              <w:t>0</w:t>
            </w:r>
          </w:p>
        </w:tc>
      </w:tr>
      <w:tr w:rsidR="00E32F56" w:rsidRPr="00927EB5" w:rsidTr="00D90091">
        <w:trPr>
          <w:cantSplit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9 В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5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0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0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3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60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40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rPr>
                <w:lang w:eastAsia="ar-SA"/>
              </w:rPr>
              <w:t>0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rPr>
                <w:lang w:eastAsia="ar-SA"/>
              </w:rPr>
              <w:t>0</w:t>
            </w:r>
          </w:p>
        </w:tc>
      </w:tr>
      <w:tr w:rsidR="00E32F56" w:rsidRPr="00927EB5" w:rsidTr="00D90091">
        <w:trPr>
          <w:cantSplit/>
          <w:trHeight w:val="131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итого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13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0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0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8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62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5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38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rPr>
                <w:lang w:eastAsia="ar-SA"/>
              </w:rPr>
              <w:t>0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rPr>
                <w:lang w:eastAsia="ar-SA"/>
              </w:rPr>
              <w:t>0</w:t>
            </w:r>
          </w:p>
        </w:tc>
      </w:tr>
    </w:tbl>
    <w:p w:rsidR="00E32F56" w:rsidRPr="00927EB5" w:rsidRDefault="00E32F56" w:rsidP="00E32F56">
      <w:pPr>
        <w:pStyle w:val="33"/>
        <w:jc w:val="center"/>
      </w:pPr>
    </w:p>
    <w:p w:rsidR="00E32F56" w:rsidRPr="00927EB5" w:rsidRDefault="00E32F56" w:rsidP="00E32F56">
      <w:pPr>
        <w:pStyle w:val="33"/>
        <w:jc w:val="center"/>
        <w:rPr>
          <w:b/>
        </w:rPr>
      </w:pPr>
      <w:r w:rsidRPr="00927EB5">
        <w:rPr>
          <w:b/>
        </w:rPr>
        <w:t>Соотношение годовых отметок, выставленных учителем и отметок, полученных выпускниками на ОГЭ в 2022 г.</w:t>
      </w:r>
    </w:p>
    <w:p w:rsidR="00E32F56" w:rsidRPr="00927EB5" w:rsidRDefault="00E32F56" w:rsidP="00E32F56">
      <w:pPr>
        <w:pStyle w:val="33"/>
        <w:jc w:val="center"/>
        <w:rPr>
          <w:b/>
        </w:rPr>
      </w:pPr>
      <w:r w:rsidRPr="00927EB5">
        <w:rPr>
          <w:b/>
        </w:rPr>
        <w:t>МБОУ СОШ № 2    по  биологии.</w:t>
      </w:r>
    </w:p>
    <w:p w:rsidR="00E32F56" w:rsidRPr="00927EB5" w:rsidRDefault="00E32F56" w:rsidP="00E32F56">
      <w:pPr>
        <w:pStyle w:val="33"/>
        <w:jc w:val="center"/>
      </w:pPr>
    </w:p>
    <w:tbl>
      <w:tblPr>
        <w:tblW w:w="5000" w:type="pct"/>
        <w:tblLook w:val="0000"/>
      </w:tblPr>
      <w:tblGrid>
        <w:gridCol w:w="869"/>
        <w:gridCol w:w="1319"/>
        <w:gridCol w:w="976"/>
        <w:gridCol w:w="1683"/>
        <w:gridCol w:w="1351"/>
        <w:gridCol w:w="976"/>
        <w:gridCol w:w="1143"/>
        <w:gridCol w:w="1254"/>
      </w:tblGrid>
      <w:tr w:rsidR="00E32F56" w:rsidRPr="00927EB5" w:rsidTr="00E32F56"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Класс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Понизили</w:t>
            </w:r>
          </w:p>
          <w:p w:rsidR="00E32F56" w:rsidRPr="00927EB5" w:rsidRDefault="00E32F56" w:rsidP="00E32F56">
            <w:pPr>
              <w:pStyle w:val="33"/>
              <w:jc w:val="center"/>
            </w:pPr>
            <w:r w:rsidRPr="00927EB5">
              <w:t>отметку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В том числе</w:t>
            </w:r>
          </w:p>
          <w:p w:rsidR="00E32F56" w:rsidRPr="00927EB5" w:rsidRDefault="00E32F56" w:rsidP="00E32F56">
            <w:pPr>
              <w:pStyle w:val="33"/>
              <w:jc w:val="center"/>
            </w:pPr>
            <w:r w:rsidRPr="00927EB5">
              <w:t>на 2 и более баллов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Подтвердили</w:t>
            </w:r>
          </w:p>
          <w:p w:rsidR="00E32F56" w:rsidRPr="00927EB5" w:rsidRDefault="00E32F56" w:rsidP="00E32F56">
            <w:pPr>
              <w:pStyle w:val="33"/>
              <w:jc w:val="center"/>
            </w:pPr>
            <w:r w:rsidRPr="00927EB5">
              <w:t>отметку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Повысили</w:t>
            </w:r>
          </w:p>
          <w:p w:rsidR="00E32F56" w:rsidRPr="00927EB5" w:rsidRDefault="00E32F56" w:rsidP="00E32F56">
            <w:pPr>
              <w:pStyle w:val="33"/>
              <w:jc w:val="center"/>
            </w:pPr>
            <w:r w:rsidRPr="00927EB5">
              <w:t>отметку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В том числе</w:t>
            </w:r>
          </w:p>
          <w:p w:rsidR="00E32F56" w:rsidRPr="00927EB5" w:rsidRDefault="00E32F56" w:rsidP="00E32F56">
            <w:pPr>
              <w:pStyle w:val="33"/>
              <w:jc w:val="center"/>
            </w:pPr>
            <w:r w:rsidRPr="00927EB5">
              <w:t>на 2 и более баллов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Средняя оценка за экзамен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Средняя оценка по предмету (год)</w:t>
            </w:r>
          </w:p>
        </w:tc>
      </w:tr>
      <w:tr w:rsidR="00E32F56" w:rsidRPr="00927EB5" w:rsidTr="00E32F56"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9 а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1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1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4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4</w:t>
            </w:r>
          </w:p>
        </w:tc>
      </w:tr>
      <w:tr w:rsidR="00E32F56" w:rsidRPr="00927EB5" w:rsidTr="00E32F56"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9 б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5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2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1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3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4</w:t>
            </w:r>
          </w:p>
        </w:tc>
      </w:tr>
      <w:tr w:rsidR="00E32F56" w:rsidRPr="00927EB5" w:rsidTr="00E32F56"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9в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5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3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4</w:t>
            </w:r>
          </w:p>
        </w:tc>
      </w:tr>
      <w:tr w:rsidR="00E32F56" w:rsidRPr="00927EB5" w:rsidTr="00E32F56"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11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2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2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3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4</w:t>
            </w:r>
          </w:p>
        </w:tc>
      </w:tr>
    </w:tbl>
    <w:p w:rsidR="00E32F56" w:rsidRPr="00927EB5" w:rsidRDefault="00E32F56" w:rsidP="00E32F56">
      <w:pPr>
        <w:pStyle w:val="33"/>
        <w:jc w:val="center"/>
      </w:pPr>
    </w:p>
    <w:p w:rsidR="00E32F56" w:rsidRPr="00927EB5" w:rsidRDefault="00E32F56" w:rsidP="00E32F56">
      <w:pPr>
        <w:pStyle w:val="33"/>
        <w:jc w:val="center"/>
        <w:rPr>
          <w:b/>
        </w:rPr>
      </w:pPr>
      <w:r w:rsidRPr="00927EB5">
        <w:rPr>
          <w:b/>
        </w:rPr>
        <w:t>Результат участия выпускников МБОУ СОШ № 2    по информатике</w:t>
      </w:r>
    </w:p>
    <w:p w:rsidR="00E32F56" w:rsidRPr="00927EB5" w:rsidRDefault="00E32F56" w:rsidP="00E32F56">
      <w:pPr>
        <w:pStyle w:val="33"/>
        <w:jc w:val="center"/>
      </w:pPr>
    </w:p>
    <w:tbl>
      <w:tblPr>
        <w:tblW w:w="5000" w:type="pct"/>
        <w:tblLayout w:type="fixed"/>
        <w:tblLook w:val="04A0"/>
      </w:tblPr>
      <w:tblGrid>
        <w:gridCol w:w="655"/>
        <w:gridCol w:w="674"/>
        <w:gridCol w:w="1244"/>
        <w:gridCol w:w="1244"/>
        <w:gridCol w:w="369"/>
        <w:gridCol w:w="1026"/>
        <w:gridCol w:w="770"/>
        <w:gridCol w:w="1076"/>
        <w:gridCol w:w="722"/>
        <w:gridCol w:w="1244"/>
        <w:gridCol w:w="547"/>
      </w:tblGrid>
      <w:tr w:rsidR="00E32F56" w:rsidRPr="00927EB5" w:rsidTr="00D90091">
        <w:trPr>
          <w:cantSplit/>
          <w:trHeight w:val="276"/>
        </w:trPr>
        <w:tc>
          <w:tcPr>
            <w:tcW w:w="3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№</w:t>
            </w:r>
          </w:p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п/п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Класс</w:t>
            </w:r>
          </w:p>
        </w:tc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Кол-во выпускников</w:t>
            </w:r>
          </w:p>
        </w:tc>
        <w:tc>
          <w:tcPr>
            <w:tcW w:w="8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«2»</w:t>
            </w:r>
          </w:p>
        </w:tc>
        <w:tc>
          <w:tcPr>
            <w:tcW w:w="9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«3»</w:t>
            </w:r>
          </w:p>
        </w:tc>
        <w:tc>
          <w:tcPr>
            <w:tcW w:w="9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«4»</w:t>
            </w:r>
          </w:p>
        </w:tc>
        <w:tc>
          <w:tcPr>
            <w:tcW w:w="9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«5»</w:t>
            </w:r>
          </w:p>
        </w:tc>
      </w:tr>
      <w:tr w:rsidR="00E32F56" w:rsidRPr="00927EB5" w:rsidTr="00D90091">
        <w:trPr>
          <w:cantSplit/>
          <w:trHeight w:val="276"/>
        </w:trPr>
        <w:tc>
          <w:tcPr>
            <w:tcW w:w="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</w:p>
        </w:tc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кол-во</w:t>
            </w:r>
          </w:p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выпускников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%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кол-во</w:t>
            </w:r>
          </w:p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выпускников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%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кол-во</w:t>
            </w:r>
          </w:p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выпускников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%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кол-во</w:t>
            </w:r>
          </w:p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выпускников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%</w:t>
            </w:r>
          </w:p>
        </w:tc>
      </w:tr>
      <w:tr w:rsidR="00E32F56" w:rsidRPr="00927EB5" w:rsidTr="00D90091">
        <w:trPr>
          <w:cantSplit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1.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9 А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val="en-US" w:eastAsia="ar-SA"/>
              </w:rPr>
            </w:pPr>
            <w:r w:rsidRPr="00927EB5">
              <w:rPr>
                <w:lang w:val="en-US" w:eastAsia="ar-SA"/>
              </w:rPr>
              <w:t>8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val="en-US" w:eastAsia="ar-SA"/>
              </w:rPr>
            </w:pPr>
            <w:r w:rsidRPr="00927EB5">
              <w:rPr>
                <w:lang w:val="en-US" w:eastAsia="ar-SA"/>
              </w:rPr>
              <w:t>0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val="en-US" w:eastAsia="ar-SA"/>
              </w:rPr>
            </w:pPr>
            <w:r w:rsidRPr="00927EB5">
              <w:rPr>
                <w:lang w:val="en-US" w:eastAsia="ar-SA"/>
              </w:rP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1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val="en-US" w:eastAsia="ar-SA"/>
              </w:rPr>
            </w:pPr>
            <w:r w:rsidRPr="00927EB5">
              <w:rPr>
                <w:lang w:val="en-US" w:eastAsia="ar-SA"/>
              </w:rPr>
              <w:t>12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val="en-US" w:eastAsia="ar-SA"/>
              </w:rPr>
            </w:pPr>
            <w:r w:rsidRPr="00927EB5">
              <w:rPr>
                <w:lang w:val="en-US" w:eastAsia="ar-SA"/>
              </w:rPr>
              <w:t>50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3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val="en-US" w:eastAsia="ar-SA"/>
              </w:rPr>
            </w:pPr>
            <w:r w:rsidRPr="00927EB5">
              <w:rPr>
                <w:lang w:val="en-US" w:eastAsia="ar-SA"/>
              </w:rPr>
              <w:t>38</w:t>
            </w:r>
          </w:p>
        </w:tc>
      </w:tr>
      <w:tr w:rsidR="00E32F56" w:rsidRPr="00927EB5" w:rsidTr="00D90091">
        <w:trPr>
          <w:cantSplit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2.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9 Б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val="en-US" w:eastAsia="ar-SA"/>
              </w:rPr>
            </w:pPr>
            <w:r w:rsidRPr="00927EB5">
              <w:rPr>
                <w:lang w:val="en-US" w:eastAsia="ar-SA"/>
              </w:rPr>
              <w:t>1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56" w:rsidRPr="00927EB5" w:rsidRDefault="00E32F56" w:rsidP="00E32F56">
            <w:pPr>
              <w:pStyle w:val="33"/>
              <w:jc w:val="center"/>
              <w:rPr>
                <w:lang w:val="en-US" w:eastAsia="ar-SA"/>
              </w:rPr>
            </w:pPr>
            <w:r w:rsidRPr="00927EB5">
              <w:rPr>
                <w:lang w:val="en-US" w:eastAsia="ar-SA"/>
              </w:rPr>
              <w:t>0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56" w:rsidRPr="00927EB5" w:rsidRDefault="00E32F56" w:rsidP="00E32F56">
            <w:pPr>
              <w:pStyle w:val="33"/>
              <w:jc w:val="center"/>
              <w:rPr>
                <w:lang w:val="en-US" w:eastAsia="ar-SA"/>
              </w:rPr>
            </w:pPr>
            <w:r w:rsidRPr="00927EB5">
              <w:rPr>
                <w:lang w:val="en-US" w:eastAsia="ar-SA"/>
              </w:rP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56" w:rsidRPr="00927EB5" w:rsidRDefault="00E32F56" w:rsidP="00E32F56">
            <w:pPr>
              <w:pStyle w:val="33"/>
              <w:jc w:val="center"/>
              <w:rPr>
                <w:lang w:val="en-US" w:eastAsia="ar-SA"/>
              </w:rPr>
            </w:pPr>
            <w:r w:rsidRPr="00927EB5">
              <w:rPr>
                <w:lang w:val="en-US" w:eastAsia="ar-SA"/>
              </w:rPr>
              <w:t>0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56" w:rsidRPr="00927EB5" w:rsidRDefault="00E32F56" w:rsidP="00E32F56">
            <w:pPr>
              <w:pStyle w:val="33"/>
              <w:jc w:val="center"/>
              <w:rPr>
                <w:lang w:val="en-US" w:eastAsia="ar-SA"/>
              </w:rPr>
            </w:pPr>
            <w:r w:rsidRPr="00927EB5">
              <w:rPr>
                <w:lang w:val="en-US" w:eastAsia="ar-SA"/>
              </w:rPr>
              <w:t>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56" w:rsidRPr="00927EB5" w:rsidRDefault="00E32F56" w:rsidP="00E32F56">
            <w:pPr>
              <w:pStyle w:val="33"/>
              <w:jc w:val="center"/>
              <w:rPr>
                <w:lang w:val="en-US" w:eastAsia="ar-SA"/>
              </w:rPr>
            </w:pPr>
            <w:r w:rsidRPr="00927EB5">
              <w:rPr>
                <w:lang w:val="en-US" w:eastAsia="ar-SA"/>
              </w:rPr>
              <w:t>1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56" w:rsidRPr="00927EB5" w:rsidRDefault="00E32F56" w:rsidP="00E32F56">
            <w:pPr>
              <w:pStyle w:val="33"/>
              <w:jc w:val="center"/>
              <w:rPr>
                <w:lang w:val="en-US" w:eastAsia="ar-SA"/>
              </w:rPr>
            </w:pPr>
            <w:r w:rsidRPr="00927EB5">
              <w:rPr>
                <w:lang w:val="en-US" w:eastAsia="ar-SA"/>
              </w:rPr>
              <w:t>100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56" w:rsidRPr="00927EB5" w:rsidRDefault="00E32F56" w:rsidP="00E32F56">
            <w:pPr>
              <w:pStyle w:val="33"/>
              <w:jc w:val="center"/>
              <w:rPr>
                <w:lang w:val="en-US" w:eastAsia="ar-SA"/>
              </w:rPr>
            </w:pPr>
            <w:r w:rsidRPr="00927EB5">
              <w:rPr>
                <w:lang w:val="en-US" w:eastAsia="ar-SA"/>
              </w:rPr>
              <w:t>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56" w:rsidRPr="00927EB5" w:rsidRDefault="00E32F56" w:rsidP="00E32F56">
            <w:pPr>
              <w:pStyle w:val="33"/>
              <w:jc w:val="center"/>
              <w:rPr>
                <w:lang w:val="en-US" w:eastAsia="ar-SA"/>
              </w:rPr>
            </w:pPr>
            <w:r w:rsidRPr="00927EB5">
              <w:rPr>
                <w:lang w:val="en-US" w:eastAsia="ar-SA"/>
              </w:rPr>
              <w:t>0</w:t>
            </w:r>
          </w:p>
        </w:tc>
      </w:tr>
      <w:tr w:rsidR="00E32F56" w:rsidRPr="00927EB5" w:rsidTr="00D90091">
        <w:trPr>
          <w:cantSplit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3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9 В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val="en-US" w:eastAsia="ar-SA"/>
              </w:rPr>
            </w:pPr>
            <w:r w:rsidRPr="00927EB5">
              <w:rPr>
                <w:lang w:val="en-US" w:eastAsia="ar-SA"/>
              </w:rPr>
              <w:t>2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56" w:rsidRPr="00927EB5" w:rsidRDefault="00E32F56" w:rsidP="00E32F56">
            <w:pPr>
              <w:pStyle w:val="33"/>
              <w:jc w:val="center"/>
              <w:rPr>
                <w:lang w:val="en-US" w:eastAsia="ar-SA"/>
              </w:rPr>
            </w:pPr>
            <w:r w:rsidRPr="00927EB5">
              <w:rPr>
                <w:lang w:val="en-US" w:eastAsia="ar-SA"/>
              </w:rPr>
              <w:t>0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56" w:rsidRPr="00927EB5" w:rsidRDefault="00E32F56" w:rsidP="00E32F56">
            <w:pPr>
              <w:pStyle w:val="33"/>
              <w:jc w:val="center"/>
              <w:rPr>
                <w:lang w:val="en-US" w:eastAsia="ar-SA"/>
              </w:rPr>
            </w:pPr>
            <w:r w:rsidRPr="00927EB5">
              <w:rPr>
                <w:lang w:val="en-US" w:eastAsia="ar-SA"/>
              </w:rP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1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56" w:rsidRPr="00927EB5" w:rsidRDefault="00E32F56" w:rsidP="00E32F56">
            <w:pPr>
              <w:pStyle w:val="33"/>
              <w:jc w:val="center"/>
              <w:rPr>
                <w:lang w:val="en-US" w:eastAsia="ar-SA"/>
              </w:rPr>
            </w:pPr>
            <w:r w:rsidRPr="00927EB5">
              <w:rPr>
                <w:lang w:val="en-US" w:eastAsia="ar-SA"/>
              </w:rPr>
              <w:t>50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56" w:rsidRPr="00927EB5" w:rsidRDefault="00E32F56" w:rsidP="00E32F56">
            <w:pPr>
              <w:pStyle w:val="33"/>
              <w:jc w:val="center"/>
              <w:rPr>
                <w:lang w:val="en-US" w:eastAsia="ar-SA"/>
              </w:rPr>
            </w:pPr>
            <w:r w:rsidRPr="00927EB5">
              <w:rPr>
                <w:lang w:val="en-US" w:eastAsia="ar-SA"/>
              </w:rPr>
              <w:t>1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56" w:rsidRPr="00927EB5" w:rsidRDefault="00E32F56" w:rsidP="00E32F56">
            <w:pPr>
              <w:pStyle w:val="33"/>
              <w:jc w:val="center"/>
              <w:rPr>
                <w:lang w:val="en-US" w:eastAsia="ar-SA"/>
              </w:rPr>
            </w:pPr>
            <w:r w:rsidRPr="00927EB5">
              <w:rPr>
                <w:lang w:val="en-US" w:eastAsia="ar-SA"/>
              </w:rPr>
              <w:t>50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56" w:rsidRPr="00927EB5" w:rsidRDefault="00E32F56" w:rsidP="00E32F56">
            <w:pPr>
              <w:pStyle w:val="33"/>
              <w:jc w:val="center"/>
              <w:rPr>
                <w:lang w:val="en-US" w:eastAsia="ar-SA"/>
              </w:rPr>
            </w:pPr>
            <w:r w:rsidRPr="00927EB5">
              <w:rPr>
                <w:lang w:val="en-US" w:eastAsia="ar-SA"/>
              </w:rPr>
              <w:t>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56" w:rsidRPr="00927EB5" w:rsidRDefault="00E32F56" w:rsidP="00E32F56">
            <w:pPr>
              <w:pStyle w:val="33"/>
              <w:jc w:val="center"/>
              <w:rPr>
                <w:lang w:val="en-US" w:eastAsia="ar-SA"/>
              </w:rPr>
            </w:pPr>
            <w:r w:rsidRPr="00927EB5">
              <w:rPr>
                <w:lang w:val="en-US" w:eastAsia="ar-SA"/>
              </w:rPr>
              <w:t>0</w:t>
            </w:r>
          </w:p>
        </w:tc>
      </w:tr>
      <w:tr w:rsidR="00E32F56" w:rsidRPr="00927EB5" w:rsidTr="00D90091">
        <w:trPr>
          <w:cantSplit/>
          <w:trHeight w:val="131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итого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56" w:rsidRPr="00927EB5" w:rsidRDefault="00E32F56" w:rsidP="00E32F56">
            <w:pPr>
              <w:pStyle w:val="33"/>
              <w:jc w:val="center"/>
              <w:rPr>
                <w:lang w:val="en-US" w:eastAsia="ar-SA"/>
              </w:rPr>
            </w:pPr>
            <w:r w:rsidRPr="00927EB5">
              <w:rPr>
                <w:lang w:val="en-US" w:eastAsia="ar-SA"/>
              </w:rPr>
              <w:t>11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56" w:rsidRPr="00927EB5" w:rsidRDefault="00E32F56" w:rsidP="00E32F56">
            <w:pPr>
              <w:pStyle w:val="33"/>
              <w:jc w:val="center"/>
              <w:rPr>
                <w:lang w:val="en-US" w:eastAsia="ar-SA"/>
              </w:rPr>
            </w:pPr>
            <w:r w:rsidRPr="00927EB5">
              <w:rPr>
                <w:lang w:val="en-US" w:eastAsia="ar-SA"/>
              </w:rPr>
              <w:t>0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56" w:rsidRPr="00927EB5" w:rsidRDefault="00E32F56" w:rsidP="00E32F56">
            <w:pPr>
              <w:pStyle w:val="33"/>
              <w:jc w:val="center"/>
              <w:rPr>
                <w:lang w:val="en-US" w:eastAsia="ar-SA"/>
              </w:rPr>
            </w:pPr>
            <w:r w:rsidRPr="00927EB5">
              <w:rPr>
                <w:lang w:val="en-US" w:eastAsia="ar-SA"/>
              </w:rP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56" w:rsidRPr="00927EB5" w:rsidRDefault="00E32F56" w:rsidP="00E32F56">
            <w:pPr>
              <w:pStyle w:val="33"/>
              <w:jc w:val="center"/>
              <w:rPr>
                <w:lang w:val="en-US" w:eastAsia="ar-SA"/>
              </w:rPr>
            </w:pPr>
            <w:r w:rsidRPr="00927EB5">
              <w:rPr>
                <w:lang w:val="en-US" w:eastAsia="ar-SA"/>
              </w:rPr>
              <w:t>2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56" w:rsidRPr="00927EB5" w:rsidRDefault="00E32F56" w:rsidP="00E32F56">
            <w:pPr>
              <w:pStyle w:val="33"/>
              <w:jc w:val="center"/>
              <w:rPr>
                <w:lang w:val="en-US" w:eastAsia="ar-SA"/>
              </w:rPr>
            </w:pPr>
            <w:r w:rsidRPr="00927EB5">
              <w:rPr>
                <w:lang w:val="en-US" w:eastAsia="ar-SA"/>
              </w:rPr>
              <w:t>18%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56" w:rsidRPr="00927EB5" w:rsidRDefault="00E32F56" w:rsidP="00E32F56">
            <w:pPr>
              <w:pStyle w:val="33"/>
              <w:jc w:val="center"/>
              <w:rPr>
                <w:lang w:val="en-US" w:eastAsia="ar-SA"/>
              </w:rPr>
            </w:pPr>
            <w:r w:rsidRPr="00927EB5">
              <w:rPr>
                <w:lang w:val="en-US" w:eastAsia="ar-SA"/>
              </w:rPr>
              <w:t>6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56" w:rsidRPr="00927EB5" w:rsidRDefault="00E32F56" w:rsidP="00E32F56">
            <w:pPr>
              <w:pStyle w:val="33"/>
              <w:jc w:val="center"/>
              <w:rPr>
                <w:lang w:val="en-US" w:eastAsia="ar-SA"/>
              </w:rPr>
            </w:pPr>
            <w:r w:rsidRPr="00927EB5">
              <w:rPr>
                <w:lang w:val="en-US" w:eastAsia="ar-SA"/>
              </w:rPr>
              <w:t>55%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56" w:rsidRPr="00927EB5" w:rsidRDefault="00E32F56" w:rsidP="00E32F56">
            <w:pPr>
              <w:pStyle w:val="33"/>
              <w:jc w:val="center"/>
              <w:rPr>
                <w:lang w:val="en-US" w:eastAsia="ar-SA"/>
              </w:rPr>
            </w:pPr>
            <w:r w:rsidRPr="00927EB5">
              <w:rPr>
                <w:lang w:val="en-US" w:eastAsia="ar-SA"/>
              </w:rPr>
              <w:t>3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56" w:rsidRPr="00927EB5" w:rsidRDefault="00E32F56" w:rsidP="00E32F56">
            <w:pPr>
              <w:pStyle w:val="33"/>
              <w:jc w:val="center"/>
              <w:rPr>
                <w:lang w:val="en-US" w:eastAsia="ar-SA"/>
              </w:rPr>
            </w:pPr>
            <w:r w:rsidRPr="00927EB5">
              <w:rPr>
                <w:lang w:val="en-US" w:eastAsia="ar-SA"/>
              </w:rPr>
              <w:t>27%</w:t>
            </w:r>
          </w:p>
        </w:tc>
      </w:tr>
    </w:tbl>
    <w:p w:rsidR="00E32F56" w:rsidRPr="00927EB5" w:rsidRDefault="00E32F56" w:rsidP="00E32F56">
      <w:pPr>
        <w:pStyle w:val="33"/>
        <w:jc w:val="center"/>
      </w:pPr>
    </w:p>
    <w:p w:rsidR="00E32F56" w:rsidRPr="00927EB5" w:rsidRDefault="00E32F56" w:rsidP="00E32F56">
      <w:pPr>
        <w:pStyle w:val="33"/>
        <w:jc w:val="center"/>
      </w:pPr>
    </w:p>
    <w:p w:rsidR="00E32F56" w:rsidRPr="00927EB5" w:rsidRDefault="00E32F56" w:rsidP="00E32F56">
      <w:pPr>
        <w:pStyle w:val="33"/>
        <w:jc w:val="center"/>
        <w:rPr>
          <w:b/>
        </w:rPr>
      </w:pPr>
      <w:r w:rsidRPr="00927EB5">
        <w:rPr>
          <w:b/>
        </w:rPr>
        <w:t>Соотношение годовых отметок, выставленных учителем и отметок, полученных выпускниками на ОГЭ в 2022 г.</w:t>
      </w:r>
    </w:p>
    <w:p w:rsidR="00E32F56" w:rsidRPr="00927EB5" w:rsidRDefault="00E32F56" w:rsidP="00E32F56">
      <w:pPr>
        <w:pStyle w:val="33"/>
        <w:jc w:val="center"/>
        <w:rPr>
          <w:b/>
        </w:rPr>
      </w:pPr>
      <w:r w:rsidRPr="00927EB5">
        <w:rPr>
          <w:b/>
        </w:rPr>
        <w:t>МБОУ СОШ № 2    по  информатике</w:t>
      </w:r>
    </w:p>
    <w:p w:rsidR="00E32F56" w:rsidRPr="00927EB5" w:rsidRDefault="00E32F56" w:rsidP="00E32F56">
      <w:pPr>
        <w:pStyle w:val="33"/>
        <w:jc w:val="center"/>
      </w:pPr>
    </w:p>
    <w:p w:rsidR="00E32F56" w:rsidRPr="00927EB5" w:rsidRDefault="00E32F56" w:rsidP="00E32F56">
      <w:pPr>
        <w:pStyle w:val="33"/>
        <w:jc w:val="center"/>
      </w:pPr>
    </w:p>
    <w:tbl>
      <w:tblPr>
        <w:tblW w:w="5000" w:type="pct"/>
        <w:tblLook w:val="0000"/>
      </w:tblPr>
      <w:tblGrid>
        <w:gridCol w:w="869"/>
        <w:gridCol w:w="1319"/>
        <w:gridCol w:w="976"/>
        <w:gridCol w:w="1683"/>
        <w:gridCol w:w="1351"/>
        <w:gridCol w:w="976"/>
        <w:gridCol w:w="1143"/>
        <w:gridCol w:w="1254"/>
      </w:tblGrid>
      <w:tr w:rsidR="00E32F56" w:rsidRPr="00927EB5" w:rsidTr="00E32F56"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Класс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Понизили</w:t>
            </w:r>
          </w:p>
          <w:p w:rsidR="00E32F56" w:rsidRPr="00927EB5" w:rsidRDefault="00E32F56" w:rsidP="00E32F56">
            <w:pPr>
              <w:pStyle w:val="33"/>
              <w:jc w:val="center"/>
            </w:pPr>
            <w:r w:rsidRPr="00927EB5">
              <w:t>отметку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В том числе</w:t>
            </w:r>
          </w:p>
          <w:p w:rsidR="00E32F56" w:rsidRPr="00927EB5" w:rsidRDefault="00E32F56" w:rsidP="00E32F56">
            <w:pPr>
              <w:pStyle w:val="33"/>
              <w:jc w:val="center"/>
            </w:pPr>
            <w:r w:rsidRPr="00927EB5">
              <w:t>на 2 и более баллов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Подтвердили</w:t>
            </w:r>
          </w:p>
          <w:p w:rsidR="00E32F56" w:rsidRPr="00927EB5" w:rsidRDefault="00E32F56" w:rsidP="00E32F56">
            <w:pPr>
              <w:pStyle w:val="33"/>
              <w:jc w:val="center"/>
            </w:pPr>
            <w:r w:rsidRPr="00927EB5">
              <w:t>отметку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Повысили</w:t>
            </w:r>
          </w:p>
          <w:p w:rsidR="00E32F56" w:rsidRPr="00927EB5" w:rsidRDefault="00E32F56" w:rsidP="00E32F56">
            <w:pPr>
              <w:pStyle w:val="33"/>
              <w:jc w:val="center"/>
            </w:pPr>
            <w:r w:rsidRPr="00927EB5">
              <w:t>отметку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В том числе</w:t>
            </w:r>
          </w:p>
          <w:p w:rsidR="00E32F56" w:rsidRPr="00927EB5" w:rsidRDefault="00E32F56" w:rsidP="00E32F56">
            <w:pPr>
              <w:pStyle w:val="33"/>
              <w:jc w:val="center"/>
            </w:pPr>
            <w:r w:rsidRPr="00927EB5">
              <w:t>на 2 и более баллов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Средняя оценка за экзамен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Средняя оценка по предмету (год)</w:t>
            </w:r>
          </w:p>
        </w:tc>
      </w:tr>
      <w:tr w:rsidR="00E32F56" w:rsidRPr="00927EB5" w:rsidTr="00E32F56"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9 А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  <w:rPr>
                <w:lang w:val="en-US"/>
              </w:rPr>
            </w:pPr>
            <w:r w:rsidRPr="00927EB5">
              <w:rPr>
                <w:lang w:val="en-US"/>
              </w:rPr>
              <w:t>4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  <w:rPr>
                <w:lang w:val="en-US"/>
              </w:rPr>
            </w:pPr>
            <w:r w:rsidRPr="00927EB5">
              <w:rPr>
                <w:lang w:val="en-US"/>
              </w:rPr>
              <w:t>1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  <w:rPr>
                <w:lang w:val="en-US"/>
              </w:rPr>
            </w:pPr>
            <w:r w:rsidRPr="00927EB5">
              <w:rPr>
                <w:lang w:val="en-US"/>
              </w:rPr>
              <w:t>4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  <w:rPr>
                <w:lang w:val="en-US"/>
              </w:rPr>
            </w:pPr>
            <w:r w:rsidRPr="00927EB5">
              <w:rPr>
                <w:lang w:val="en-US"/>
              </w:rPr>
              <w:t>0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  <w:rPr>
                <w:lang w:val="en-US"/>
              </w:rPr>
            </w:pPr>
            <w:r w:rsidRPr="00927EB5">
              <w:rPr>
                <w:lang w:val="en-US"/>
              </w:rPr>
              <w:t>0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56" w:rsidRPr="00927EB5" w:rsidRDefault="00E32F56" w:rsidP="00E32F56">
            <w:pPr>
              <w:pStyle w:val="33"/>
              <w:jc w:val="center"/>
              <w:rPr>
                <w:lang w:val="en-US"/>
              </w:rPr>
            </w:pPr>
            <w:r w:rsidRPr="00927EB5">
              <w:rPr>
                <w:lang w:val="en-US"/>
              </w:rPr>
              <w:t>4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56" w:rsidRPr="00927EB5" w:rsidRDefault="00E32F56" w:rsidP="00E32F56">
            <w:pPr>
              <w:pStyle w:val="33"/>
              <w:jc w:val="center"/>
              <w:rPr>
                <w:lang w:val="en-US"/>
              </w:rPr>
            </w:pPr>
            <w:r w:rsidRPr="00927EB5">
              <w:rPr>
                <w:lang w:val="en-US"/>
              </w:rPr>
              <w:t>5</w:t>
            </w:r>
          </w:p>
        </w:tc>
      </w:tr>
      <w:tr w:rsidR="00E32F56" w:rsidRPr="00927EB5" w:rsidTr="00E32F56"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9 Б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  <w:rPr>
                <w:lang w:val="en-US"/>
              </w:rPr>
            </w:pPr>
            <w:r w:rsidRPr="00927EB5">
              <w:rPr>
                <w:lang w:val="en-US"/>
              </w:rPr>
              <w:t>1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  <w:rPr>
                <w:lang w:val="en-US"/>
              </w:rPr>
            </w:pPr>
            <w:r w:rsidRPr="00927EB5">
              <w:rPr>
                <w:lang w:val="en-US"/>
              </w:rPr>
              <w:t>0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  <w:rPr>
                <w:lang w:val="en-US"/>
              </w:rPr>
            </w:pPr>
            <w:r w:rsidRPr="00927EB5">
              <w:rPr>
                <w:lang w:val="en-US"/>
              </w:rPr>
              <w:t>0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  <w:rPr>
                <w:lang w:val="en-US"/>
              </w:rPr>
            </w:pPr>
            <w:r w:rsidRPr="00927EB5">
              <w:rPr>
                <w:lang w:val="en-US"/>
              </w:rPr>
              <w:t>0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  <w:rPr>
                <w:lang w:val="en-US"/>
              </w:rPr>
            </w:pPr>
            <w:r w:rsidRPr="00927EB5">
              <w:rPr>
                <w:lang w:val="en-US"/>
              </w:rPr>
              <w:t>0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56" w:rsidRPr="00927EB5" w:rsidRDefault="00E32F56" w:rsidP="00E32F56">
            <w:pPr>
              <w:pStyle w:val="33"/>
              <w:jc w:val="center"/>
              <w:rPr>
                <w:lang w:val="en-US"/>
              </w:rPr>
            </w:pPr>
            <w:r w:rsidRPr="00927EB5">
              <w:rPr>
                <w:lang w:val="en-US"/>
              </w:rPr>
              <w:t>4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56" w:rsidRPr="00927EB5" w:rsidRDefault="00E32F56" w:rsidP="00E32F56">
            <w:pPr>
              <w:pStyle w:val="33"/>
              <w:jc w:val="center"/>
              <w:rPr>
                <w:lang w:val="en-US"/>
              </w:rPr>
            </w:pPr>
            <w:r w:rsidRPr="00927EB5">
              <w:rPr>
                <w:lang w:val="en-US"/>
              </w:rPr>
              <w:t>5</w:t>
            </w:r>
          </w:p>
        </w:tc>
      </w:tr>
      <w:tr w:rsidR="00E32F56" w:rsidRPr="00927EB5" w:rsidTr="00E32F56"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9 В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  <w:rPr>
                <w:lang w:val="en-US"/>
              </w:rPr>
            </w:pPr>
            <w:r w:rsidRPr="00927EB5">
              <w:rPr>
                <w:lang w:val="en-US"/>
              </w:rPr>
              <w:t>1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  <w:rPr>
                <w:lang w:val="en-US"/>
              </w:rPr>
            </w:pPr>
            <w:r w:rsidRPr="00927EB5">
              <w:rPr>
                <w:lang w:val="en-US"/>
              </w:rPr>
              <w:t>0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  <w:rPr>
                <w:lang w:val="en-US"/>
              </w:rPr>
            </w:pPr>
            <w:r w:rsidRPr="00927EB5">
              <w:rPr>
                <w:lang w:val="en-US"/>
              </w:rPr>
              <w:t>1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  <w:rPr>
                <w:lang w:val="en-US"/>
              </w:rPr>
            </w:pPr>
            <w:r w:rsidRPr="00927EB5">
              <w:rPr>
                <w:lang w:val="en-US"/>
              </w:rPr>
              <w:t>0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  <w:rPr>
                <w:lang w:val="en-US"/>
              </w:rPr>
            </w:pPr>
            <w:r w:rsidRPr="00927EB5">
              <w:rPr>
                <w:lang w:val="en-US"/>
              </w:rPr>
              <w:t>0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56" w:rsidRPr="00927EB5" w:rsidRDefault="00E32F56" w:rsidP="00E32F56">
            <w:pPr>
              <w:pStyle w:val="33"/>
              <w:jc w:val="center"/>
              <w:rPr>
                <w:lang w:val="en-US"/>
              </w:rPr>
            </w:pPr>
            <w:r w:rsidRPr="00927EB5">
              <w:rPr>
                <w:lang w:val="en-US"/>
              </w:rPr>
              <w:t>4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56" w:rsidRPr="00927EB5" w:rsidRDefault="00E32F56" w:rsidP="00E32F56">
            <w:pPr>
              <w:pStyle w:val="33"/>
              <w:jc w:val="center"/>
              <w:rPr>
                <w:lang w:val="en-US"/>
              </w:rPr>
            </w:pPr>
            <w:r w:rsidRPr="00927EB5">
              <w:rPr>
                <w:lang w:val="en-US"/>
              </w:rPr>
              <w:t>4</w:t>
            </w:r>
          </w:p>
        </w:tc>
      </w:tr>
      <w:tr w:rsidR="00E32F56" w:rsidRPr="00927EB5" w:rsidTr="00E32F56"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итого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  <w:rPr>
                <w:lang w:val="en-US"/>
              </w:rPr>
            </w:pPr>
            <w:r w:rsidRPr="00927EB5">
              <w:rPr>
                <w:lang w:val="en-US"/>
              </w:rPr>
              <w:t>6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  <w:rPr>
                <w:lang w:val="en-US"/>
              </w:rPr>
            </w:pPr>
            <w:r w:rsidRPr="00927EB5">
              <w:rPr>
                <w:lang w:val="en-US"/>
              </w:rPr>
              <w:t>1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  <w:rPr>
                <w:lang w:val="en-US"/>
              </w:rPr>
            </w:pPr>
            <w:r w:rsidRPr="00927EB5">
              <w:rPr>
                <w:lang w:val="en-US"/>
              </w:rPr>
              <w:t>5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  <w:rPr>
                <w:lang w:val="en-US"/>
              </w:rPr>
            </w:pPr>
            <w:r w:rsidRPr="00927EB5">
              <w:rPr>
                <w:lang w:val="en-US"/>
              </w:rPr>
              <w:t>0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  <w:rPr>
                <w:lang w:val="en-US"/>
              </w:rPr>
            </w:pPr>
            <w:r w:rsidRPr="00927EB5">
              <w:rPr>
                <w:lang w:val="en-US"/>
              </w:rPr>
              <w:t>0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56" w:rsidRPr="00927EB5" w:rsidRDefault="00E32F56" w:rsidP="00E32F56">
            <w:pPr>
              <w:pStyle w:val="33"/>
              <w:jc w:val="center"/>
              <w:rPr>
                <w:lang w:val="en-US"/>
              </w:rPr>
            </w:pPr>
            <w:r w:rsidRPr="00927EB5">
              <w:rPr>
                <w:lang w:val="en-US"/>
              </w:rPr>
              <w:t>4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56" w:rsidRPr="00927EB5" w:rsidRDefault="00E32F56" w:rsidP="00E32F56">
            <w:pPr>
              <w:pStyle w:val="33"/>
              <w:jc w:val="center"/>
              <w:rPr>
                <w:lang w:val="en-US"/>
              </w:rPr>
            </w:pPr>
            <w:r w:rsidRPr="00927EB5">
              <w:rPr>
                <w:lang w:val="en-US"/>
              </w:rPr>
              <w:t>5</w:t>
            </w:r>
            <w:bookmarkStart w:id="0" w:name="_GoBack"/>
            <w:bookmarkEnd w:id="0"/>
          </w:p>
        </w:tc>
      </w:tr>
    </w:tbl>
    <w:p w:rsidR="00E32F56" w:rsidRPr="00927EB5" w:rsidRDefault="00E32F56" w:rsidP="00E32F56">
      <w:pPr>
        <w:pStyle w:val="33"/>
        <w:jc w:val="center"/>
      </w:pPr>
    </w:p>
    <w:p w:rsidR="00E32F56" w:rsidRPr="00927EB5" w:rsidRDefault="00E32F56" w:rsidP="00E32F56">
      <w:pPr>
        <w:pStyle w:val="33"/>
        <w:jc w:val="center"/>
        <w:rPr>
          <w:b/>
        </w:rPr>
      </w:pPr>
      <w:r w:rsidRPr="00927EB5">
        <w:rPr>
          <w:b/>
        </w:rPr>
        <w:lastRenderedPageBreak/>
        <w:t>Результат участия выпускников МБОУ СОШ № 2    по физике</w:t>
      </w:r>
    </w:p>
    <w:p w:rsidR="00E32F56" w:rsidRPr="00927EB5" w:rsidRDefault="00E32F56" w:rsidP="00E32F56">
      <w:pPr>
        <w:pStyle w:val="33"/>
        <w:jc w:val="center"/>
      </w:pPr>
    </w:p>
    <w:tbl>
      <w:tblPr>
        <w:tblW w:w="5000" w:type="pct"/>
        <w:tblLayout w:type="fixed"/>
        <w:tblLook w:val="04A0"/>
      </w:tblPr>
      <w:tblGrid>
        <w:gridCol w:w="669"/>
        <w:gridCol w:w="695"/>
        <w:gridCol w:w="1290"/>
        <w:gridCol w:w="1290"/>
        <w:gridCol w:w="375"/>
        <w:gridCol w:w="1034"/>
        <w:gridCol w:w="760"/>
        <w:gridCol w:w="1083"/>
        <w:gridCol w:w="710"/>
        <w:gridCol w:w="1290"/>
        <w:gridCol w:w="375"/>
      </w:tblGrid>
      <w:tr w:rsidR="00E32F56" w:rsidRPr="00927EB5" w:rsidTr="00D90091">
        <w:trPr>
          <w:cantSplit/>
          <w:trHeight w:val="276"/>
        </w:trPr>
        <w:tc>
          <w:tcPr>
            <w:tcW w:w="3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№</w:t>
            </w:r>
          </w:p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п/п</w:t>
            </w:r>
          </w:p>
        </w:tc>
        <w:tc>
          <w:tcPr>
            <w:tcW w:w="3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Класс</w:t>
            </w:r>
          </w:p>
        </w:tc>
        <w:tc>
          <w:tcPr>
            <w:tcW w:w="6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Кол-во выпускников</w:t>
            </w:r>
          </w:p>
        </w:tc>
        <w:tc>
          <w:tcPr>
            <w:tcW w:w="8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«2»</w:t>
            </w:r>
          </w:p>
        </w:tc>
        <w:tc>
          <w:tcPr>
            <w:tcW w:w="9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«3»</w:t>
            </w:r>
          </w:p>
        </w:tc>
        <w:tc>
          <w:tcPr>
            <w:tcW w:w="9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«4»</w:t>
            </w:r>
          </w:p>
        </w:tc>
        <w:tc>
          <w:tcPr>
            <w:tcW w:w="8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«5»</w:t>
            </w:r>
          </w:p>
        </w:tc>
      </w:tr>
      <w:tr w:rsidR="00E32F56" w:rsidRPr="00927EB5" w:rsidTr="00D90091">
        <w:trPr>
          <w:cantSplit/>
          <w:trHeight w:val="276"/>
        </w:trPr>
        <w:tc>
          <w:tcPr>
            <w:tcW w:w="3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</w:p>
        </w:tc>
        <w:tc>
          <w:tcPr>
            <w:tcW w:w="3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</w:p>
        </w:tc>
        <w:tc>
          <w:tcPr>
            <w:tcW w:w="6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кол-во</w:t>
            </w:r>
          </w:p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выпускников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%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кол-во</w:t>
            </w:r>
          </w:p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выпускников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%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кол-во</w:t>
            </w:r>
          </w:p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выпускников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%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кол-во</w:t>
            </w:r>
          </w:p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выпускников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%</w:t>
            </w:r>
          </w:p>
        </w:tc>
      </w:tr>
      <w:tr w:rsidR="00E32F56" w:rsidRPr="00927EB5" w:rsidTr="00D90091">
        <w:trPr>
          <w:cantSplit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1.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9 А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0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0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</w:tr>
      <w:tr w:rsidR="00E32F56" w:rsidRPr="00927EB5" w:rsidTr="00D90091">
        <w:trPr>
          <w:cantSplit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2.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9 Б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1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1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100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</w:tr>
      <w:tr w:rsidR="00E32F56" w:rsidRPr="00927EB5" w:rsidTr="00D90091">
        <w:trPr>
          <w:cantSplit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3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9 В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1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0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1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100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</w:tr>
      <w:tr w:rsidR="00E32F56" w:rsidRPr="00927EB5" w:rsidTr="00D90091">
        <w:trPr>
          <w:cantSplit/>
          <w:trHeight w:val="131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итого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2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1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100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1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100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</w:tr>
    </w:tbl>
    <w:p w:rsidR="00E32F56" w:rsidRPr="00927EB5" w:rsidRDefault="00E32F56" w:rsidP="00E32F56">
      <w:pPr>
        <w:pStyle w:val="33"/>
        <w:jc w:val="center"/>
      </w:pPr>
    </w:p>
    <w:p w:rsidR="00E32F56" w:rsidRPr="00927EB5" w:rsidRDefault="00E32F56" w:rsidP="00E32F56">
      <w:pPr>
        <w:pStyle w:val="33"/>
        <w:jc w:val="center"/>
        <w:rPr>
          <w:b/>
        </w:rPr>
      </w:pPr>
      <w:r w:rsidRPr="00927EB5">
        <w:rPr>
          <w:b/>
        </w:rPr>
        <w:t>Соотношение годовых отметок, выставленных учителем и отметок, полученных выпускниками на ОГЭ в 2022 г.</w:t>
      </w:r>
    </w:p>
    <w:p w:rsidR="00E32F56" w:rsidRPr="00927EB5" w:rsidRDefault="00E32F56" w:rsidP="00E32F56">
      <w:pPr>
        <w:pStyle w:val="33"/>
        <w:jc w:val="center"/>
        <w:rPr>
          <w:b/>
        </w:rPr>
      </w:pPr>
      <w:r w:rsidRPr="00927EB5">
        <w:rPr>
          <w:b/>
        </w:rPr>
        <w:t>МБОУ СОШ № 2    по физике.</w:t>
      </w:r>
    </w:p>
    <w:p w:rsidR="00E32F56" w:rsidRPr="00927EB5" w:rsidRDefault="00E32F56" w:rsidP="00E32F56">
      <w:pPr>
        <w:pStyle w:val="33"/>
        <w:jc w:val="center"/>
      </w:pPr>
    </w:p>
    <w:tbl>
      <w:tblPr>
        <w:tblW w:w="5000" w:type="pct"/>
        <w:tblLook w:val="0000"/>
      </w:tblPr>
      <w:tblGrid>
        <w:gridCol w:w="869"/>
        <w:gridCol w:w="1319"/>
        <w:gridCol w:w="976"/>
        <w:gridCol w:w="1683"/>
        <w:gridCol w:w="1351"/>
        <w:gridCol w:w="976"/>
        <w:gridCol w:w="1143"/>
        <w:gridCol w:w="1254"/>
      </w:tblGrid>
      <w:tr w:rsidR="00E32F56" w:rsidRPr="00927EB5" w:rsidTr="00E32F56"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Класс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Понизили</w:t>
            </w:r>
          </w:p>
          <w:p w:rsidR="00E32F56" w:rsidRPr="00927EB5" w:rsidRDefault="00E32F56" w:rsidP="00E32F56">
            <w:pPr>
              <w:pStyle w:val="33"/>
              <w:jc w:val="center"/>
            </w:pPr>
            <w:r w:rsidRPr="00927EB5">
              <w:t>отметку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В том числе</w:t>
            </w:r>
          </w:p>
          <w:p w:rsidR="00E32F56" w:rsidRPr="00927EB5" w:rsidRDefault="00E32F56" w:rsidP="00E32F56">
            <w:pPr>
              <w:pStyle w:val="33"/>
              <w:jc w:val="center"/>
            </w:pPr>
            <w:r w:rsidRPr="00927EB5">
              <w:t>на 2 и более баллов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Подтвердили</w:t>
            </w:r>
          </w:p>
          <w:p w:rsidR="00E32F56" w:rsidRPr="00927EB5" w:rsidRDefault="00E32F56" w:rsidP="00E32F56">
            <w:pPr>
              <w:pStyle w:val="33"/>
              <w:jc w:val="center"/>
            </w:pPr>
            <w:r w:rsidRPr="00927EB5">
              <w:t>отметку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Повысили</w:t>
            </w:r>
          </w:p>
          <w:p w:rsidR="00E32F56" w:rsidRPr="00927EB5" w:rsidRDefault="00E32F56" w:rsidP="00E32F56">
            <w:pPr>
              <w:pStyle w:val="33"/>
              <w:jc w:val="center"/>
            </w:pPr>
            <w:r w:rsidRPr="00927EB5">
              <w:t>отметку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В том числе</w:t>
            </w:r>
          </w:p>
          <w:p w:rsidR="00E32F56" w:rsidRPr="00927EB5" w:rsidRDefault="00E32F56" w:rsidP="00E32F56">
            <w:pPr>
              <w:pStyle w:val="33"/>
              <w:jc w:val="center"/>
            </w:pPr>
            <w:r w:rsidRPr="00927EB5">
              <w:t>на 2 и более баллов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Средняя оценка за экзамен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Средняя оценка по предмету (год)</w:t>
            </w:r>
          </w:p>
        </w:tc>
      </w:tr>
      <w:tr w:rsidR="00E32F56" w:rsidRPr="00927EB5" w:rsidTr="00E32F56"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9 а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</w:tr>
      <w:tr w:rsidR="00E32F56" w:rsidRPr="00927EB5" w:rsidTr="00E32F56"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9 б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1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3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4</w:t>
            </w:r>
          </w:p>
        </w:tc>
      </w:tr>
      <w:tr w:rsidR="00E32F56" w:rsidRPr="00927EB5" w:rsidTr="00E32F56">
        <w:trPr>
          <w:trHeight w:val="271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9в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1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4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5</w:t>
            </w:r>
          </w:p>
        </w:tc>
      </w:tr>
      <w:tr w:rsidR="00E32F56" w:rsidRPr="00927EB5" w:rsidTr="00E32F56"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2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3,5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4,5</w:t>
            </w:r>
          </w:p>
        </w:tc>
      </w:tr>
    </w:tbl>
    <w:p w:rsidR="00E32F56" w:rsidRPr="00927EB5" w:rsidRDefault="00E32F56" w:rsidP="00E32F56">
      <w:pPr>
        <w:pStyle w:val="33"/>
        <w:jc w:val="center"/>
      </w:pPr>
    </w:p>
    <w:p w:rsidR="00E32F56" w:rsidRPr="00927EB5" w:rsidRDefault="00E32F56" w:rsidP="00E32F56">
      <w:pPr>
        <w:pStyle w:val="33"/>
        <w:jc w:val="center"/>
      </w:pPr>
    </w:p>
    <w:p w:rsidR="00E32F56" w:rsidRPr="00927EB5" w:rsidRDefault="00E32F56" w:rsidP="00E32F56">
      <w:pPr>
        <w:pStyle w:val="33"/>
        <w:jc w:val="center"/>
        <w:rPr>
          <w:b/>
        </w:rPr>
      </w:pPr>
      <w:r w:rsidRPr="00927EB5">
        <w:rPr>
          <w:b/>
        </w:rPr>
        <w:t>Результат участия выпускников МБОУ СОШ № 2    по географии</w:t>
      </w:r>
    </w:p>
    <w:p w:rsidR="00E32F56" w:rsidRPr="00927EB5" w:rsidRDefault="00E32F56" w:rsidP="00E32F56">
      <w:pPr>
        <w:pStyle w:val="33"/>
        <w:jc w:val="center"/>
      </w:pPr>
    </w:p>
    <w:tbl>
      <w:tblPr>
        <w:tblW w:w="5000" w:type="pct"/>
        <w:tblLayout w:type="fixed"/>
        <w:tblLook w:val="04A0"/>
      </w:tblPr>
      <w:tblGrid>
        <w:gridCol w:w="682"/>
        <w:gridCol w:w="707"/>
        <w:gridCol w:w="1321"/>
        <w:gridCol w:w="1321"/>
        <w:gridCol w:w="379"/>
        <w:gridCol w:w="1085"/>
        <w:gridCol w:w="647"/>
        <w:gridCol w:w="1057"/>
        <w:gridCol w:w="676"/>
        <w:gridCol w:w="1321"/>
        <w:gridCol w:w="375"/>
      </w:tblGrid>
      <w:tr w:rsidR="00E32F56" w:rsidRPr="00927EB5" w:rsidTr="00D90091">
        <w:trPr>
          <w:cantSplit/>
          <w:trHeight w:val="276"/>
        </w:trPr>
        <w:tc>
          <w:tcPr>
            <w:tcW w:w="3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№</w:t>
            </w:r>
          </w:p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п/п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Класс</w:t>
            </w:r>
          </w:p>
        </w:tc>
        <w:tc>
          <w:tcPr>
            <w:tcW w:w="6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Кол-во выпускников</w:t>
            </w: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«2»</w:t>
            </w:r>
          </w:p>
        </w:tc>
        <w:tc>
          <w:tcPr>
            <w:tcW w:w="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«3»</w:t>
            </w:r>
          </w:p>
        </w:tc>
        <w:tc>
          <w:tcPr>
            <w:tcW w:w="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«4»</w:t>
            </w:r>
          </w:p>
        </w:tc>
        <w:tc>
          <w:tcPr>
            <w:tcW w:w="8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«5»</w:t>
            </w:r>
          </w:p>
        </w:tc>
      </w:tr>
      <w:tr w:rsidR="00E32F56" w:rsidRPr="00927EB5" w:rsidTr="00D90091">
        <w:trPr>
          <w:cantSplit/>
          <w:trHeight w:val="276"/>
        </w:trPr>
        <w:tc>
          <w:tcPr>
            <w:tcW w:w="3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</w:p>
        </w:tc>
        <w:tc>
          <w:tcPr>
            <w:tcW w:w="3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</w:p>
        </w:tc>
        <w:tc>
          <w:tcPr>
            <w:tcW w:w="6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кол-во</w:t>
            </w:r>
          </w:p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выпускников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%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кол-во</w:t>
            </w:r>
          </w:p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выпускников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%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кол-во</w:t>
            </w:r>
          </w:p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выпускников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%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кол-во</w:t>
            </w:r>
          </w:p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выпускников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%</w:t>
            </w:r>
          </w:p>
        </w:tc>
      </w:tr>
      <w:tr w:rsidR="00E32F56" w:rsidRPr="00927EB5" w:rsidTr="00D90091">
        <w:trPr>
          <w:cantSplit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1.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9 А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20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0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8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40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11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55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1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5</w:t>
            </w:r>
          </w:p>
        </w:tc>
      </w:tr>
      <w:tr w:rsidR="00E32F56" w:rsidRPr="00927EB5" w:rsidTr="00D90091">
        <w:trPr>
          <w:cantSplit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2.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9 Б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23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0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12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52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9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39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2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9</w:t>
            </w:r>
          </w:p>
        </w:tc>
      </w:tr>
      <w:tr w:rsidR="00E32F56" w:rsidRPr="00927EB5" w:rsidTr="00D90091">
        <w:trPr>
          <w:cantSplit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9 В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18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0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13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72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22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1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6</w:t>
            </w:r>
          </w:p>
        </w:tc>
      </w:tr>
      <w:tr w:rsidR="00E32F56" w:rsidRPr="00927EB5" w:rsidTr="00D90091">
        <w:trPr>
          <w:cantSplit/>
          <w:trHeight w:val="131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итого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61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0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33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54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24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39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4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7</w:t>
            </w:r>
          </w:p>
        </w:tc>
      </w:tr>
    </w:tbl>
    <w:p w:rsidR="00E32F56" w:rsidRPr="00927EB5" w:rsidRDefault="00E32F56" w:rsidP="00E32F56">
      <w:pPr>
        <w:pStyle w:val="33"/>
        <w:jc w:val="center"/>
      </w:pPr>
    </w:p>
    <w:p w:rsidR="00E32F56" w:rsidRPr="00927EB5" w:rsidRDefault="00E32F56" w:rsidP="00E32F56">
      <w:pPr>
        <w:pStyle w:val="33"/>
        <w:jc w:val="center"/>
        <w:rPr>
          <w:b/>
        </w:rPr>
      </w:pPr>
      <w:r w:rsidRPr="00927EB5">
        <w:rPr>
          <w:b/>
        </w:rPr>
        <w:t>Соотношение годовых отметок, выставленных учителем и отметок, полученных выпускниками на ОГЭ в 2022 г.</w:t>
      </w:r>
    </w:p>
    <w:p w:rsidR="00E32F56" w:rsidRPr="00927EB5" w:rsidRDefault="00E32F56" w:rsidP="00E32F56">
      <w:pPr>
        <w:pStyle w:val="33"/>
        <w:jc w:val="center"/>
        <w:rPr>
          <w:b/>
        </w:rPr>
      </w:pPr>
      <w:r w:rsidRPr="00927EB5">
        <w:rPr>
          <w:b/>
        </w:rPr>
        <w:t>МБОУ СОШ № 2    по географии.</w:t>
      </w:r>
    </w:p>
    <w:p w:rsidR="00E32F56" w:rsidRPr="00927EB5" w:rsidRDefault="00E32F56" w:rsidP="00E32F56">
      <w:pPr>
        <w:pStyle w:val="33"/>
        <w:jc w:val="center"/>
      </w:pPr>
    </w:p>
    <w:p w:rsidR="00E32F56" w:rsidRPr="00927EB5" w:rsidRDefault="00E32F56" w:rsidP="00E32F56">
      <w:pPr>
        <w:pStyle w:val="33"/>
        <w:jc w:val="center"/>
      </w:pPr>
    </w:p>
    <w:tbl>
      <w:tblPr>
        <w:tblW w:w="5000" w:type="pct"/>
        <w:tblLook w:val="0000"/>
      </w:tblPr>
      <w:tblGrid>
        <w:gridCol w:w="869"/>
        <w:gridCol w:w="1319"/>
        <w:gridCol w:w="976"/>
        <w:gridCol w:w="1683"/>
        <w:gridCol w:w="1351"/>
        <w:gridCol w:w="976"/>
        <w:gridCol w:w="1143"/>
        <w:gridCol w:w="1254"/>
      </w:tblGrid>
      <w:tr w:rsidR="00E32F56" w:rsidRPr="00927EB5" w:rsidTr="00E32F56"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Класс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Понизили</w:t>
            </w:r>
          </w:p>
          <w:p w:rsidR="00E32F56" w:rsidRPr="00927EB5" w:rsidRDefault="00E32F56" w:rsidP="00E32F56">
            <w:pPr>
              <w:pStyle w:val="33"/>
              <w:jc w:val="center"/>
            </w:pPr>
            <w:r w:rsidRPr="00927EB5">
              <w:t>отметку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В том числе</w:t>
            </w:r>
          </w:p>
          <w:p w:rsidR="00E32F56" w:rsidRPr="00927EB5" w:rsidRDefault="00E32F56" w:rsidP="00E32F56">
            <w:pPr>
              <w:pStyle w:val="33"/>
              <w:jc w:val="center"/>
            </w:pPr>
            <w:r w:rsidRPr="00927EB5">
              <w:t>на 2 и более баллов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Подтвердили</w:t>
            </w:r>
          </w:p>
          <w:p w:rsidR="00E32F56" w:rsidRPr="00927EB5" w:rsidRDefault="00E32F56" w:rsidP="00E32F56">
            <w:pPr>
              <w:pStyle w:val="33"/>
              <w:jc w:val="center"/>
            </w:pPr>
            <w:r w:rsidRPr="00927EB5">
              <w:t>отметку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Повысили</w:t>
            </w:r>
          </w:p>
          <w:p w:rsidR="00E32F56" w:rsidRPr="00927EB5" w:rsidRDefault="00E32F56" w:rsidP="00E32F56">
            <w:pPr>
              <w:pStyle w:val="33"/>
              <w:jc w:val="center"/>
            </w:pPr>
            <w:r w:rsidRPr="00927EB5">
              <w:t>отметку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В том числе</w:t>
            </w:r>
          </w:p>
          <w:p w:rsidR="00E32F56" w:rsidRPr="00927EB5" w:rsidRDefault="00E32F56" w:rsidP="00E32F56">
            <w:pPr>
              <w:pStyle w:val="33"/>
              <w:jc w:val="center"/>
            </w:pPr>
            <w:r w:rsidRPr="00927EB5">
              <w:t>на 2 и более баллов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Средняя оценка за экзамен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Средняя оценка по предмету (год)</w:t>
            </w:r>
          </w:p>
        </w:tc>
      </w:tr>
      <w:tr w:rsidR="00E32F56" w:rsidRPr="00927EB5" w:rsidTr="00E32F56"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9 а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4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14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2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3,7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3,8</w:t>
            </w:r>
          </w:p>
        </w:tc>
      </w:tr>
      <w:tr w:rsidR="00E32F56" w:rsidRPr="00927EB5" w:rsidTr="00E32F56"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9 б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5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12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6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3,7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3,5</w:t>
            </w:r>
          </w:p>
        </w:tc>
      </w:tr>
      <w:tr w:rsidR="00E32F56" w:rsidRPr="00927EB5" w:rsidTr="00E32F56"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lastRenderedPageBreak/>
              <w:t>9в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4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10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4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3,3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3,3</w:t>
            </w:r>
          </w:p>
        </w:tc>
      </w:tr>
      <w:tr w:rsidR="00E32F56" w:rsidRPr="00927EB5" w:rsidTr="00E32F56"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13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36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12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3,6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3,5</w:t>
            </w:r>
          </w:p>
        </w:tc>
      </w:tr>
    </w:tbl>
    <w:p w:rsidR="00E32F56" w:rsidRPr="00927EB5" w:rsidRDefault="00E32F56" w:rsidP="00E32F56">
      <w:pPr>
        <w:pStyle w:val="33"/>
        <w:jc w:val="center"/>
      </w:pPr>
    </w:p>
    <w:p w:rsidR="00E32F56" w:rsidRPr="00927EB5" w:rsidRDefault="00E32F56" w:rsidP="00E32F56">
      <w:pPr>
        <w:pStyle w:val="33"/>
        <w:jc w:val="center"/>
        <w:rPr>
          <w:b/>
        </w:rPr>
      </w:pPr>
      <w:r w:rsidRPr="00927EB5">
        <w:rPr>
          <w:b/>
        </w:rPr>
        <w:t>Результат участия выпускников МБОУ СОШ № 2    по химии</w:t>
      </w:r>
    </w:p>
    <w:p w:rsidR="00E32F56" w:rsidRPr="00927EB5" w:rsidRDefault="00E32F56" w:rsidP="00E32F56">
      <w:pPr>
        <w:pStyle w:val="33"/>
        <w:jc w:val="center"/>
      </w:pPr>
    </w:p>
    <w:tbl>
      <w:tblPr>
        <w:tblW w:w="5000" w:type="pct"/>
        <w:tblLayout w:type="fixed"/>
        <w:tblLook w:val="04A0"/>
      </w:tblPr>
      <w:tblGrid>
        <w:gridCol w:w="682"/>
        <w:gridCol w:w="707"/>
        <w:gridCol w:w="1321"/>
        <w:gridCol w:w="1321"/>
        <w:gridCol w:w="379"/>
        <w:gridCol w:w="1085"/>
        <w:gridCol w:w="647"/>
        <w:gridCol w:w="1057"/>
        <w:gridCol w:w="676"/>
        <w:gridCol w:w="1321"/>
        <w:gridCol w:w="375"/>
      </w:tblGrid>
      <w:tr w:rsidR="00E32F56" w:rsidRPr="00927EB5" w:rsidTr="00D90091">
        <w:trPr>
          <w:cantSplit/>
          <w:trHeight w:val="276"/>
        </w:trPr>
        <w:tc>
          <w:tcPr>
            <w:tcW w:w="3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№</w:t>
            </w:r>
          </w:p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п/п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Класс</w:t>
            </w:r>
          </w:p>
        </w:tc>
        <w:tc>
          <w:tcPr>
            <w:tcW w:w="6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Кол-во выпускников</w:t>
            </w: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«2»</w:t>
            </w:r>
          </w:p>
        </w:tc>
        <w:tc>
          <w:tcPr>
            <w:tcW w:w="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«3»</w:t>
            </w:r>
          </w:p>
        </w:tc>
        <w:tc>
          <w:tcPr>
            <w:tcW w:w="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«4»</w:t>
            </w:r>
          </w:p>
        </w:tc>
        <w:tc>
          <w:tcPr>
            <w:tcW w:w="8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«5»</w:t>
            </w:r>
          </w:p>
        </w:tc>
      </w:tr>
      <w:tr w:rsidR="00E32F56" w:rsidRPr="00927EB5" w:rsidTr="00D90091">
        <w:trPr>
          <w:cantSplit/>
          <w:trHeight w:val="276"/>
        </w:trPr>
        <w:tc>
          <w:tcPr>
            <w:tcW w:w="3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</w:p>
        </w:tc>
        <w:tc>
          <w:tcPr>
            <w:tcW w:w="3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</w:p>
        </w:tc>
        <w:tc>
          <w:tcPr>
            <w:tcW w:w="6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кол-во</w:t>
            </w:r>
          </w:p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выпускников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%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кол-во</w:t>
            </w:r>
          </w:p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выпускников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%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кол-во</w:t>
            </w:r>
          </w:p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выпускников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%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кол-во</w:t>
            </w:r>
          </w:p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выпускников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%</w:t>
            </w:r>
          </w:p>
        </w:tc>
      </w:tr>
      <w:tr w:rsidR="00E32F56" w:rsidRPr="00927EB5" w:rsidTr="00D90091">
        <w:trPr>
          <w:cantSplit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1.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9 А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2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0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1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50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50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0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0</w:t>
            </w:r>
          </w:p>
        </w:tc>
      </w:tr>
      <w:tr w:rsidR="00E32F56" w:rsidRPr="00927EB5" w:rsidTr="00D90091">
        <w:trPr>
          <w:cantSplit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2.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9 Б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rPr>
                <w:lang w:eastAsia="ar-SA"/>
              </w:rPr>
              <w:t>0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rPr>
                <w:lang w:eastAsia="ar-SA"/>
              </w:rPr>
              <w:t>0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rPr>
                <w:lang w:eastAsia="ar-SA"/>
              </w:rPr>
              <w:t>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rPr>
                <w:lang w:eastAsia="ar-SA"/>
              </w:rPr>
              <w:t>0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rPr>
                <w:lang w:eastAsia="ar-SA"/>
              </w:rPr>
              <w:t>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rPr>
                <w:lang w:eastAsia="ar-SA"/>
              </w:rPr>
              <w:t>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rPr>
                <w:lang w:eastAsia="ar-SA"/>
              </w:rPr>
              <w:t>0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rPr>
                <w:lang w:eastAsia="ar-SA"/>
              </w:rPr>
              <w:t>0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rPr>
                <w:lang w:eastAsia="ar-SA"/>
              </w:rPr>
              <w:t>0</w:t>
            </w:r>
          </w:p>
        </w:tc>
      </w:tr>
      <w:tr w:rsidR="00E32F56" w:rsidRPr="00927EB5" w:rsidTr="00D90091">
        <w:trPr>
          <w:cantSplit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9 В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rPr>
                <w:lang w:eastAsia="ar-SA"/>
              </w:rPr>
              <w:t>0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rPr>
                <w:lang w:eastAsia="ar-SA"/>
              </w:rPr>
              <w:t>0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rPr>
                <w:lang w:eastAsia="ar-SA"/>
              </w:rPr>
              <w:t>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rPr>
                <w:lang w:eastAsia="ar-SA"/>
              </w:rPr>
              <w:t>0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rPr>
                <w:lang w:eastAsia="ar-SA"/>
              </w:rPr>
              <w:t>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rPr>
                <w:lang w:eastAsia="ar-SA"/>
              </w:rPr>
              <w:t>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rPr>
                <w:lang w:eastAsia="ar-SA"/>
              </w:rPr>
              <w:t>0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rPr>
                <w:lang w:eastAsia="ar-SA"/>
              </w:rPr>
              <w:t>0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rPr>
                <w:lang w:eastAsia="ar-SA"/>
              </w:rPr>
              <w:t>0</w:t>
            </w:r>
          </w:p>
        </w:tc>
      </w:tr>
      <w:tr w:rsidR="00E32F56" w:rsidRPr="00927EB5" w:rsidTr="00D90091">
        <w:trPr>
          <w:cantSplit/>
          <w:trHeight w:val="131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итого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2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0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1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50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50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rPr>
                <w:lang w:eastAsia="ar-SA"/>
              </w:rPr>
              <w:t>0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rPr>
                <w:lang w:eastAsia="ar-SA"/>
              </w:rPr>
              <w:t>0</w:t>
            </w:r>
          </w:p>
        </w:tc>
      </w:tr>
    </w:tbl>
    <w:p w:rsidR="00E32F56" w:rsidRPr="00927EB5" w:rsidRDefault="00E32F56" w:rsidP="00E32F56">
      <w:pPr>
        <w:pStyle w:val="33"/>
        <w:jc w:val="center"/>
      </w:pPr>
    </w:p>
    <w:p w:rsidR="00E32F56" w:rsidRPr="00927EB5" w:rsidRDefault="00E32F56" w:rsidP="00E32F56">
      <w:pPr>
        <w:pStyle w:val="33"/>
        <w:jc w:val="center"/>
        <w:rPr>
          <w:b/>
        </w:rPr>
      </w:pPr>
      <w:r w:rsidRPr="00927EB5">
        <w:rPr>
          <w:b/>
        </w:rPr>
        <w:t>Соотношение годовых отметок, выставленных учителем и отметок, полученных выпускниками на ОГЭ в 2022 г.</w:t>
      </w:r>
    </w:p>
    <w:p w:rsidR="00E32F56" w:rsidRPr="00927EB5" w:rsidRDefault="00E32F56" w:rsidP="00E32F56">
      <w:pPr>
        <w:pStyle w:val="33"/>
        <w:jc w:val="center"/>
        <w:rPr>
          <w:b/>
        </w:rPr>
      </w:pPr>
      <w:r w:rsidRPr="00927EB5">
        <w:rPr>
          <w:b/>
        </w:rPr>
        <w:t>МБОУ СОШ № 2    по  химии.</w:t>
      </w:r>
    </w:p>
    <w:p w:rsidR="00E32F56" w:rsidRPr="00927EB5" w:rsidRDefault="00E32F56" w:rsidP="00E32F56">
      <w:pPr>
        <w:pStyle w:val="33"/>
        <w:jc w:val="center"/>
        <w:rPr>
          <w:b/>
        </w:rPr>
      </w:pPr>
    </w:p>
    <w:tbl>
      <w:tblPr>
        <w:tblW w:w="5000" w:type="pct"/>
        <w:tblLook w:val="0000"/>
      </w:tblPr>
      <w:tblGrid>
        <w:gridCol w:w="869"/>
        <w:gridCol w:w="1319"/>
        <w:gridCol w:w="976"/>
        <w:gridCol w:w="1683"/>
        <w:gridCol w:w="1351"/>
        <w:gridCol w:w="976"/>
        <w:gridCol w:w="1143"/>
        <w:gridCol w:w="1254"/>
      </w:tblGrid>
      <w:tr w:rsidR="00E32F56" w:rsidRPr="00927EB5" w:rsidTr="00E32F56"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Класс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Понизили</w:t>
            </w:r>
          </w:p>
          <w:p w:rsidR="00E32F56" w:rsidRPr="00927EB5" w:rsidRDefault="00E32F56" w:rsidP="00E32F56">
            <w:pPr>
              <w:pStyle w:val="33"/>
              <w:jc w:val="center"/>
            </w:pPr>
            <w:r w:rsidRPr="00927EB5">
              <w:t>отметку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В том числе</w:t>
            </w:r>
          </w:p>
          <w:p w:rsidR="00E32F56" w:rsidRPr="00927EB5" w:rsidRDefault="00E32F56" w:rsidP="00E32F56">
            <w:pPr>
              <w:pStyle w:val="33"/>
              <w:jc w:val="center"/>
            </w:pPr>
            <w:r w:rsidRPr="00927EB5">
              <w:t>на 2 и более баллов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Подтвердили</w:t>
            </w:r>
          </w:p>
          <w:p w:rsidR="00E32F56" w:rsidRPr="00927EB5" w:rsidRDefault="00E32F56" w:rsidP="00E32F56">
            <w:pPr>
              <w:pStyle w:val="33"/>
              <w:jc w:val="center"/>
            </w:pPr>
            <w:r w:rsidRPr="00927EB5">
              <w:t>отметку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Повысили</w:t>
            </w:r>
          </w:p>
          <w:p w:rsidR="00E32F56" w:rsidRPr="00927EB5" w:rsidRDefault="00E32F56" w:rsidP="00E32F56">
            <w:pPr>
              <w:pStyle w:val="33"/>
              <w:jc w:val="center"/>
            </w:pPr>
            <w:r w:rsidRPr="00927EB5">
              <w:t>отметку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В том числе</w:t>
            </w:r>
          </w:p>
          <w:p w:rsidR="00E32F56" w:rsidRPr="00927EB5" w:rsidRDefault="00E32F56" w:rsidP="00E32F56">
            <w:pPr>
              <w:pStyle w:val="33"/>
              <w:jc w:val="center"/>
            </w:pPr>
            <w:r w:rsidRPr="00927EB5">
              <w:t>на 2 и более баллов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Средняя оценка за экзамен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Средняя оценка по предмету (год)</w:t>
            </w:r>
          </w:p>
        </w:tc>
      </w:tr>
      <w:tr w:rsidR="00E32F56" w:rsidRPr="00927EB5" w:rsidTr="00E32F56"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9 а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1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1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3,5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4</w:t>
            </w:r>
          </w:p>
        </w:tc>
      </w:tr>
      <w:tr w:rsidR="00E32F56" w:rsidRPr="00927EB5" w:rsidTr="00E32F56"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9 б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</w:tr>
      <w:tr w:rsidR="00E32F56" w:rsidRPr="00927EB5" w:rsidTr="00E32F56"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9в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</w:tr>
      <w:tr w:rsidR="00E32F56" w:rsidRPr="00927EB5" w:rsidTr="00E32F56"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1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1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3,5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4</w:t>
            </w:r>
          </w:p>
        </w:tc>
      </w:tr>
    </w:tbl>
    <w:p w:rsidR="00E32F56" w:rsidRPr="00927EB5" w:rsidRDefault="00E32F56" w:rsidP="00E32F56">
      <w:pPr>
        <w:pStyle w:val="33"/>
        <w:jc w:val="center"/>
      </w:pPr>
    </w:p>
    <w:p w:rsidR="00E32F56" w:rsidRPr="00927EB5" w:rsidRDefault="00E32F56" w:rsidP="00E32F56">
      <w:pPr>
        <w:pStyle w:val="33"/>
        <w:jc w:val="center"/>
        <w:rPr>
          <w:b/>
        </w:rPr>
      </w:pPr>
      <w:r w:rsidRPr="00927EB5">
        <w:rPr>
          <w:b/>
        </w:rPr>
        <w:t>Результат участия выпускников МБОУ СОШ № 2    по обществознанию</w:t>
      </w:r>
    </w:p>
    <w:p w:rsidR="00E32F56" w:rsidRPr="00927EB5" w:rsidRDefault="00E32F56" w:rsidP="00E32F56">
      <w:pPr>
        <w:pStyle w:val="33"/>
        <w:jc w:val="center"/>
      </w:pPr>
    </w:p>
    <w:tbl>
      <w:tblPr>
        <w:tblW w:w="5000" w:type="pct"/>
        <w:tblLayout w:type="fixed"/>
        <w:tblLook w:val="04A0"/>
      </w:tblPr>
      <w:tblGrid>
        <w:gridCol w:w="682"/>
        <w:gridCol w:w="703"/>
        <w:gridCol w:w="1315"/>
        <w:gridCol w:w="1095"/>
        <w:gridCol w:w="634"/>
        <w:gridCol w:w="1068"/>
        <w:gridCol w:w="658"/>
        <w:gridCol w:w="1043"/>
        <w:gridCol w:w="683"/>
        <w:gridCol w:w="1315"/>
        <w:gridCol w:w="375"/>
      </w:tblGrid>
      <w:tr w:rsidR="00E32F56" w:rsidRPr="00927EB5" w:rsidTr="00D90091">
        <w:trPr>
          <w:cantSplit/>
          <w:trHeight w:val="276"/>
        </w:trPr>
        <w:tc>
          <w:tcPr>
            <w:tcW w:w="3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№</w:t>
            </w:r>
          </w:p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п/п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Класс</w:t>
            </w:r>
          </w:p>
        </w:tc>
        <w:tc>
          <w:tcPr>
            <w:tcW w:w="6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Кол-во выпускников</w:t>
            </w:r>
          </w:p>
        </w:tc>
        <w:tc>
          <w:tcPr>
            <w:tcW w:w="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«2»</w:t>
            </w:r>
          </w:p>
        </w:tc>
        <w:tc>
          <w:tcPr>
            <w:tcW w:w="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«3»</w:t>
            </w:r>
          </w:p>
        </w:tc>
        <w:tc>
          <w:tcPr>
            <w:tcW w:w="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«4»</w:t>
            </w:r>
          </w:p>
        </w:tc>
        <w:tc>
          <w:tcPr>
            <w:tcW w:w="8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«5»</w:t>
            </w:r>
          </w:p>
        </w:tc>
      </w:tr>
      <w:tr w:rsidR="00E32F56" w:rsidRPr="00927EB5" w:rsidTr="00D90091">
        <w:trPr>
          <w:cantSplit/>
          <w:trHeight w:val="276"/>
        </w:trPr>
        <w:tc>
          <w:tcPr>
            <w:tcW w:w="3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</w:p>
        </w:tc>
        <w:tc>
          <w:tcPr>
            <w:tcW w:w="3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</w:p>
        </w:tc>
        <w:tc>
          <w:tcPr>
            <w:tcW w:w="6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кол-во</w:t>
            </w:r>
          </w:p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выпускников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%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кол-во</w:t>
            </w:r>
          </w:p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выпускников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%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кол-во</w:t>
            </w:r>
          </w:p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выпускников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%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кол-во</w:t>
            </w:r>
          </w:p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выпускников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%</w:t>
            </w:r>
          </w:p>
        </w:tc>
      </w:tr>
      <w:tr w:rsidR="00E32F56" w:rsidRPr="00927EB5" w:rsidTr="00D90091">
        <w:trPr>
          <w:cantSplit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1.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9 А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24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5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21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15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62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4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17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0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0</w:t>
            </w:r>
          </w:p>
        </w:tc>
      </w:tr>
      <w:tr w:rsidR="00E32F56" w:rsidRPr="00927EB5" w:rsidTr="00D90091">
        <w:trPr>
          <w:cantSplit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2.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9 Б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20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5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25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14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70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1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5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0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0</w:t>
            </w:r>
          </w:p>
        </w:tc>
      </w:tr>
      <w:tr w:rsidR="00E32F56" w:rsidRPr="00927EB5" w:rsidTr="00D90091">
        <w:trPr>
          <w:cantSplit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3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9 В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18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2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11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11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61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5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28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0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0</w:t>
            </w:r>
          </w:p>
        </w:tc>
      </w:tr>
      <w:tr w:rsidR="00E32F56" w:rsidRPr="00927EB5" w:rsidTr="00D90091">
        <w:trPr>
          <w:cantSplit/>
          <w:trHeight w:val="131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итого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62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12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19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40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65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10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16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0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0</w:t>
            </w:r>
          </w:p>
        </w:tc>
      </w:tr>
    </w:tbl>
    <w:p w:rsidR="00E32F56" w:rsidRPr="00927EB5" w:rsidRDefault="00E32F56" w:rsidP="00E32F56">
      <w:pPr>
        <w:pStyle w:val="33"/>
        <w:jc w:val="center"/>
      </w:pPr>
    </w:p>
    <w:p w:rsidR="00E32F56" w:rsidRPr="00927EB5" w:rsidRDefault="00E32F56" w:rsidP="00E32F56">
      <w:pPr>
        <w:pStyle w:val="33"/>
        <w:jc w:val="center"/>
        <w:rPr>
          <w:b/>
        </w:rPr>
      </w:pPr>
      <w:r w:rsidRPr="00927EB5">
        <w:rPr>
          <w:b/>
        </w:rPr>
        <w:t>Соотношение годовых отметок, выставленных учителем и отметок, полученных выпускниками на ОГЭ в 2022 г.</w:t>
      </w:r>
    </w:p>
    <w:p w:rsidR="00E32F56" w:rsidRPr="00927EB5" w:rsidRDefault="00E32F56" w:rsidP="00E32F56">
      <w:pPr>
        <w:pStyle w:val="33"/>
        <w:jc w:val="center"/>
        <w:rPr>
          <w:b/>
        </w:rPr>
      </w:pPr>
      <w:r w:rsidRPr="00927EB5">
        <w:rPr>
          <w:b/>
        </w:rPr>
        <w:t>МБОУ СОШ № 2    по  обществознанию.</w:t>
      </w:r>
    </w:p>
    <w:p w:rsidR="00E32F56" w:rsidRPr="00927EB5" w:rsidRDefault="00E32F56" w:rsidP="00E32F56">
      <w:pPr>
        <w:pStyle w:val="33"/>
        <w:jc w:val="center"/>
        <w:rPr>
          <w:b/>
        </w:rPr>
      </w:pPr>
    </w:p>
    <w:p w:rsidR="00E32F56" w:rsidRPr="00927EB5" w:rsidRDefault="00E32F56" w:rsidP="00E32F56">
      <w:pPr>
        <w:pStyle w:val="33"/>
        <w:jc w:val="center"/>
      </w:pPr>
    </w:p>
    <w:tbl>
      <w:tblPr>
        <w:tblW w:w="5000" w:type="pct"/>
        <w:tblLook w:val="0000"/>
      </w:tblPr>
      <w:tblGrid>
        <w:gridCol w:w="869"/>
        <w:gridCol w:w="1319"/>
        <w:gridCol w:w="976"/>
        <w:gridCol w:w="1683"/>
        <w:gridCol w:w="1351"/>
        <w:gridCol w:w="976"/>
        <w:gridCol w:w="1143"/>
        <w:gridCol w:w="1254"/>
      </w:tblGrid>
      <w:tr w:rsidR="00E32F56" w:rsidRPr="00927EB5" w:rsidTr="00E32F56"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Класс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Понизили</w:t>
            </w:r>
          </w:p>
          <w:p w:rsidR="00E32F56" w:rsidRPr="00927EB5" w:rsidRDefault="00E32F56" w:rsidP="00E32F56">
            <w:pPr>
              <w:pStyle w:val="33"/>
              <w:jc w:val="center"/>
            </w:pPr>
            <w:r w:rsidRPr="00927EB5">
              <w:t>отметку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В том числе</w:t>
            </w:r>
          </w:p>
          <w:p w:rsidR="00E32F56" w:rsidRPr="00927EB5" w:rsidRDefault="00E32F56" w:rsidP="00E32F56">
            <w:pPr>
              <w:pStyle w:val="33"/>
              <w:jc w:val="center"/>
            </w:pPr>
            <w:r w:rsidRPr="00927EB5">
              <w:t>на 2 и более баллов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Подтвердили</w:t>
            </w:r>
          </w:p>
          <w:p w:rsidR="00E32F56" w:rsidRPr="00927EB5" w:rsidRDefault="00E32F56" w:rsidP="00E32F56">
            <w:pPr>
              <w:pStyle w:val="33"/>
              <w:jc w:val="center"/>
            </w:pPr>
            <w:r w:rsidRPr="00927EB5">
              <w:t>отметку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Повысили</w:t>
            </w:r>
          </w:p>
          <w:p w:rsidR="00E32F56" w:rsidRPr="00927EB5" w:rsidRDefault="00E32F56" w:rsidP="00E32F56">
            <w:pPr>
              <w:pStyle w:val="33"/>
              <w:jc w:val="center"/>
            </w:pPr>
            <w:r w:rsidRPr="00927EB5">
              <w:t>отметку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В том числе</w:t>
            </w:r>
          </w:p>
          <w:p w:rsidR="00E32F56" w:rsidRPr="00927EB5" w:rsidRDefault="00E32F56" w:rsidP="00E32F56">
            <w:pPr>
              <w:pStyle w:val="33"/>
              <w:jc w:val="center"/>
            </w:pPr>
            <w:r w:rsidRPr="00927EB5">
              <w:t>на 2 и более баллов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Средняя оценка за экзамен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Средняя оценка по предмету (год)</w:t>
            </w:r>
          </w:p>
        </w:tc>
      </w:tr>
      <w:tr w:rsidR="00E32F56" w:rsidRPr="00927EB5" w:rsidTr="00E32F56"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lastRenderedPageBreak/>
              <w:t>9 а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21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8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3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3,1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4,2</w:t>
            </w:r>
          </w:p>
        </w:tc>
      </w:tr>
      <w:tr w:rsidR="00E32F56" w:rsidRPr="00927EB5" w:rsidTr="00E32F56"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9 б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17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6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3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3,1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3,9</w:t>
            </w:r>
          </w:p>
        </w:tc>
      </w:tr>
      <w:tr w:rsidR="00E32F56" w:rsidRPr="00927EB5" w:rsidTr="00E32F56"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9в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11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3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7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3,3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3,8</w:t>
            </w:r>
          </w:p>
        </w:tc>
      </w:tr>
      <w:tr w:rsidR="00E32F56" w:rsidRPr="00927EB5" w:rsidTr="00E32F56"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49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17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13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3,2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4</w:t>
            </w:r>
          </w:p>
        </w:tc>
      </w:tr>
    </w:tbl>
    <w:p w:rsidR="00E32F56" w:rsidRPr="00927EB5" w:rsidRDefault="00E32F56" w:rsidP="00E32F56">
      <w:pPr>
        <w:pStyle w:val="33"/>
        <w:jc w:val="center"/>
      </w:pPr>
    </w:p>
    <w:p w:rsidR="00E32F56" w:rsidRPr="00927EB5" w:rsidRDefault="00E32F56" w:rsidP="00E32F56">
      <w:pPr>
        <w:pStyle w:val="33"/>
        <w:jc w:val="center"/>
        <w:rPr>
          <w:b/>
        </w:rPr>
      </w:pPr>
      <w:r w:rsidRPr="00927EB5">
        <w:rPr>
          <w:b/>
        </w:rPr>
        <w:t>Результат участия выпускников МБОУ СОШ № 2    по иностранному языку</w:t>
      </w:r>
    </w:p>
    <w:p w:rsidR="00E32F56" w:rsidRPr="00927EB5" w:rsidRDefault="00E32F56" w:rsidP="00E32F56">
      <w:pPr>
        <w:pStyle w:val="33"/>
        <w:jc w:val="center"/>
        <w:rPr>
          <w:b/>
        </w:rPr>
      </w:pPr>
    </w:p>
    <w:tbl>
      <w:tblPr>
        <w:tblW w:w="5000" w:type="pct"/>
        <w:tblLook w:val="04A0"/>
      </w:tblPr>
      <w:tblGrid>
        <w:gridCol w:w="687"/>
        <w:gridCol w:w="710"/>
        <w:gridCol w:w="1330"/>
        <w:gridCol w:w="1330"/>
        <w:gridCol w:w="381"/>
        <w:gridCol w:w="1330"/>
        <w:gridCol w:w="381"/>
        <w:gridCol w:w="1330"/>
        <w:gridCol w:w="381"/>
        <w:gridCol w:w="1330"/>
        <w:gridCol w:w="381"/>
      </w:tblGrid>
      <w:tr w:rsidR="00E32F56" w:rsidRPr="00927EB5" w:rsidTr="00E32F56">
        <w:trPr>
          <w:cantSplit/>
          <w:trHeight w:val="276"/>
        </w:trPr>
        <w:tc>
          <w:tcPr>
            <w:tcW w:w="3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№</w:t>
            </w:r>
          </w:p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п/п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Класс</w:t>
            </w:r>
          </w:p>
        </w:tc>
        <w:tc>
          <w:tcPr>
            <w:tcW w:w="5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Кол-во выпускников</w:t>
            </w:r>
          </w:p>
        </w:tc>
        <w:tc>
          <w:tcPr>
            <w:tcW w:w="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«2»</w:t>
            </w:r>
          </w:p>
        </w:tc>
        <w:tc>
          <w:tcPr>
            <w:tcW w:w="9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«3»</w:t>
            </w:r>
          </w:p>
        </w:tc>
        <w:tc>
          <w:tcPr>
            <w:tcW w:w="9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«4»</w:t>
            </w:r>
          </w:p>
        </w:tc>
        <w:tc>
          <w:tcPr>
            <w:tcW w:w="8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«5»</w:t>
            </w:r>
          </w:p>
        </w:tc>
      </w:tr>
      <w:tr w:rsidR="00E32F56" w:rsidRPr="00927EB5" w:rsidTr="00E32F56">
        <w:trPr>
          <w:cantSplit/>
          <w:trHeight w:val="276"/>
        </w:trPr>
        <w:tc>
          <w:tcPr>
            <w:tcW w:w="3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</w:p>
        </w:tc>
        <w:tc>
          <w:tcPr>
            <w:tcW w:w="3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</w:p>
        </w:tc>
        <w:tc>
          <w:tcPr>
            <w:tcW w:w="5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кол-во</w:t>
            </w:r>
          </w:p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выпускников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%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кол-во</w:t>
            </w:r>
          </w:p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выпускников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%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кол-во</w:t>
            </w:r>
          </w:p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выпускников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%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кол-во</w:t>
            </w:r>
          </w:p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выпускников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%</w:t>
            </w:r>
          </w:p>
        </w:tc>
      </w:tr>
      <w:tr w:rsidR="00E32F56" w:rsidRPr="00927EB5" w:rsidTr="00E32F56">
        <w:trPr>
          <w:cantSplit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1.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9 А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</w:tr>
      <w:tr w:rsidR="00E32F56" w:rsidRPr="00927EB5" w:rsidTr="00E32F56">
        <w:trPr>
          <w:cantSplit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2.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9 Б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</w:tr>
      <w:tr w:rsidR="00E32F56" w:rsidRPr="00927EB5" w:rsidTr="00E32F56">
        <w:trPr>
          <w:cantSplit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3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9 В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1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1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</w:tr>
      <w:tr w:rsidR="00E32F56" w:rsidRPr="00927EB5" w:rsidTr="00E32F56">
        <w:trPr>
          <w:cantSplit/>
          <w:trHeight w:val="131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t>итого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1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56" w:rsidRPr="00927EB5" w:rsidRDefault="00E32F56" w:rsidP="00E32F56">
            <w:pPr>
              <w:pStyle w:val="33"/>
              <w:jc w:val="center"/>
              <w:rPr>
                <w:lang w:eastAsia="ar-SA"/>
              </w:rPr>
            </w:pPr>
            <w:r w:rsidRPr="00927EB5">
              <w:rPr>
                <w:lang w:eastAsia="ar-SA"/>
              </w:rPr>
              <w:t>1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</w:tr>
    </w:tbl>
    <w:p w:rsidR="00E32F56" w:rsidRPr="00927EB5" w:rsidRDefault="00E32F56" w:rsidP="00E32F56">
      <w:pPr>
        <w:pStyle w:val="33"/>
        <w:jc w:val="center"/>
      </w:pPr>
    </w:p>
    <w:p w:rsidR="00E32F56" w:rsidRPr="00927EB5" w:rsidRDefault="00E32F56" w:rsidP="00E32F56">
      <w:pPr>
        <w:pStyle w:val="33"/>
        <w:jc w:val="center"/>
      </w:pPr>
    </w:p>
    <w:p w:rsidR="00E32F56" w:rsidRPr="00927EB5" w:rsidRDefault="00E32F56" w:rsidP="00E32F56">
      <w:pPr>
        <w:pStyle w:val="33"/>
        <w:jc w:val="center"/>
        <w:rPr>
          <w:b/>
        </w:rPr>
      </w:pPr>
      <w:r w:rsidRPr="00927EB5">
        <w:rPr>
          <w:b/>
        </w:rPr>
        <w:t>Соотношение годовых отметок, выставленных учителем и отметок, полученных выпускниками на ОГЭ в 2022 г.</w:t>
      </w:r>
    </w:p>
    <w:p w:rsidR="00E32F56" w:rsidRPr="00927EB5" w:rsidRDefault="00E32F56" w:rsidP="00E32F56">
      <w:pPr>
        <w:pStyle w:val="33"/>
        <w:jc w:val="center"/>
        <w:rPr>
          <w:b/>
        </w:rPr>
      </w:pPr>
      <w:r w:rsidRPr="00927EB5">
        <w:rPr>
          <w:b/>
        </w:rPr>
        <w:t>МБОУ СОШ № 2    по  иностранному языку.</w:t>
      </w:r>
    </w:p>
    <w:p w:rsidR="00E32F56" w:rsidRPr="00927EB5" w:rsidRDefault="00E32F56" w:rsidP="00E32F56">
      <w:pPr>
        <w:pStyle w:val="33"/>
        <w:jc w:val="center"/>
      </w:pPr>
    </w:p>
    <w:tbl>
      <w:tblPr>
        <w:tblW w:w="5000" w:type="pct"/>
        <w:tblLook w:val="0000"/>
      </w:tblPr>
      <w:tblGrid>
        <w:gridCol w:w="869"/>
        <w:gridCol w:w="1319"/>
        <w:gridCol w:w="976"/>
        <w:gridCol w:w="1683"/>
        <w:gridCol w:w="1351"/>
        <w:gridCol w:w="976"/>
        <w:gridCol w:w="1143"/>
        <w:gridCol w:w="1254"/>
      </w:tblGrid>
      <w:tr w:rsidR="00E32F56" w:rsidRPr="00927EB5" w:rsidTr="00E32F56"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Класс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Понизили</w:t>
            </w:r>
          </w:p>
          <w:p w:rsidR="00E32F56" w:rsidRPr="00927EB5" w:rsidRDefault="00E32F56" w:rsidP="00E32F56">
            <w:pPr>
              <w:pStyle w:val="33"/>
              <w:jc w:val="center"/>
            </w:pPr>
            <w:r w:rsidRPr="00927EB5">
              <w:t>отметку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В том числе</w:t>
            </w:r>
          </w:p>
          <w:p w:rsidR="00E32F56" w:rsidRPr="00927EB5" w:rsidRDefault="00E32F56" w:rsidP="00E32F56">
            <w:pPr>
              <w:pStyle w:val="33"/>
              <w:jc w:val="center"/>
            </w:pPr>
            <w:r w:rsidRPr="00927EB5">
              <w:t>на 2 и более баллов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Подтвердили</w:t>
            </w:r>
          </w:p>
          <w:p w:rsidR="00E32F56" w:rsidRPr="00927EB5" w:rsidRDefault="00E32F56" w:rsidP="00E32F56">
            <w:pPr>
              <w:pStyle w:val="33"/>
              <w:jc w:val="center"/>
            </w:pPr>
            <w:r w:rsidRPr="00927EB5">
              <w:t>отметку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Повысили</w:t>
            </w:r>
          </w:p>
          <w:p w:rsidR="00E32F56" w:rsidRPr="00927EB5" w:rsidRDefault="00E32F56" w:rsidP="00E32F56">
            <w:pPr>
              <w:pStyle w:val="33"/>
              <w:jc w:val="center"/>
            </w:pPr>
            <w:r w:rsidRPr="00927EB5">
              <w:t>отметку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В том числе</w:t>
            </w:r>
          </w:p>
          <w:p w:rsidR="00E32F56" w:rsidRPr="00927EB5" w:rsidRDefault="00E32F56" w:rsidP="00E32F56">
            <w:pPr>
              <w:pStyle w:val="33"/>
              <w:jc w:val="center"/>
            </w:pPr>
            <w:r w:rsidRPr="00927EB5">
              <w:t>на 2 и более баллов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Средняя оценка за экзамен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Средняя оценка по предмету (год)</w:t>
            </w:r>
          </w:p>
        </w:tc>
      </w:tr>
      <w:tr w:rsidR="00E32F56" w:rsidRPr="00927EB5" w:rsidTr="00E32F56"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9 а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</w:tr>
      <w:tr w:rsidR="00E32F56" w:rsidRPr="00927EB5" w:rsidTr="00E32F56"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9 б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</w:tr>
      <w:tr w:rsidR="00E32F56" w:rsidRPr="00927EB5" w:rsidTr="00E32F56"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9в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1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3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4</w:t>
            </w:r>
          </w:p>
        </w:tc>
      </w:tr>
      <w:tr w:rsidR="00E32F56" w:rsidRPr="00927EB5" w:rsidTr="00E32F56"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9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1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0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3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56" w:rsidRPr="00927EB5" w:rsidRDefault="00E32F56" w:rsidP="00E32F56">
            <w:pPr>
              <w:pStyle w:val="33"/>
              <w:jc w:val="center"/>
            </w:pPr>
            <w:r w:rsidRPr="00927EB5">
              <w:t>4</w:t>
            </w:r>
          </w:p>
        </w:tc>
      </w:tr>
    </w:tbl>
    <w:p w:rsidR="00137308" w:rsidRPr="00927EB5" w:rsidRDefault="00137308" w:rsidP="001434FF">
      <w:pPr>
        <w:spacing w:after="0" w:line="276" w:lineRule="auto"/>
        <w:ind w:firstLine="567"/>
        <w:jc w:val="both"/>
        <w:rPr>
          <w:b/>
          <w:bCs/>
        </w:rPr>
      </w:pPr>
    </w:p>
    <w:p w:rsidR="00FA553F" w:rsidRPr="00927EB5" w:rsidRDefault="00FA553F" w:rsidP="001434FF">
      <w:pPr>
        <w:spacing w:after="0" w:line="276" w:lineRule="auto"/>
        <w:ind w:firstLine="567"/>
        <w:jc w:val="both"/>
        <w:rPr>
          <w:b/>
        </w:rPr>
      </w:pPr>
      <w:r w:rsidRPr="00927EB5">
        <w:rPr>
          <w:b/>
          <w:bCs/>
        </w:rPr>
        <w:t>ГИА в 11-х классах</w:t>
      </w:r>
    </w:p>
    <w:p w:rsidR="00E32F56" w:rsidRPr="00927EB5" w:rsidRDefault="00E32F56" w:rsidP="00E32F56">
      <w:pPr>
        <w:pStyle w:val="af3"/>
        <w:ind w:left="0"/>
        <w:jc w:val="both"/>
        <w:rPr>
          <w:rFonts w:ascii="Times New Roman" w:hAnsi="Times New Roman" w:cs="Times New Roman"/>
        </w:rPr>
      </w:pPr>
      <w:r w:rsidRPr="00927EB5">
        <w:rPr>
          <w:rFonts w:ascii="Times New Roman" w:hAnsi="Times New Roman" w:cs="Times New Roman"/>
        </w:rPr>
        <w:t xml:space="preserve">В 2022 году ГИА-11 проводилась в соответствии с Порядком, утвержденным приказом Минпросвещения и Рособрнадзора от 07.11.2018 № 190/1512. Выпускники сдавали экзамены по обязательным предметам: русскому языку и математике. Выпускники, которые планируют поступление в вуз, сдавали ЕГЭ по предметам по выбору. </w:t>
      </w:r>
    </w:p>
    <w:p w:rsidR="00E32F56" w:rsidRPr="00927EB5" w:rsidRDefault="00E32F56" w:rsidP="00E32F56">
      <w:pPr>
        <w:pStyle w:val="af3"/>
        <w:ind w:left="0"/>
        <w:jc w:val="both"/>
        <w:rPr>
          <w:rFonts w:ascii="Times New Roman" w:hAnsi="Times New Roman" w:cs="Times New Roman"/>
        </w:rPr>
      </w:pPr>
      <w:r w:rsidRPr="00927EB5">
        <w:rPr>
          <w:rFonts w:ascii="Times New Roman" w:hAnsi="Times New Roman" w:cs="Times New Roman"/>
        </w:rPr>
        <w:t>В течение года осуществлялось постоянное информирование учащихся 11-х классов и их родителей по вопросам подготовки к ГИА-11: проведен ряд родительских собраний, где рассмотрены вопросы нормативно-правового обеспечения ГИА-11, подробно изучены инструкции для участников ЕГЭ и ГВЭ. Разработана и опубликована на сайте «Памятка о правилах поведения на экзамене» и циклограмма организационной подготовки к ЕГЭ и ГВЭ. До сведения учащихся и родителей своевременно доводились результаты всех диагностических работ, учителя-предметники проводили анализ работ с целью выявления причин неудач учащихся и устранения пробелов в знаниях.</w:t>
      </w:r>
    </w:p>
    <w:p w:rsidR="00E32F56" w:rsidRPr="00927EB5" w:rsidRDefault="00E32F56" w:rsidP="00E32F56">
      <w:pPr>
        <w:pStyle w:val="af3"/>
        <w:ind w:left="0"/>
        <w:jc w:val="both"/>
        <w:rPr>
          <w:rFonts w:ascii="Times New Roman" w:hAnsi="Times New Roman" w:cs="Times New Roman"/>
        </w:rPr>
      </w:pPr>
      <w:r w:rsidRPr="00927EB5">
        <w:rPr>
          <w:rFonts w:ascii="Times New Roman" w:hAnsi="Times New Roman" w:cs="Times New Roman"/>
        </w:rPr>
        <w:t>Аттестат о среднем общем образовании получили 2</w:t>
      </w:r>
      <w:r w:rsidR="00D90091">
        <w:rPr>
          <w:rFonts w:ascii="Times New Roman" w:hAnsi="Times New Roman" w:cs="Times New Roman"/>
        </w:rPr>
        <w:t>9</w:t>
      </w:r>
      <w:r w:rsidRPr="00927EB5">
        <w:rPr>
          <w:rFonts w:ascii="Times New Roman" w:hAnsi="Times New Roman" w:cs="Times New Roman"/>
        </w:rPr>
        <w:t xml:space="preserve"> выпускников. Количество обучающихся, получивших в 2021/22 учебном году аттестат о среднем общем образовании с отличием</w:t>
      </w:r>
      <w:r w:rsidR="00BC2589" w:rsidRPr="00927EB5">
        <w:rPr>
          <w:rFonts w:ascii="Times New Roman" w:hAnsi="Times New Roman" w:cs="Times New Roman"/>
        </w:rPr>
        <w:t>, – 3 человек, что составило 10%</w:t>
      </w:r>
      <w:r w:rsidRPr="00927EB5">
        <w:rPr>
          <w:rFonts w:ascii="Times New Roman" w:hAnsi="Times New Roman" w:cs="Times New Roman"/>
        </w:rPr>
        <w:t xml:space="preserve"> от общей численности выпускников.</w:t>
      </w:r>
    </w:p>
    <w:p w:rsidR="00E32F56" w:rsidRPr="00927EB5" w:rsidRDefault="00E32F56" w:rsidP="00E32F56">
      <w:pPr>
        <w:pStyle w:val="af3"/>
        <w:ind w:left="0"/>
        <w:jc w:val="both"/>
        <w:rPr>
          <w:rFonts w:ascii="Times New Roman" w:hAnsi="Times New Roman" w:cs="Times New Roman"/>
        </w:rPr>
      </w:pPr>
      <w:r w:rsidRPr="00927EB5">
        <w:rPr>
          <w:rFonts w:ascii="Times New Roman" w:hAnsi="Times New Roman" w:cs="Times New Roman"/>
        </w:rPr>
        <w:t xml:space="preserve">В 2021-2022 учебном году государственная итоговая аттестация выпускников МБОУ СОШ №2 проводилась в форме ЕГЭ.  В школе в 11   классе  обучается 31 человек. на </w:t>
      </w:r>
      <w:r w:rsidRPr="00927EB5">
        <w:rPr>
          <w:rFonts w:ascii="Times New Roman" w:hAnsi="Times New Roman" w:cs="Times New Roman"/>
        </w:rPr>
        <w:lastRenderedPageBreak/>
        <w:t xml:space="preserve">основании решения педсовета  от 25.05.2022 №8 к итоговой аттестации допущены 30человек,  1 человек </w:t>
      </w:r>
      <w:r w:rsidR="00BC2589" w:rsidRPr="00927EB5">
        <w:rPr>
          <w:rFonts w:ascii="Times New Roman" w:hAnsi="Times New Roman" w:cs="Times New Roman"/>
        </w:rPr>
        <w:t xml:space="preserve"> </w:t>
      </w:r>
      <w:r w:rsidRPr="00927EB5">
        <w:rPr>
          <w:rFonts w:ascii="Times New Roman" w:hAnsi="Times New Roman" w:cs="Times New Roman"/>
        </w:rPr>
        <w:t xml:space="preserve"> не допущен</w:t>
      </w:r>
      <w:r w:rsidR="00BC2589" w:rsidRPr="00927EB5">
        <w:rPr>
          <w:rFonts w:ascii="Times New Roman" w:hAnsi="Times New Roman" w:cs="Times New Roman"/>
        </w:rPr>
        <w:t xml:space="preserve"> </w:t>
      </w:r>
      <w:r w:rsidRPr="00927EB5">
        <w:rPr>
          <w:rFonts w:ascii="Times New Roman" w:hAnsi="Times New Roman" w:cs="Times New Roman"/>
        </w:rPr>
        <w:t xml:space="preserve"> к ГИА. 2</w:t>
      </w:r>
      <w:r w:rsidR="00BC2589" w:rsidRPr="00927EB5">
        <w:rPr>
          <w:rFonts w:ascii="Times New Roman" w:hAnsi="Times New Roman" w:cs="Times New Roman"/>
        </w:rPr>
        <w:t>9</w:t>
      </w:r>
      <w:r w:rsidRPr="00927EB5">
        <w:rPr>
          <w:rFonts w:ascii="Times New Roman" w:hAnsi="Times New Roman" w:cs="Times New Roman"/>
        </w:rPr>
        <w:t xml:space="preserve"> человек  успешно прошли государственную итоговую аттестацию.</w:t>
      </w:r>
    </w:p>
    <w:p w:rsidR="00E32F56" w:rsidRPr="00927EB5" w:rsidRDefault="00E32F56" w:rsidP="00E32F56">
      <w:pPr>
        <w:pStyle w:val="af3"/>
        <w:ind w:left="0"/>
        <w:jc w:val="both"/>
        <w:rPr>
          <w:rFonts w:ascii="Times New Roman" w:hAnsi="Times New Roman" w:cs="Times New Roman"/>
        </w:rPr>
      </w:pPr>
      <w:r w:rsidRPr="00927EB5">
        <w:rPr>
          <w:rFonts w:ascii="Times New Roman" w:hAnsi="Times New Roman" w:cs="Times New Roman"/>
        </w:rPr>
        <w:t xml:space="preserve">30 выпускников сдавали обязательные экзамены по русскому языку в форме ЕГЭ. Все успешно преодолели минимальный порог. Не прошли  итоговую аттестацию по математике   </w:t>
      </w:r>
      <w:r w:rsidR="00BC2589" w:rsidRPr="00927EB5">
        <w:rPr>
          <w:rFonts w:ascii="Times New Roman" w:hAnsi="Times New Roman" w:cs="Times New Roman"/>
        </w:rPr>
        <w:t>1 человек</w:t>
      </w:r>
    </w:p>
    <w:p w:rsidR="00BC2589" w:rsidRPr="00927EB5" w:rsidRDefault="00BC2589" w:rsidP="00BC2589">
      <w:pPr>
        <w:pStyle w:val="af3"/>
        <w:ind w:left="0"/>
        <w:jc w:val="both"/>
        <w:rPr>
          <w:rFonts w:ascii="Times New Roman" w:hAnsi="Times New Roman" w:cs="Times New Roman"/>
        </w:rPr>
      </w:pPr>
      <w:r w:rsidRPr="00927EB5">
        <w:rPr>
          <w:rFonts w:ascii="Times New Roman" w:hAnsi="Times New Roman" w:cs="Times New Roman"/>
        </w:rPr>
        <w:t>До 1 февраля 2022 года учащиеся 11 класса определились с выбором предметов по выбору.</w:t>
      </w:r>
    </w:p>
    <w:p w:rsidR="00BC2589" w:rsidRPr="00D90091" w:rsidRDefault="00BC2589" w:rsidP="00BC2589">
      <w:pPr>
        <w:pStyle w:val="af3"/>
        <w:ind w:left="0"/>
        <w:jc w:val="both"/>
        <w:rPr>
          <w:rFonts w:ascii="Times New Roman" w:hAnsi="Times New Roman" w:cs="Times New Roman"/>
          <w:b/>
        </w:rPr>
      </w:pPr>
      <w:r w:rsidRPr="00D90091">
        <w:rPr>
          <w:rFonts w:ascii="Times New Roman" w:hAnsi="Times New Roman" w:cs="Times New Roman"/>
          <w:b/>
        </w:rPr>
        <w:t xml:space="preserve">Мониторинг предпочтения выбора предметов ЕГЭ </w:t>
      </w:r>
      <w:r w:rsidR="00D90091">
        <w:rPr>
          <w:rFonts w:ascii="Times New Roman" w:hAnsi="Times New Roman" w:cs="Times New Roman"/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1"/>
        <w:gridCol w:w="1417"/>
        <w:gridCol w:w="483"/>
        <w:gridCol w:w="1428"/>
        <w:gridCol w:w="487"/>
        <w:gridCol w:w="1430"/>
        <w:gridCol w:w="484"/>
        <w:gridCol w:w="1417"/>
        <w:gridCol w:w="484"/>
      </w:tblGrid>
      <w:tr w:rsidR="00BC2589" w:rsidRPr="00927EB5" w:rsidTr="00BC2589">
        <w:tc>
          <w:tcPr>
            <w:tcW w:w="866" w:type="pct"/>
            <w:vMerge w:val="restart"/>
          </w:tcPr>
          <w:p w:rsidR="00BC2589" w:rsidRPr="00927EB5" w:rsidRDefault="00BC2589" w:rsidP="00BC2589">
            <w:pPr>
              <w:pStyle w:val="13"/>
            </w:pPr>
            <w:r w:rsidRPr="00927EB5">
              <w:t>Предмет</w:t>
            </w:r>
          </w:p>
        </w:tc>
        <w:tc>
          <w:tcPr>
            <w:tcW w:w="1023" w:type="pct"/>
            <w:gridSpan w:val="2"/>
          </w:tcPr>
          <w:p w:rsidR="00BC2589" w:rsidRPr="00927EB5" w:rsidRDefault="00BC2589" w:rsidP="00BC2589">
            <w:pPr>
              <w:pStyle w:val="13"/>
            </w:pPr>
            <w:r w:rsidRPr="00927EB5">
              <w:t>2018 год</w:t>
            </w:r>
          </w:p>
        </w:tc>
        <w:tc>
          <w:tcPr>
            <w:tcW w:w="1062" w:type="pct"/>
            <w:gridSpan w:val="2"/>
          </w:tcPr>
          <w:p w:rsidR="00BC2589" w:rsidRPr="00927EB5" w:rsidRDefault="00BC2589" w:rsidP="00BC2589">
            <w:pPr>
              <w:pStyle w:val="13"/>
            </w:pPr>
            <w:r w:rsidRPr="00927EB5">
              <w:t>2019 год</w:t>
            </w:r>
          </w:p>
        </w:tc>
        <w:tc>
          <w:tcPr>
            <w:tcW w:w="1061" w:type="pct"/>
            <w:gridSpan w:val="2"/>
          </w:tcPr>
          <w:p w:rsidR="00BC2589" w:rsidRPr="00927EB5" w:rsidRDefault="00BC2589" w:rsidP="00BC2589">
            <w:pPr>
              <w:pStyle w:val="13"/>
            </w:pPr>
            <w:r w:rsidRPr="00927EB5">
              <w:t>2021 год</w:t>
            </w:r>
          </w:p>
        </w:tc>
        <w:tc>
          <w:tcPr>
            <w:tcW w:w="988" w:type="pct"/>
            <w:gridSpan w:val="2"/>
          </w:tcPr>
          <w:p w:rsidR="00BC2589" w:rsidRPr="00927EB5" w:rsidRDefault="00BC2589" w:rsidP="00BC2589">
            <w:pPr>
              <w:pStyle w:val="13"/>
            </w:pPr>
            <w:r w:rsidRPr="00927EB5">
              <w:t>2022 год</w:t>
            </w:r>
          </w:p>
        </w:tc>
      </w:tr>
      <w:tr w:rsidR="00BC2589" w:rsidRPr="00927EB5" w:rsidTr="00BC2589">
        <w:tc>
          <w:tcPr>
            <w:tcW w:w="866" w:type="pct"/>
            <w:vMerge/>
          </w:tcPr>
          <w:p w:rsidR="00BC2589" w:rsidRPr="00927EB5" w:rsidRDefault="00BC2589" w:rsidP="00BC2589">
            <w:pPr>
              <w:pStyle w:val="13"/>
            </w:pPr>
          </w:p>
        </w:tc>
        <w:tc>
          <w:tcPr>
            <w:tcW w:w="740" w:type="pct"/>
          </w:tcPr>
          <w:p w:rsidR="00BC2589" w:rsidRPr="00927EB5" w:rsidRDefault="00BC2589" w:rsidP="00BC2589">
            <w:pPr>
              <w:pStyle w:val="13"/>
            </w:pPr>
            <w:r w:rsidRPr="00927EB5">
              <w:t>Количество учащихся</w:t>
            </w:r>
          </w:p>
          <w:p w:rsidR="00BC2589" w:rsidRPr="00927EB5" w:rsidRDefault="00BC2589" w:rsidP="00BC2589">
            <w:pPr>
              <w:pStyle w:val="13"/>
            </w:pPr>
            <w:r w:rsidRPr="00927EB5">
              <w:t>(чел.)</w:t>
            </w:r>
          </w:p>
        </w:tc>
        <w:tc>
          <w:tcPr>
            <w:tcW w:w="283" w:type="pct"/>
          </w:tcPr>
          <w:p w:rsidR="00BC2589" w:rsidRPr="00927EB5" w:rsidRDefault="00BC2589" w:rsidP="00BC2589">
            <w:pPr>
              <w:pStyle w:val="13"/>
            </w:pPr>
            <w:r w:rsidRPr="00927EB5">
              <w:t>%</w:t>
            </w:r>
          </w:p>
        </w:tc>
        <w:tc>
          <w:tcPr>
            <w:tcW w:w="777" w:type="pct"/>
          </w:tcPr>
          <w:p w:rsidR="00BC2589" w:rsidRPr="00927EB5" w:rsidRDefault="00BC2589" w:rsidP="00BC2589">
            <w:pPr>
              <w:pStyle w:val="13"/>
            </w:pPr>
            <w:r w:rsidRPr="00927EB5">
              <w:t>Количество учащихся</w:t>
            </w:r>
          </w:p>
          <w:p w:rsidR="00BC2589" w:rsidRPr="00927EB5" w:rsidRDefault="00BC2589" w:rsidP="00BC2589">
            <w:pPr>
              <w:pStyle w:val="13"/>
            </w:pPr>
            <w:r w:rsidRPr="00927EB5">
              <w:t>(чел.)</w:t>
            </w:r>
          </w:p>
        </w:tc>
        <w:tc>
          <w:tcPr>
            <w:tcW w:w="285" w:type="pct"/>
          </w:tcPr>
          <w:p w:rsidR="00BC2589" w:rsidRPr="00927EB5" w:rsidRDefault="00BC2589" w:rsidP="00BC2589">
            <w:pPr>
              <w:pStyle w:val="13"/>
            </w:pPr>
            <w:r w:rsidRPr="00927EB5">
              <w:t>%</w:t>
            </w:r>
          </w:p>
        </w:tc>
        <w:tc>
          <w:tcPr>
            <w:tcW w:w="778" w:type="pct"/>
          </w:tcPr>
          <w:p w:rsidR="00BC2589" w:rsidRPr="00927EB5" w:rsidRDefault="00BC2589" w:rsidP="00BC2589">
            <w:pPr>
              <w:pStyle w:val="13"/>
            </w:pPr>
            <w:r w:rsidRPr="00927EB5">
              <w:t>Количество учащихся</w:t>
            </w:r>
          </w:p>
          <w:p w:rsidR="00BC2589" w:rsidRPr="00927EB5" w:rsidRDefault="00BC2589" w:rsidP="00BC2589">
            <w:pPr>
              <w:pStyle w:val="13"/>
            </w:pPr>
            <w:r w:rsidRPr="00927EB5">
              <w:t>(чел.)</w:t>
            </w:r>
          </w:p>
        </w:tc>
        <w:tc>
          <w:tcPr>
            <w:tcW w:w="283" w:type="pct"/>
          </w:tcPr>
          <w:p w:rsidR="00BC2589" w:rsidRPr="00927EB5" w:rsidRDefault="00BC2589" w:rsidP="00BC2589">
            <w:pPr>
              <w:pStyle w:val="13"/>
            </w:pPr>
            <w:r w:rsidRPr="00927EB5">
              <w:t>%</w:t>
            </w:r>
          </w:p>
        </w:tc>
        <w:tc>
          <w:tcPr>
            <w:tcW w:w="705" w:type="pct"/>
          </w:tcPr>
          <w:p w:rsidR="00BC2589" w:rsidRPr="00927EB5" w:rsidRDefault="00BC2589" w:rsidP="00BC2589">
            <w:pPr>
              <w:pStyle w:val="13"/>
            </w:pPr>
            <w:r w:rsidRPr="00927EB5">
              <w:t>Количество учащихся</w:t>
            </w:r>
          </w:p>
          <w:p w:rsidR="00BC2589" w:rsidRPr="00927EB5" w:rsidRDefault="00BC2589" w:rsidP="00BC2589">
            <w:pPr>
              <w:pStyle w:val="13"/>
            </w:pPr>
            <w:r w:rsidRPr="00927EB5">
              <w:t>(чел.)</w:t>
            </w:r>
          </w:p>
        </w:tc>
        <w:tc>
          <w:tcPr>
            <w:tcW w:w="283" w:type="pct"/>
          </w:tcPr>
          <w:p w:rsidR="00BC2589" w:rsidRPr="00927EB5" w:rsidRDefault="00BC2589" w:rsidP="00BC2589">
            <w:pPr>
              <w:pStyle w:val="13"/>
            </w:pPr>
            <w:r w:rsidRPr="00927EB5">
              <w:t>%</w:t>
            </w:r>
          </w:p>
        </w:tc>
      </w:tr>
      <w:tr w:rsidR="00BC2589" w:rsidRPr="00927EB5" w:rsidTr="00BC2589">
        <w:tc>
          <w:tcPr>
            <w:tcW w:w="866" w:type="pct"/>
          </w:tcPr>
          <w:p w:rsidR="00BC2589" w:rsidRPr="00927EB5" w:rsidRDefault="00BC2589" w:rsidP="00BC2589">
            <w:pPr>
              <w:pStyle w:val="13"/>
            </w:pPr>
            <w:r w:rsidRPr="00927EB5">
              <w:t>Математика (база)</w:t>
            </w:r>
          </w:p>
        </w:tc>
        <w:tc>
          <w:tcPr>
            <w:tcW w:w="740" w:type="pct"/>
          </w:tcPr>
          <w:p w:rsidR="00BC2589" w:rsidRPr="00927EB5" w:rsidRDefault="00BC2589" w:rsidP="00BC2589">
            <w:pPr>
              <w:pStyle w:val="13"/>
            </w:pPr>
          </w:p>
        </w:tc>
        <w:tc>
          <w:tcPr>
            <w:tcW w:w="283" w:type="pct"/>
          </w:tcPr>
          <w:p w:rsidR="00BC2589" w:rsidRPr="00927EB5" w:rsidRDefault="00BC2589" w:rsidP="00BC2589">
            <w:pPr>
              <w:pStyle w:val="13"/>
            </w:pPr>
          </w:p>
        </w:tc>
        <w:tc>
          <w:tcPr>
            <w:tcW w:w="777" w:type="pct"/>
          </w:tcPr>
          <w:p w:rsidR="00BC2589" w:rsidRPr="00927EB5" w:rsidRDefault="00BC2589" w:rsidP="00BC2589">
            <w:pPr>
              <w:pStyle w:val="13"/>
            </w:pPr>
          </w:p>
        </w:tc>
        <w:tc>
          <w:tcPr>
            <w:tcW w:w="285" w:type="pct"/>
          </w:tcPr>
          <w:p w:rsidR="00BC2589" w:rsidRPr="00927EB5" w:rsidRDefault="00BC2589" w:rsidP="00BC2589">
            <w:pPr>
              <w:pStyle w:val="13"/>
            </w:pPr>
          </w:p>
        </w:tc>
        <w:tc>
          <w:tcPr>
            <w:tcW w:w="778" w:type="pct"/>
          </w:tcPr>
          <w:p w:rsidR="00BC2589" w:rsidRPr="00927EB5" w:rsidRDefault="00BC2589" w:rsidP="00BC2589">
            <w:pPr>
              <w:pStyle w:val="13"/>
            </w:pPr>
            <w:r w:rsidRPr="00927EB5">
              <w:t>7</w:t>
            </w:r>
          </w:p>
        </w:tc>
        <w:tc>
          <w:tcPr>
            <w:tcW w:w="283" w:type="pct"/>
          </w:tcPr>
          <w:p w:rsidR="00BC2589" w:rsidRPr="00927EB5" w:rsidRDefault="00BC2589" w:rsidP="00BC2589">
            <w:pPr>
              <w:pStyle w:val="13"/>
            </w:pPr>
            <w:r w:rsidRPr="00927EB5">
              <w:t>50</w:t>
            </w:r>
          </w:p>
        </w:tc>
        <w:tc>
          <w:tcPr>
            <w:tcW w:w="705" w:type="pct"/>
          </w:tcPr>
          <w:p w:rsidR="00BC2589" w:rsidRPr="00927EB5" w:rsidRDefault="00BC2589" w:rsidP="00BC2589">
            <w:pPr>
              <w:pStyle w:val="13"/>
            </w:pPr>
            <w:r w:rsidRPr="00927EB5">
              <w:t>20</w:t>
            </w:r>
          </w:p>
        </w:tc>
        <w:tc>
          <w:tcPr>
            <w:tcW w:w="283" w:type="pct"/>
          </w:tcPr>
          <w:p w:rsidR="00BC2589" w:rsidRPr="00927EB5" w:rsidRDefault="00BC2589" w:rsidP="00BC2589">
            <w:pPr>
              <w:pStyle w:val="13"/>
            </w:pPr>
            <w:r w:rsidRPr="00927EB5">
              <w:t>67</w:t>
            </w:r>
          </w:p>
        </w:tc>
      </w:tr>
      <w:tr w:rsidR="00BC2589" w:rsidRPr="00927EB5" w:rsidTr="00BC2589">
        <w:tc>
          <w:tcPr>
            <w:tcW w:w="866" w:type="pct"/>
          </w:tcPr>
          <w:p w:rsidR="00BC2589" w:rsidRPr="00927EB5" w:rsidRDefault="00BC2589" w:rsidP="00BC2589">
            <w:pPr>
              <w:pStyle w:val="13"/>
            </w:pPr>
            <w:r w:rsidRPr="00927EB5">
              <w:t>Математика (профиль)</w:t>
            </w:r>
          </w:p>
        </w:tc>
        <w:tc>
          <w:tcPr>
            <w:tcW w:w="740" w:type="pct"/>
          </w:tcPr>
          <w:p w:rsidR="00BC2589" w:rsidRPr="00927EB5" w:rsidRDefault="00BC2589" w:rsidP="00BC2589">
            <w:pPr>
              <w:pStyle w:val="13"/>
            </w:pPr>
          </w:p>
        </w:tc>
        <w:tc>
          <w:tcPr>
            <w:tcW w:w="283" w:type="pct"/>
          </w:tcPr>
          <w:p w:rsidR="00BC2589" w:rsidRPr="00927EB5" w:rsidRDefault="00BC2589" w:rsidP="00BC2589">
            <w:pPr>
              <w:pStyle w:val="13"/>
            </w:pPr>
          </w:p>
        </w:tc>
        <w:tc>
          <w:tcPr>
            <w:tcW w:w="777" w:type="pct"/>
          </w:tcPr>
          <w:p w:rsidR="00BC2589" w:rsidRPr="00927EB5" w:rsidRDefault="00BC2589" w:rsidP="00BC2589">
            <w:pPr>
              <w:pStyle w:val="13"/>
            </w:pPr>
          </w:p>
        </w:tc>
        <w:tc>
          <w:tcPr>
            <w:tcW w:w="285" w:type="pct"/>
          </w:tcPr>
          <w:p w:rsidR="00BC2589" w:rsidRPr="00927EB5" w:rsidRDefault="00BC2589" w:rsidP="00BC2589">
            <w:pPr>
              <w:pStyle w:val="13"/>
            </w:pPr>
          </w:p>
        </w:tc>
        <w:tc>
          <w:tcPr>
            <w:tcW w:w="778" w:type="pct"/>
          </w:tcPr>
          <w:p w:rsidR="00BC2589" w:rsidRPr="00927EB5" w:rsidRDefault="00BC2589" w:rsidP="00BC2589">
            <w:pPr>
              <w:pStyle w:val="13"/>
            </w:pPr>
            <w:r w:rsidRPr="00927EB5">
              <w:t>7</w:t>
            </w:r>
          </w:p>
        </w:tc>
        <w:tc>
          <w:tcPr>
            <w:tcW w:w="283" w:type="pct"/>
          </w:tcPr>
          <w:p w:rsidR="00BC2589" w:rsidRPr="00927EB5" w:rsidRDefault="00BC2589" w:rsidP="00BC2589">
            <w:pPr>
              <w:pStyle w:val="13"/>
            </w:pPr>
            <w:r w:rsidRPr="00927EB5">
              <w:t>50</w:t>
            </w:r>
          </w:p>
        </w:tc>
        <w:tc>
          <w:tcPr>
            <w:tcW w:w="705" w:type="pct"/>
          </w:tcPr>
          <w:p w:rsidR="00BC2589" w:rsidRPr="00927EB5" w:rsidRDefault="00BC2589" w:rsidP="00BC2589">
            <w:pPr>
              <w:pStyle w:val="13"/>
            </w:pPr>
            <w:r w:rsidRPr="00927EB5">
              <w:t>10</w:t>
            </w:r>
          </w:p>
        </w:tc>
        <w:tc>
          <w:tcPr>
            <w:tcW w:w="283" w:type="pct"/>
          </w:tcPr>
          <w:p w:rsidR="00BC2589" w:rsidRPr="00927EB5" w:rsidRDefault="00BC2589" w:rsidP="00BC2589">
            <w:pPr>
              <w:pStyle w:val="13"/>
            </w:pPr>
            <w:r w:rsidRPr="00927EB5">
              <w:t>33</w:t>
            </w:r>
          </w:p>
        </w:tc>
      </w:tr>
      <w:tr w:rsidR="00BC2589" w:rsidRPr="00927EB5" w:rsidTr="00BC2589">
        <w:tc>
          <w:tcPr>
            <w:tcW w:w="866" w:type="pct"/>
          </w:tcPr>
          <w:p w:rsidR="00BC2589" w:rsidRPr="00927EB5" w:rsidRDefault="00BC2589" w:rsidP="00BC2589">
            <w:pPr>
              <w:pStyle w:val="13"/>
            </w:pPr>
            <w:r w:rsidRPr="00927EB5">
              <w:t>Обществознание</w:t>
            </w:r>
          </w:p>
        </w:tc>
        <w:tc>
          <w:tcPr>
            <w:tcW w:w="740" w:type="pct"/>
          </w:tcPr>
          <w:p w:rsidR="00BC2589" w:rsidRPr="00927EB5" w:rsidRDefault="00BC2589" w:rsidP="00BC2589">
            <w:pPr>
              <w:pStyle w:val="13"/>
            </w:pPr>
            <w:r w:rsidRPr="00927EB5">
              <w:t>29</w:t>
            </w:r>
          </w:p>
        </w:tc>
        <w:tc>
          <w:tcPr>
            <w:tcW w:w="283" w:type="pct"/>
          </w:tcPr>
          <w:p w:rsidR="00BC2589" w:rsidRPr="00927EB5" w:rsidRDefault="00BC2589" w:rsidP="00BC2589">
            <w:pPr>
              <w:pStyle w:val="13"/>
            </w:pPr>
            <w:r w:rsidRPr="00927EB5">
              <w:t>60</w:t>
            </w:r>
          </w:p>
        </w:tc>
        <w:tc>
          <w:tcPr>
            <w:tcW w:w="777" w:type="pct"/>
          </w:tcPr>
          <w:p w:rsidR="00BC2589" w:rsidRPr="00927EB5" w:rsidRDefault="00BC2589" w:rsidP="00BC2589">
            <w:pPr>
              <w:pStyle w:val="13"/>
            </w:pPr>
            <w:r w:rsidRPr="00927EB5">
              <w:t>13</w:t>
            </w:r>
          </w:p>
        </w:tc>
        <w:tc>
          <w:tcPr>
            <w:tcW w:w="285" w:type="pct"/>
          </w:tcPr>
          <w:p w:rsidR="00BC2589" w:rsidRPr="00927EB5" w:rsidRDefault="00BC2589" w:rsidP="00BC2589">
            <w:pPr>
              <w:pStyle w:val="13"/>
            </w:pPr>
            <w:r w:rsidRPr="00927EB5">
              <w:t>59</w:t>
            </w:r>
          </w:p>
        </w:tc>
        <w:tc>
          <w:tcPr>
            <w:tcW w:w="778" w:type="pct"/>
          </w:tcPr>
          <w:p w:rsidR="00BC2589" w:rsidRPr="00927EB5" w:rsidRDefault="00BC2589" w:rsidP="00BC2589">
            <w:pPr>
              <w:pStyle w:val="13"/>
            </w:pPr>
            <w:r w:rsidRPr="00927EB5">
              <w:t>8</w:t>
            </w:r>
          </w:p>
        </w:tc>
        <w:tc>
          <w:tcPr>
            <w:tcW w:w="283" w:type="pct"/>
          </w:tcPr>
          <w:p w:rsidR="00BC2589" w:rsidRPr="00927EB5" w:rsidRDefault="00BC2589" w:rsidP="00BC2589">
            <w:pPr>
              <w:pStyle w:val="13"/>
            </w:pPr>
            <w:r w:rsidRPr="00927EB5">
              <w:t>57</w:t>
            </w:r>
          </w:p>
        </w:tc>
        <w:tc>
          <w:tcPr>
            <w:tcW w:w="705" w:type="pct"/>
          </w:tcPr>
          <w:p w:rsidR="00BC2589" w:rsidRPr="00927EB5" w:rsidRDefault="00BC2589" w:rsidP="00BC2589">
            <w:pPr>
              <w:pStyle w:val="13"/>
            </w:pPr>
            <w:r w:rsidRPr="00927EB5">
              <w:t>18</w:t>
            </w:r>
          </w:p>
        </w:tc>
        <w:tc>
          <w:tcPr>
            <w:tcW w:w="283" w:type="pct"/>
          </w:tcPr>
          <w:p w:rsidR="00BC2589" w:rsidRPr="00927EB5" w:rsidRDefault="00BC2589" w:rsidP="00BC2589">
            <w:pPr>
              <w:pStyle w:val="13"/>
            </w:pPr>
            <w:r w:rsidRPr="00927EB5">
              <w:t>60</w:t>
            </w:r>
          </w:p>
        </w:tc>
      </w:tr>
      <w:tr w:rsidR="00BC2589" w:rsidRPr="00927EB5" w:rsidTr="00BC2589">
        <w:tc>
          <w:tcPr>
            <w:tcW w:w="866" w:type="pct"/>
          </w:tcPr>
          <w:p w:rsidR="00BC2589" w:rsidRPr="00927EB5" w:rsidRDefault="00BC2589" w:rsidP="00BC2589">
            <w:pPr>
              <w:pStyle w:val="13"/>
            </w:pPr>
            <w:r w:rsidRPr="00927EB5">
              <w:t>История</w:t>
            </w:r>
          </w:p>
        </w:tc>
        <w:tc>
          <w:tcPr>
            <w:tcW w:w="740" w:type="pct"/>
          </w:tcPr>
          <w:p w:rsidR="00BC2589" w:rsidRPr="00927EB5" w:rsidRDefault="00BC2589" w:rsidP="00BC2589">
            <w:pPr>
              <w:pStyle w:val="13"/>
            </w:pPr>
            <w:r w:rsidRPr="00927EB5">
              <w:t>13</w:t>
            </w:r>
          </w:p>
        </w:tc>
        <w:tc>
          <w:tcPr>
            <w:tcW w:w="283" w:type="pct"/>
          </w:tcPr>
          <w:p w:rsidR="00BC2589" w:rsidRPr="00927EB5" w:rsidRDefault="00BC2589" w:rsidP="00BC2589">
            <w:pPr>
              <w:pStyle w:val="13"/>
            </w:pPr>
            <w:r w:rsidRPr="00927EB5">
              <w:t>27</w:t>
            </w:r>
          </w:p>
        </w:tc>
        <w:tc>
          <w:tcPr>
            <w:tcW w:w="777" w:type="pct"/>
          </w:tcPr>
          <w:p w:rsidR="00BC2589" w:rsidRPr="00927EB5" w:rsidRDefault="00BC2589" w:rsidP="00BC2589">
            <w:pPr>
              <w:pStyle w:val="13"/>
            </w:pPr>
            <w:r w:rsidRPr="00927EB5">
              <w:t>7</w:t>
            </w:r>
          </w:p>
        </w:tc>
        <w:tc>
          <w:tcPr>
            <w:tcW w:w="285" w:type="pct"/>
          </w:tcPr>
          <w:p w:rsidR="00BC2589" w:rsidRPr="00927EB5" w:rsidRDefault="00BC2589" w:rsidP="00BC2589">
            <w:pPr>
              <w:pStyle w:val="13"/>
            </w:pPr>
            <w:r w:rsidRPr="00927EB5">
              <w:t>32</w:t>
            </w:r>
          </w:p>
        </w:tc>
        <w:tc>
          <w:tcPr>
            <w:tcW w:w="778" w:type="pct"/>
          </w:tcPr>
          <w:p w:rsidR="00BC2589" w:rsidRPr="00927EB5" w:rsidRDefault="00BC2589" w:rsidP="00BC2589">
            <w:pPr>
              <w:pStyle w:val="13"/>
            </w:pPr>
            <w:r w:rsidRPr="00927EB5">
              <w:t>3</w:t>
            </w:r>
          </w:p>
        </w:tc>
        <w:tc>
          <w:tcPr>
            <w:tcW w:w="283" w:type="pct"/>
          </w:tcPr>
          <w:p w:rsidR="00BC2589" w:rsidRPr="00927EB5" w:rsidRDefault="00BC2589" w:rsidP="00BC2589">
            <w:pPr>
              <w:pStyle w:val="13"/>
            </w:pPr>
            <w:r w:rsidRPr="00927EB5">
              <w:t>21</w:t>
            </w:r>
          </w:p>
        </w:tc>
        <w:tc>
          <w:tcPr>
            <w:tcW w:w="705" w:type="pct"/>
          </w:tcPr>
          <w:p w:rsidR="00BC2589" w:rsidRPr="00927EB5" w:rsidRDefault="00BC2589" w:rsidP="00BC2589">
            <w:pPr>
              <w:pStyle w:val="13"/>
            </w:pPr>
            <w:r w:rsidRPr="00927EB5">
              <w:t>4</w:t>
            </w:r>
          </w:p>
        </w:tc>
        <w:tc>
          <w:tcPr>
            <w:tcW w:w="283" w:type="pct"/>
          </w:tcPr>
          <w:p w:rsidR="00BC2589" w:rsidRPr="00927EB5" w:rsidRDefault="00BC2589" w:rsidP="00BC2589">
            <w:pPr>
              <w:pStyle w:val="13"/>
            </w:pPr>
            <w:r w:rsidRPr="00927EB5">
              <w:t>13</w:t>
            </w:r>
          </w:p>
        </w:tc>
      </w:tr>
      <w:tr w:rsidR="00BC2589" w:rsidRPr="00927EB5" w:rsidTr="00BC2589">
        <w:tc>
          <w:tcPr>
            <w:tcW w:w="866" w:type="pct"/>
          </w:tcPr>
          <w:p w:rsidR="00BC2589" w:rsidRPr="00927EB5" w:rsidRDefault="00BC2589" w:rsidP="00BC2589">
            <w:pPr>
              <w:pStyle w:val="13"/>
            </w:pPr>
            <w:r w:rsidRPr="00927EB5">
              <w:t>Химия</w:t>
            </w:r>
          </w:p>
        </w:tc>
        <w:tc>
          <w:tcPr>
            <w:tcW w:w="740" w:type="pct"/>
          </w:tcPr>
          <w:p w:rsidR="00BC2589" w:rsidRPr="00927EB5" w:rsidRDefault="00BC2589" w:rsidP="00BC2589">
            <w:pPr>
              <w:pStyle w:val="13"/>
            </w:pPr>
            <w:r w:rsidRPr="00927EB5">
              <w:t>6</w:t>
            </w:r>
          </w:p>
        </w:tc>
        <w:tc>
          <w:tcPr>
            <w:tcW w:w="283" w:type="pct"/>
          </w:tcPr>
          <w:p w:rsidR="00BC2589" w:rsidRPr="00927EB5" w:rsidRDefault="00BC2589" w:rsidP="00BC2589">
            <w:pPr>
              <w:pStyle w:val="13"/>
            </w:pPr>
            <w:r w:rsidRPr="00927EB5">
              <w:t>13</w:t>
            </w:r>
          </w:p>
        </w:tc>
        <w:tc>
          <w:tcPr>
            <w:tcW w:w="777" w:type="pct"/>
          </w:tcPr>
          <w:p w:rsidR="00BC2589" w:rsidRPr="00927EB5" w:rsidRDefault="00BC2589" w:rsidP="00BC2589">
            <w:pPr>
              <w:pStyle w:val="13"/>
            </w:pPr>
            <w:r w:rsidRPr="00927EB5">
              <w:t>2</w:t>
            </w:r>
          </w:p>
        </w:tc>
        <w:tc>
          <w:tcPr>
            <w:tcW w:w="285" w:type="pct"/>
          </w:tcPr>
          <w:p w:rsidR="00BC2589" w:rsidRPr="00927EB5" w:rsidRDefault="00BC2589" w:rsidP="00BC2589">
            <w:pPr>
              <w:pStyle w:val="13"/>
            </w:pPr>
            <w:r w:rsidRPr="00927EB5">
              <w:t>9</w:t>
            </w:r>
          </w:p>
        </w:tc>
        <w:tc>
          <w:tcPr>
            <w:tcW w:w="778" w:type="pct"/>
          </w:tcPr>
          <w:p w:rsidR="00BC2589" w:rsidRPr="00927EB5" w:rsidRDefault="00BC2589" w:rsidP="00BC2589">
            <w:pPr>
              <w:pStyle w:val="13"/>
            </w:pPr>
            <w:r w:rsidRPr="00927EB5">
              <w:t>2</w:t>
            </w:r>
          </w:p>
        </w:tc>
        <w:tc>
          <w:tcPr>
            <w:tcW w:w="283" w:type="pct"/>
          </w:tcPr>
          <w:p w:rsidR="00BC2589" w:rsidRPr="00927EB5" w:rsidRDefault="00BC2589" w:rsidP="00BC2589">
            <w:pPr>
              <w:pStyle w:val="13"/>
            </w:pPr>
            <w:r w:rsidRPr="00927EB5">
              <w:t>14</w:t>
            </w:r>
          </w:p>
        </w:tc>
        <w:tc>
          <w:tcPr>
            <w:tcW w:w="705" w:type="pct"/>
          </w:tcPr>
          <w:p w:rsidR="00BC2589" w:rsidRPr="00927EB5" w:rsidRDefault="00BC2589" w:rsidP="00BC2589">
            <w:pPr>
              <w:pStyle w:val="13"/>
            </w:pPr>
            <w:r w:rsidRPr="00927EB5">
              <w:t>1</w:t>
            </w:r>
          </w:p>
        </w:tc>
        <w:tc>
          <w:tcPr>
            <w:tcW w:w="283" w:type="pct"/>
          </w:tcPr>
          <w:p w:rsidR="00BC2589" w:rsidRPr="00927EB5" w:rsidRDefault="00BC2589" w:rsidP="00BC2589">
            <w:pPr>
              <w:pStyle w:val="13"/>
            </w:pPr>
            <w:r w:rsidRPr="00927EB5">
              <w:t>3</w:t>
            </w:r>
          </w:p>
        </w:tc>
      </w:tr>
      <w:tr w:rsidR="00BC2589" w:rsidRPr="00927EB5" w:rsidTr="00BC2589">
        <w:tc>
          <w:tcPr>
            <w:tcW w:w="866" w:type="pct"/>
          </w:tcPr>
          <w:p w:rsidR="00BC2589" w:rsidRPr="00927EB5" w:rsidRDefault="00BC2589" w:rsidP="00BC2589">
            <w:pPr>
              <w:pStyle w:val="13"/>
            </w:pPr>
            <w:r w:rsidRPr="00927EB5">
              <w:t>Биология</w:t>
            </w:r>
          </w:p>
        </w:tc>
        <w:tc>
          <w:tcPr>
            <w:tcW w:w="740" w:type="pct"/>
          </w:tcPr>
          <w:p w:rsidR="00BC2589" w:rsidRPr="00927EB5" w:rsidRDefault="00BC2589" w:rsidP="00BC2589">
            <w:pPr>
              <w:pStyle w:val="13"/>
            </w:pPr>
            <w:r w:rsidRPr="00927EB5">
              <w:t>10</w:t>
            </w:r>
          </w:p>
        </w:tc>
        <w:tc>
          <w:tcPr>
            <w:tcW w:w="283" w:type="pct"/>
          </w:tcPr>
          <w:p w:rsidR="00BC2589" w:rsidRPr="00927EB5" w:rsidRDefault="00BC2589" w:rsidP="00BC2589">
            <w:pPr>
              <w:pStyle w:val="13"/>
            </w:pPr>
            <w:r w:rsidRPr="00927EB5">
              <w:t>21</w:t>
            </w:r>
          </w:p>
        </w:tc>
        <w:tc>
          <w:tcPr>
            <w:tcW w:w="777" w:type="pct"/>
          </w:tcPr>
          <w:p w:rsidR="00BC2589" w:rsidRPr="00927EB5" w:rsidRDefault="00BC2589" w:rsidP="00BC2589">
            <w:pPr>
              <w:pStyle w:val="13"/>
            </w:pPr>
            <w:r w:rsidRPr="00927EB5">
              <w:t>2</w:t>
            </w:r>
          </w:p>
        </w:tc>
        <w:tc>
          <w:tcPr>
            <w:tcW w:w="285" w:type="pct"/>
          </w:tcPr>
          <w:p w:rsidR="00BC2589" w:rsidRPr="00927EB5" w:rsidRDefault="00BC2589" w:rsidP="00BC2589">
            <w:pPr>
              <w:pStyle w:val="13"/>
            </w:pPr>
            <w:r w:rsidRPr="00927EB5">
              <w:t>9</w:t>
            </w:r>
          </w:p>
        </w:tc>
        <w:tc>
          <w:tcPr>
            <w:tcW w:w="778" w:type="pct"/>
          </w:tcPr>
          <w:p w:rsidR="00BC2589" w:rsidRPr="00927EB5" w:rsidRDefault="00BC2589" w:rsidP="00BC2589">
            <w:pPr>
              <w:pStyle w:val="13"/>
            </w:pPr>
            <w:r w:rsidRPr="00927EB5">
              <w:t>2</w:t>
            </w:r>
          </w:p>
        </w:tc>
        <w:tc>
          <w:tcPr>
            <w:tcW w:w="283" w:type="pct"/>
          </w:tcPr>
          <w:p w:rsidR="00BC2589" w:rsidRPr="00927EB5" w:rsidRDefault="00BC2589" w:rsidP="00BC2589">
            <w:pPr>
              <w:pStyle w:val="13"/>
            </w:pPr>
            <w:r w:rsidRPr="00927EB5">
              <w:t>14</w:t>
            </w:r>
          </w:p>
        </w:tc>
        <w:tc>
          <w:tcPr>
            <w:tcW w:w="705" w:type="pct"/>
          </w:tcPr>
          <w:p w:rsidR="00BC2589" w:rsidRPr="00927EB5" w:rsidRDefault="00BC2589" w:rsidP="00BC2589">
            <w:pPr>
              <w:pStyle w:val="13"/>
            </w:pPr>
            <w:r w:rsidRPr="00927EB5">
              <w:t>3</w:t>
            </w:r>
          </w:p>
        </w:tc>
        <w:tc>
          <w:tcPr>
            <w:tcW w:w="283" w:type="pct"/>
          </w:tcPr>
          <w:p w:rsidR="00BC2589" w:rsidRPr="00927EB5" w:rsidRDefault="00BC2589" w:rsidP="00BC2589">
            <w:pPr>
              <w:pStyle w:val="13"/>
            </w:pPr>
            <w:r w:rsidRPr="00927EB5">
              <w:t>10</w:t>
            </w:r>
          </w:p>
        </w:tc>
      </w:tr>
      <w:tr w:rsidR="00BC2589" w:rsidRPr="00927EB5" w:rsidTr="00BC2589">
        <w:tc>
          <w:tcPr>
            <w:tcW w:w="866" w:type="pct"/>
          </w:tcPr>
          <w:p w:rsidR="00BC2589" w:rsidRPr="00927EB5" w:rsidRDefault="00BC2589" w:rsidP="00BC2589">
            <w:pPr>
              <w:pStyle w:val="13"/>
            </w:pPr>
            <w:r w:rsidRPr="00927EB5">
              <w:t>География</w:t>
            </w:r>
          </w:p>
        </w:tc>
        <w:tc>
          <w:tcPr>
            <w:tcW w:w="740" w:type="pct"/>
          </w:tcPr>
          <w:p w:rsidR="00BC2589" w:rsidRPr="00927EB5" w:rsidRDefault="00BC2589" w:rsidP="00BC2589">
            <w:pPr>
              <w:pStyle w:val="13"/>
            </w:pPr>
          </w:p>
        </w:tc>
        <w:tc>
          <w:tcPr>
            <w:tcW w:w="283" w:type="pct"/>
          </w:tcPr>
          <w:p w:rsidR="00BC2589" w:rsidRPr="00927EB5" w:rsidRDefault="00BC2589" w:rsidP="00BC2589">
            <w:pPr>
              <w:pStyle w:val="13"/>
            </w:pPr>
          </w:p>
        </w:tc>
        <w:tc>
          <w:tcPr>
            <w:tcW w:w="777" w:type="pct"/>
          </w:tcPr>
          <w:p w:rsidR="00BC2589" w:rsidRPr="00927EB5" w:rsidRDefault="00BC2589" w:rsidP="00BC2589">
            <w:pPr>
              <w:pStyle w:val="13"/>
            </w:pPr>
          </w:p>
        </w:tc>
        <w:tc>
          <w:tcPr>
            <w:tcW w:w="285" w:type="pct"/>
          </w:tcPr>
          <w:p w:rsidR="00BC2589" w:rsidRPr="00927EB5" w:rsidRDefault="00BC2589" w:rsidP="00BC2589">
            <w:pPr>
              <w:pStyle w:val="13"/>
            </w:pPr>
          </w:p>
        </w:tc>
        <w:tc>
          <w:tcPr>
            <w:tcW w:w="778" w:type="pct"/>
          </w:tcPr>
          <w:p w:rsidR="00BC2589" w:rsidRPr="00927EB5" w:rsidRDefault="00BC2589" w:rsidP="00BC2589">
            <w:pPr>
              <w:pStyle w:val="13"/>
            </w:pPr>
          </w:p>
        </w:tc>
        <w:tc>
          <w:tcPr>
            <w:tcW w:w="283" w:type="pct"/>
          </w:tcPr>
          <w:p w:rsidR="00BC2589" w:rsidRPr="00927EB5" w:rsidRDefault="00BC2589" w:rsidP="00BC2589">
            <w:pPr>
              <w:pStyle w:val="13"/>
            </w:pPr>
          </w:p>
        </w:tc>
        <w:tc>
          <w:tcPr>
            <w:tcW w:w="705" w:type="pct"/>
          </w:tcPr>
          <w:p w:rsidR="00BC2589" w:rsidRPr="00927EB5" w:rsidRDefault="00BC2589" w:rsidP="00BC2589">
            <w:pPr>
              <w:pStyle w:val="13"/>
            </w:pPr>
            <w:r w:rsidRPr="00927EB5">
              <w:t>1</w:t>
            </w:r>
          </w:p>
        </w:tc>
        <w:tc>
          <w:tcPr>
            <w:tcW w:w="283" w:type="pct"/>
          </w:tcPr>
          <w:p w:rsidR="00BC2589" w:rsidRPr="00927EB5" w:rsidRDefault="00BC2589" w:rsidP="00BC2589">
            <w:pPr>
              <w:pStyle w:val="13"/>
            </w:pPr>
            <w:r w:rsidRPr="00927EB5">
              <w:t>3</w:t>
            </w:r>
          </w:p>
        </w:tc>
      </w:tr>
      <w:tr w:rsidR="00BC2589" w:rsidRPr="00927EB5" w:rsidTr="00BC2589">
        <w:tc>
          <w:tcPr>
            <w:tcW w:w="866" w:type="pct"/>
          </w:tcPr>
          <w:p w:rsidR="00BC2589" w:rsidRPr="00927EB5" w:rsidRDefault="00BC2589" w:rsidP="00BC2589">
            <w:pPr>
              <w:pStyle w:val="13"/>
            </w:pPr>
            <w:r w:rsidRPr="00927EB5">
              <w:t>Биология</w:t>
            </w:r>
          </w:p>
        </w:tc>
        <w:tc>
          <w:tcPr>
            <w:tcW w:w="740" w:type="pct"/>
          </w:tcPr>
          <w:p w:rsidR="00BC2589" w:rsidRPr="00927EB5" w:rsidRDefault="00BC2589" w:rsidP="00BC2589">
            <w:pPr>
              <w:pStyle w:val="13"/>
            </w:pPr>
          </w:p>
        </w:tc>
        <w:tc>
          <w:tcPr>
            <w:tcW w:w="283" w:type="pct"/>
          </w:tcPr>
          <w:p w:rsidR="00BC2589" w:rsidRPr="00927EB5" w:rsidRDefault="00BC2589" w:rsidP="00BC2589">
            <w:pPr>
              <w:pStyle w:val="13"/>
            </w:pPr>
          </w:p>
        </w:tc>
        <w:tc>
          <w:tcPr>
            <w:tcW w:w="777" w:type="pct"/>
          </w:tcPr>
          <w:p w:rsidR="00BC2589" w:rsidRPr="00927EB5" w:rsidRDefault="00BC2589" w:rsidP="00BC2589">
            <w:pPr>
              <w:pStyle w:val="13"/>
            </w:pPr>
          </w:p>
        </w:tc>
        <w:tc>
          <w:tcPr>
            <w:tcW w:w="285" w:type="pct"/>
          </w:tcPr>
          <w:p w:rsidR="00BC2589" w:rsidRPr="00927EB5" w:rsidRDefault="00BC2589" w:rsidP="00BC2589">
            <w:pPr>
              <w:pStyle w:val="13"/>
            </w:pPr>
          </w:p>
        </w:tc>
        <w:tc>
          <w:tcPr>
            <w:tcW w:w="778" w:type="pct"/>
          </w:tcPr>
          <w:p w:rsidR="00BC2589" w:rsidRPr="00927EB5" w:rsidRDefault="00BC2589" w:rsidP="00BC2589">
            <w:pPr>
              <w:pStyle w:val="13"/>
            </w:pPr>
          </w:p>
        </w:tc>
        <w:tc>
          <w:tcPr>
            <w:tcW w:w="283" w:type="pct"/>
          </w:tcPr>
          <w:p w:rsidR="00BC2589" w:rsidRPr="00927EB5" w:rsidRDefault="00BC2589" w:rsidP="00BC2589">
            <w:pPr>
              <w:pStyle w:val="13"/>
            </w:pPr>
          </w:p>
        </w:tc>
        <w:tc>
          <w:tcPr>
            <w:tcW w:w="705" w:type="pct"/>
          </w:tcPr>
          <w:p w:rsidR="00BC2589" w:rsidRPr="00927EB5" w:rsidRDefault="00BC2589" w:rsidP="00BC2589">
            <w:pPr>
              <w:pStyle w:val="13"/>
            </w:pPr>
            <w:r w:rsidRPr="00927EB5">
              <w:t>1</w:t>
            </w:r>
          </w:p>
        </w:tc>
        <w:tc>
          <w:tcPr>
            <w:tcW w:w="283" w:type="pct"/>
          </w:tcPr>
          <w:p w:rsidR="00BC2589" w:rsidRPr="00927EB5" w:rsidRDefault="00BC2589" w:rsidP="00BC2589">
            <w:pPr>
              <w:pStyle w:val="13"/>
            </w:pPr>
            <w:r w:rsidRPr="00927EB5">
              <w:t>3</w:t>
            </w:r>
          </w:p>
        </w:tc>
      </w:tr>
      <w:tr w:rsidR="00BC2589" w:rsidRPr="00927EB5" w:rsidTr="00BC2589">
        <w:tc>
          <w:tcPr>
            <w:tcW w:w="866" w:type="pct"/>
          </w:tcPr>
          <w:p w:rsidR="00BC2589" w:rsidRPr="00927EB5" w:rsidRDefault="00BC2589" w:rsidP="00BC2589">
            <w:pPr>
              <w:pStyle w:val="13"/>
            </w:pPr>
            <w:r w:rsidRPr="00927EB5">
              <w:t>Английский язык</w:t>
            </w:r>
          </w:p>
        </w:tc>
        <w:tc>
          <w:tcPr>
            <w:tcW w:w="740" w:type="pct"/>
          </w:tcPr>
          <w:p w:rsidR="00BC2589" w:rsidRPr="00927EB5" w:rsidRDefault="00BC2589" w:rsidP="00BC2589">
            <w:pPr>
              <w:pStyle w:val="13"/>
            </w:pPr>
          </w:p>
        </w:tc>
        <w:tc>
          <w:tcPr>
            <w:tcW w:w="283" w:type="pct"/>
          </w:tcPr>
          <w:p w:rsidR="00BC2589" w:rsidRPr="00927EB5" w:rsidRDefault="00BC2589" w:rsidP="00BC2589">
            <w:pPr>
              <w:pStyle w:val="13"/>
            </w:pPr>
          </w:p>
        </w:tc>
        <w:tc>
          <w:tcPr>
            <w:tcW w:w="777" w:type="pct"/>
          </w:tcPr>
          <w:p w:rsidR="00BC2589" w:rsidRPr="00927EB5" w:rsidRDefault="00BC2589" w:rsidP="00BC2589">
            <w:pPr>
              <w:pStyle w:val="13"/>
            </w:pPr>
          </w:p>
        </w:tc>
        <w:tc>
          <w:tcPr>
            <w:tcW w:w="285" w:type="pct"/>
          </w:tcPr>
          <w:p w:rsidR="00BC2589" w:rsidRPr="00927EB5" w:rsidRDefault="00BC2589" w:rsidP="00BC2589">
            <w:pPr>
              <w:pStyle w:val="13"/>
            </w:pPr>
          </w:p>
        </w:tc>
        <w:tc>
          <w:tcPr>
            <w:tcW w:w="778" w:type="pct"/>
          </w:tcPr>
          <w:p w:rsidR="00BC2589" w:rsidRPr="00927EB5" w:rsidRDefault="00BC2589" w:rsidP="00BC2589">
            <w:pPr>
              <w:pStyle w:val="13"/>
            </w:pPr>
          </w:p>
        </w:tc>
        <w:tc>
          <w:tcPr>
            <w:tcW w:w="283" w:type="pct"/>
          </w:tcPr>
          <w:p w:rsidR="00BC2589" w:rsidRPr="00927EB5" w:rsidRDefault="00BC2589" w:rsidP="00BC2589">
            <w:pPr>
              <w:pStyle w:val="13"/>
            </w:pPr>
          </w:p>
        </w:tc>
        <w:tc>
          <w:tcPr>
            <w:tcW w:w="705" w:type="pct"/>
          </w:tcPr>
          <w:p w:rsidR="00BC2589" w:rsidRPr="00927EB5" w:rsidRDefault="00BC2589" w:rsidP="00BC2589">
            <w:pPr>
              <w:pStyle w:val="13"/>
            </w:pPr>
            <w:r w:rsidRPr="00927EB5">
              <w:t>1</w:t>
            </w:r>
          </w:p>
        </w:tc>
        <w:tc>
          <w:tcPr>
            <w:tcW w:w="283" w:type="pct"/>
          </w:tcPr>
          <w:p w:rsidR="00BC2589" w:rsidRPr="00927EB5" w:rsidRDefault="00BC2589" w:rsidP="00BC2589">
            <w:pPr>
              <w:pStyle w:val="13"/>
            </w:pPr>
            <w:r w:rsidRPr="00927EB5">
              <w:t>3</w:t>
            </w:r>
          </w:p>
        </w:tc>
      </w:tr>
      <w:tr w:rsidR="00BC2589" w:rsidRPr="00927EB5" w:rsidTr="00BC2589">
        <w:tc>
          <w:tcPr>
            <w:tcW w:w="866" w:type="pct"/>
          </w:tcPr>
          <w:p w:rsidR="00BC2589" w:rsidRPr="00927EB5" w:rsidRDefault="00BC2589" w:rsidP="00BC2589">
            <w:pPr>
              <w:pStyle w:val="13"/>
            </w:pPr>
            <w:r w:rsidRPr="00927EB5">
              <w:t>Информатика и ИКТ</w:t>
            </w:r>
          </w:p>
        </w:tc>
        <w:tc>
          <w:tcPr>
            <w:tcW w:w="740" w:type="pct"/>
          </w:tcPr>
          <w:p w:rsidR="00BC2589" w:rsidRPr="00927EB5" w:rsidRDefault="00BC2589" w:rsidP="00BC2589">
            <w:pPr>
              <w:pStyle w:val="13"/>
            </w:pPr>
          </w:p>
        </w:tc>
        <w:tc>
          <w:tcPr>
            <w:tcW w:w="283" w:type="pct"/>
          </w:tcPr>
          <w:p w:rsidR="00BC2589" w:rsidRPr="00927EB5" w:rsidRDefault="00BC2589" w:rsidP="00BC2589">
            <w:pPr>
              <w:pStyle w:val="13"/>
            </w:pPr>
          </w:p>
        </w:tc>
        <w:tc>
          <w:tcPr>
            <w:tcW w:w="777" w:type="pct"/>
          </w:tcPr>
          <w:p w:rsidR="00BC2589" w:rsidRPr="00927EB5" w:rsidRDefault="00BC2589" w:rsidP="00BC2589">
            <w:pPr>
              <w:pStyle w:val="13"/>
            </w:pPr>
          </w:p>
        </w:tc>
        <w:tc>
          <w:tcPr>
            <w:tcW w:w="285" w:type="pct"/>
          </w:tcPr>
          <w:p w:rsidR="00BC2589" w:rsidRPr="00927EB5" w:rsidRDefault="00BC2589" w:rsidP="00BC2589">
            <w:pPr>
              <w:pStyle w:val="13"/>
            </w:pPr>
          </w:p>
        </w:tc>
        <w:tc>
          <w:tcPr>
            <w:tcW w:w="778" w:type="pct"/>
          </w:tcPr>
          <w:p w:rsidR="00BC2589" w:rsidRPr="00927EB5" w:rsidRDefault="00BC2589" w:rsidP="00BC2589">
            <w:pPr>
              <w:pStyle w:val="13"/>
            </w:pPr>
          </w:p>
        </w:tc>
        <w:tc>
          <w:tcPr>
            <w:tcW w:w="283" w:type="pct"/>
          </w:tcPr>
          <w:p w:rsidR="00BC2589" w:rsidRPr="00927EB5" w:rsidRDefault="00BC2589" w:rsidP="00BC2589">
            <w:pPr>
              <w:pStyle w:val="13"/>
            </w:pPr>
          </w:p>
        </w:tc>
        <w:tc>
          <w:tcPr>
            <w:tcW w:w="705" w:type="pct"/>
          </w:tcPr>
          <w:p w:rsidR="00BC2589" w:rsidRPr="00927EB5" w:rsidRDefault="00BC2589" w:rsidP="00BC2589">
            <w:pPr>
              <w:pStyle w:val="13"/>
            </w:pPr>
            <w:r w:rsidRPr="00927EB5">
              <w:t>1</w:t>
            </w:r>
          </w:p>
        </w:tc>
        <w:tc>
          <w:tcPr>
            <w:tcW w:w="283" w:type="pct"/>
          </w:tcPr>
          <w:p w:rsidR="00BC2589" w:rsidRPr="00927EB5" w:rsidRDefault="00BC2589" w:rsidP="00BC2589">
            <w:pPr>
              <w:pStyle w:val="13"/>
            </w:pPr>
            <w:r w:rsidRPr="00927EB5">
              <w:t>3</w:t>
            </w:r>
          </w:p>
        </w:tc>
      </w:tr>
      <w:tr w:rsidR="00BC2589" w:rsidRPr="00927EB5" w:rsidTr="00BC2589">
        <w:tc>
          <w:tcPr>
            <w:tcW w:w="866" w:type="pct"/>
          </w:tcPr>
          <w:p w:rsidR="00BC2589" w:rsidRPr="00927EB5" w:rsidRDefault="00BC2589" w:rsidP="00BC2589">
            <w:pPr>
              <w:pStyle w:val="13"/>
            </w:pPr>
            <w:r w:rsidRPr="00927EB5">
              <w:t>Литература</w:t>
            </w:r>
          </w:p>
        </w:tc>
        <w:tc>
          <w:tcPr>
            <w:tcW w:w="740" w:type="pct"/>
          </w:tcPr>
          <w:p w:rsidR="00BC2589" w:rsidRPr="00927EB5" w:rsidRDefault="00BC2589" w:rsidP="00BC2589">
            <w:pPr>
              <w:pStyle w:val="13"/>
            </w:pPr>
          </w:p>
        </w:tc>
        <w:tc>
          <w:tcPr>
            <w:tcW w:w="283" w:type="pct"/>
          </w:tcPr>
          <w:p w:rsidR="00BC2589" w:rsidRPr="00927EB5" w:rsidRDefault="00BC2589" w:rsidP="00BC2589">
            <w:pPr>
              <w:pStyle w:val="13"/>
            </w:pPr>
          </w:p>
        </w:tc>
        <w:tc>
          <w:tcPr>
            <w:tcW w:w="777" w:type="pct"/>
          </w:tcPr>
          <w:p w:rsidR="00BC2589" w:rsidRPr="00927EB5" w:rsidRDefault="00BC2589" w:rsidP="00BC2589">
            <w:pPr>
              <w:pStyle w:val="13"/>
            </w:pPr>
          </w:p>
        </w:tc>
        <w:tc>
          <w:tcPr>
            <w:tcW w:w="285" w:type="pct"/>
          </w:tcPr>
          <w:p w:rsidR="00BC2589" w:rsidRPr="00927EB5" w:rsidRDefault="00BC2589" w:rsidP="00BC2589">
            <w:pPr>
              <w:pStyle w:val="13"/>
            </w:pPr>
          </w:p>
        </w:tc>
        <w:tc>
          <w:tcPr>
            <w:tcW w:w="778" w:type="pct"/>
          </w:tcPr>
          <w:p w:rsidR="00BC2589" w:rsidRPr="00927EB5" w:rsidRDefault="00BC2589" w:rsidP="00BC2589">
            <w:pPr>
              <w:pStyle w:val="13"/>
            </w:pPr>
          </w:p>
        </w:tc>
        <w:tc>
          <w:tcPr>
            <w:tcW w:w="283" w:type="pct"/>
          </w:tcPr>
          <w:p w:rsidR="00BC2589" w:rsidRPr="00927EB5" w:rsidRDefault="00BC2589" w:rsidP="00BC2589">
            <w:pPr>
              <w:pStyle w:val="13"/>
            </w:pPr>
          </w:p>
        </w:tc>
        <w:tc>
          <w:tcPr>
            <w:tcW w:w="705" w:type="pct"/>
          </w:tcPr>
          <w:p w:rsidR="00BC2589" w:rsidRPr="00927EB5" w:rsidRDefault="00BC2589" w:rsidP="00BC2589">
            <w:pPr>
              <w:pStyle w:val="13"/>
            </w:pPr>
            <w:r w:rsidRPr="00927EB5">
              <w:t>1</w:t>
            </w:r>
          </w:p>
        </w:tc>
        <w:tc>
          <w:tcPr>
            <w:tcW w:w="283" w:type="pct"/>
          </w:tcPr>
          <w:p w:rsidR="00BC2589" w:rsidRPr="00927EB5" w:rsidRDefault="00BC2589" w:rsidP="00BC2589">
            <w:pPr>
              <w:pStyle w:val="13"/>
            </w:pPr>
            <w:r w:rsidRPr="00927EB5">
              <w:t>3</w:t>
            </w:r>
          </w:p>
        </w:tc>
      </w:tr>
    </w:tbl>
    <w:p w:rsidR="00BC2589" w:rsidRPr="00927EB5" w:rsidRDefault="00BC2589" w:rsidP="00BC2589">
      <w:pPr>
        <w:pStyle w:val="af3"/>
        <w:ind w:left="0"/>
        <w:jc w:val="both"/>
        <w:rPr>
          <w:rFonts w:ascii="Times New Roman" w:hAnsi="Times New Roman" w:cs="Times New Roman"/>
        </w:rPr>
      </w:pPr>
    </w:p>
    <w:p w:rsidR="00BC2589" w:rsidRPr="00927EB5" w:rsidRDefault="00BC2589" w:rsidP="00BC2589">
      <w:pPr>
        <w:pStyle w:val="af3"/>
        <w:ind w:left="0"/>
        <w:jc w:val="both"/>
        <w:rPr>
          <w:rFonts w:ascii="Times New Roman" w:hAnsi="Times New Roman" w:cs="Times New Roman"/>
        </w:rPr>
      </w:pPr>
      <w:r w:rsidRPr="00927EB5">
        <w:rPr>
          <w:rFonts w:ascii="Times New Roman" w:hAnsi="Times New Roman" w:cs="Times New Roman"/>
        </w:rPr>
        <w:t>Выбор предметов для сдачи ЕГЭ за 2018,2019, 2021, 2022 годы</w:t>
      </w:r>
    </w:p>
    <w:p w:rsidR="00BC2589" w:rsidRPr="00927EB5" w:rsidRDefault="00BC2589" w:rsidP="00BC2589">
      <w:pPr>
        <w:pStyle w:val="af3"/>
        <w:ind w:left="0"/>
        <w:jc w:val="both"/>
        <w:rPr>
          <w:rFonts w:ascii="Times New Roman" w:hAnsi="Times New Roman" w:cs="Times New Roman"/>
        </w:rPr>
      </w:pPr>
      <w:r w:rsidRPr="00927EB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BC2589" w:rsidRPr="00927EB5" w:rsidRDefault="00BC2589" w:rsidP="00BC2589">
      <w:pPr>
        <w:pStyle w:val="af3"/>
        <w:ind w:left="0"/>
        <w:jc w:val="both"/>
        <w:rPr>
          <w:rFonts w:ascii="Times New Roman" w:hAnsi="Times New Roman" w:cs="Times New Roman"/>
        </w:rPr>
      </w:pPr>
    </w:p>
    <w:p w:rsidR="00A24DFD" w:rsidRDefault="00A24DFD" w:rsidP="00BC2589">
      <w:pPr>
        <w:pStyle w:val="af3"/>
        <w:ind w:left="0"/>
        <w:jc w:val="both"/>
        <w:rPr>
          <w:rFonts w:ascii="Times New Roman" w:hAnsi="Times New Roman" w:cs="Times New Roman"/>
          <w:b/>
        </w:rPr>
      </w:pPr>
    </w:p>
    <w:p w:rsidR="00BC2589" w:rsidRPr="00927EB5" w:rsidRDefault="00BC2589" w:rsidP="00BC2589">
      <w:pPr>
        <w:pStyle w:val="af3"/>
        <w:ind w:left="0"/>
        <w:jc w:val="both"/>
        <w:rPr>
          <w:rFonts w:ascii="Times New Roman" w:hAnsi="Times New Roman" w:cs="Times New Roman"/>
          <w:b/>
        </w:rPr>
      </w:pPr>
      <w:r w:rsidRPr="00927EB5">
        <w:rPr>
          <w:rFonts w:ascii="Times New Roman" w:hAnsi="Times New Roman" w:cs="Times New Roman"/>
          <w:b/>
        </w:rPr>
        <w:lastRenderedPageBreak/>
        <w:t>Информация о медалистах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2"/>
        <w:gridCol w:w="1064"/>
        <w:gridCol w:w="3191"/>
        <w:gridCol w:w="2735"/>
        <w:gridCol w:w="1669"/>
      </w:tblGrid>
      <w:tr w:rsidR="00BC2589" w:rsidRPr="00927EB5" w:rsidTr="0071242C">
        <w:trPr>
          <w:trHeight w:val="555"/>
        </w:trPr>
        <w:tc>
          <w:tcPr>
            <w:tcW w:w="47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C2589" w:rsidRPr="00927EB5" w:rsidRDefault="00BC2589" w:rsidP="00D90091">
            <w:pPr>
              <w:pStyle w:val="13"/>
            </w:pPr>
            <w:r w:rsidRPr="00927EB5">
              <w:t>№</w:t>
            </w:r>
          </w:p>
        </w:tc>
        <w:tc>
          <w:tcPr>
            <w:tcW w:w="55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C2589" w:rsidRPr="00927EB5" w:rsidRDefault="00BC2589" w:rsidP="00D90091">
            <w:pPr>
              <w:pStyle w:val="13"/>
            </w:pPr>
            <w:r w:rsidRPr="00927EB5">
              <w:t>Класс</w:t>
            </w:r>
          </w:p>
        </w:tc>
        <w:tc>
          <w:tcPr>
            <w:tcW w:w="166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C2589" w:rsidRPr="00927EB5" w:rsidRDefault="00BC2589" w:rsidP="00D90091">
            <w:pPr>
              <w:pStyle w:val="13"/>
            </w:pPr>
            <w:r w:rsidRPr="00927EB5">
              <w:t>Ф.И.О.</w:t>
            </w:r>
          </w:p>
        </w:tc>
        <w:tc>
          <w:tcPr>
            <w:tcW w:w="142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C2589" w:rsidRPr="00927EB5" w:rsidRDefault="00BC2589" w:rsidP="00D90091">
            <w:pPr>
              <w:pStyle w:val="13"/>
            </w:pPr>
            <w:r w:rsidRPr="00927EB5">
              <w:t>Предметы, по которым сдавал ЕГЭ</w:t>
            </w:r>
          </w:p>
        </w:tc>
        <w:tc>
          <w:tcPr>
            <w:tcW w:w="87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C2589" w:rsidRPr="00927EB5" w:rsidRDefault="00BC2589" w:rsidP="00D90091">
            <w:pPr>
              <w:pStyle w:val="13"/>
            </w:pPr>
            <w:r w:rsidRPr="00927EB5">
              <w:t>Балл</w:t>
            </w:r>
          </w:p>
        </w:tc>
      </w:tr>
      <w:tr w:rsidR="00BC2589" w:rsidRPr="00927EB5" w:rsidTr="0071242C">
        <w:trPr>
          <w:trHeight w:val="270"/>
        </w:trPr>
        <w:tc>
          <w:tcPr>
            <w:tcW w:w="47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89" w:rsidRPr="00927EB5" w:rsidRDefault="00BC2589" w:rsidP="00D90091">
            <w:pPr>
              <w:pStyle w:val="13"/>
            </w:pPr>
            <w:r w:rsidRPr="00927EB5">
              <w:t>1</w:t>
            </w:r>
          </w:p>
        </w:tc>
        <w:tc>
          <w:tcPr>
            <w:tcW w:w="556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89" w:rsidRPr="00927EB5" w:rsidRDefault="00BC2589" w:rsidP="00D90091">
            <w:pPr>
              <w:pStyle w:val="13"/>
            </w:pPr>
            <w:r w:rsidRPr="00927EB5">
              <w:t>11а</w:t>
            </w:r>
          </w:p>
        </w:tc>
        <w:tc>
          <w:tcPr>
            <w:tcW w:w="1667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89" w:rsidRPr="00927EB5" w:rsidRDefault="00BC2589" w:rsidP="00D90091">
            <w:pPr>
              <w:pStyle w:val="13"/>
            </w:pPr>
            <w:r w:rsidRPr="00927EB5">
              <w:t>Выпускник 1</w:t>
            </w:r>
          </w:p>
        </w:tc>
        <w:tc>
          <w:tcPr>
            <w:tcW w:w="142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89" w:rsidRPr="00927EB5" w:rsidRDefault="00BC2589" w:rsidP="00D90091">
            <w:pPr>
              <w:pStyle w:val="13"/>
              <w:rPr>
                <w:lang w:val="tt-RU"/>
              </w:rPr>
            </w:pPr>
            <w:r w:rsidRPr="00927EB5">
              <w:rPr>
                <w:lang w:val="tt-RU"/>
              </w:rPr>
              <w:t>Русский язык</w:t>
            </w:r>
          </w:p>
        </w:tc>
        <w:tc>
          <w:tcPr>
            <w:tcW w:w="87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89" w:rsidRPr="00927EB5" w:rsidRDefault="00BC2589" w:rsidP="00D90091">
            <w:pPr>
              <w:pStyle w:val="13"/>
            </w:pPr>
            <w:r w:rsidRPr="00927EB5">
              <w:t>89</w:t>
            </w:r>
          </w:p>
        </w:tc>
      </w:tr>
      <w:tr w:rsidR="00BC2589" w:rsidRPr="00927EB5" w:rsidTr="0071242C">
        <w:trPr>
          <w:trHeight w:val="144"/>
        </w:trPr>
        <w:tc>
          <w:tcPr>
            <w:tcW w:w="476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89" w:rsidRPr="00927EB5" w:rsidRDefault="00BC2589" w:rsidP="00D90091">
            <w:pPr>
              <w:pStyle w:val="13"/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89" w:rsidRPr="00927EB5" w:rsidRDefault="00BC2589" w:rsidP="00D90091">
            <w:pPr>
              <w:pStyle w:val="13"/>
            </w:pPr>
          </w:p>
        </w:tc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89" w:rsidRPr="00927EB5" w:rsidRDefault="00BC2589" w:rsidP="00D90091">
            <w:pPr>
              <w:pStyle w:val="13"/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89" w:rsidRPr="00927EB5" w:rsidRDefault="00BC2589" w:rsidP="00D90091">
            <w:pPr>
              <w:pStyle w:val="13"/>
            </w:pPr>
            <w:r w:rsidRPr="00927EB5">
              <w:rPr>
                <w:lang w:val="tt-RU"/>
              </w:rPr>
              <w:t>Математика (профиль)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89" w:rsidRPr="00927EB5" w:rsidRDefault="00BC2589" w:rsidP="00D90091">
            <w:pPr>
              <w:pStyle w:val="13"/>
            </w:pPr>
            <w:r w:rsidRPr="00927EB5">
              <w:t>80</w:t>
            </w:r>
          </w:p>
        </w:tc>
      </w:tr>
      <w:tr w:rsidR="00BC2589" w:rsidRPr="00927EB5" w:rsidTr="0071242C">
        <w:trPr>
          <w:trHeight w:val="158"/>
        </w:trPr>
        <w:tc>
          <w:tcPr>
            <w:tcW w:w="476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89" w:rsidRPr="00927EB5" w:rsidRDefault="00BC2589" w:rsidP="00D90091">
            <w:pPr>
              <w:pStyle w:val="13"/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89" w:rsidRPr="00927EB5" w:rsidRDefault="00BC2589" w:rsidP="00D90091">
            <w:pPr>
              <w:pStyle w:val="13"/>
            </w:pPr>
          </w:p>
        </w:tc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89" w:rsidRPr="00927EB5" w:rsidRDefault="00BC2589" w:rsidP="00D90091">
            <w:pPr>
              <w:pStyle w:val="13"/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89" w:rsidRPr="00927EB5" w:rsidRDefault="00BC2589" w:rsidP="00D90091">
            <w:pPr>
              <w:pStyle w:val="13"/>
            </w:pPr>
            <w:r w:rsidRPr="00927EB5">
              <w:t xml:space="preserve">Обществознание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89" w:rsidRPr="00927EB5" w:rsidRDefault="00BC2589" w:rsidP="00D90091">
            <w:pPr>
              <w:pStyle w:val="13"/>
            </w:pPr>
            <w:r w:rsidRPr="00927EB5">
              <w:t>90</w:t>
            </w:r>
          </w:p>
        </w:tc>
      </w:tr>
      <w:tr w:rsidR="00BC2589" w:rsidRPr="00927EB5" w:rsidTr="0071242C">
        <w:trPr>
          <w:trHeight w:val="158"/>
        </w:trPr>
        <w:tc>
          <w:tcPr>
            <w:tcW w:w="476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BC2589" w:rsidRPr="00927EB5" w:rsidRDefault="00BC2589" w:rsidP="00D90091">
            <w:pPr>
              <w:pStyle w:val="13"/>
            </w:pPr>
            <w:r w:rsidRPr="00927EB5">
              <w:t>2</w:t>
            </w:r>
          </w:p>
        </w:tc>
        <w:tc>
          <w:tcPr>
            <w:tcW w:w="556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589" w:rsidRPr="00927EB5" w:rsidRDefault="00BC2589" w:rsidP="00D90091">
            <w:pPr>
              <w:pStyle w:val="13"/>
            </w:pPr>
            <w:r w:rsidRPr="00927EB5">
              <w:t>11а</w:t>
            </w:r>
          </w:p>
        </w:tc>
        <w:tc>
          <w:tcPr>
            <w:tcW w:w="1667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589" w:rsidRPr="00927EB5" w:rsidRDefault="00BC2589" w:rsidP="00D90091">
            <w:pPr>
              <w:pStyle w:val="13"/>
            </w:pPr>
            <w:r w:rsidRPr="00927EB5">
              <w:t>Выпускник 2</w:t>
            </w:r>
          </w:p>
        </w:tc>
        <w:tc>
          <w:tcPr>
            <w:tcW w:w="142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89" w:rsidRPr="00927EB5" w:rsidRDefault="00BC2589" w:rsidP="00D90091">
            <w:pPr>
              <w:pStyle w:val="13"/>
              <w:rPr>
                <w:lang w:val="tt-RU"/>
              </w:rPr>
            </w:pPr>
            <w:r w:rsidRPr="00927EB5">
              <w:rPr>
                <w:lang w:val="tt-RU"/>
              </w:rPr>
              <w:t>Русский язык</w:t>
            </w:r>
          </w:p>
        </w:tc>
        <w:tc>
          <w:tcPr>
            <w:tcW w:w="87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89" w:rsidRPr="00927EB5" w:rsidRDefault="00BC2589" w:rsidP="00D90091">
            <w:pPr>
              <w:pStyle w:val="13"/>
            </w:pPr>
            <w:r w:rsidRPr="00927EB5">
              <w:t>80</w:t>
            </w:r>
          </w:p>
        </w:tc>
      </w:tr>
      <w:tr w:rsidR="00BC2589" w:rsidRPr="00927EB5" w:rsidTr="0071242C">
        <w:trPr>
          <w:trHeight w:val="158"/>
        </w:trPr>
        <w:tc>
          <w:tcPr>
            <w:tcW w:w="476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BC2589" w:rsidRPr="00927EB5" w:rsidRDefault="00BC2589" w:rsidP="00D90091">
            <w:pPr>
              <w:pStyle w:val="13"/>
            </w:pP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589" w:rsidRPr="00927EB5" w:rsidRDefault="00BC2589" w:rsidP="00D90091">
            <w:pPr>
              <w:pStyle w:val="13"/>
            </w:pPr>
          </w:p>
        </w:tc>
        <w:tc>
          <w:tcPr>
            <w:tcW w:w="1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589" w:rsidRPr="00927EB5" w:rsidRDefault="00BC2589" w:rsidP="00D90091">
            <w:pPr>
              <w:pStyle w:val="13"/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89" w:rsidRPr="00927EB5" w:rsidRDefault="00BC2589" w:rsidP="00D90091">
            <w:pPr>
              <w:pStyle w:val="13"/>
            </w:pPr>
            <w:r w:rsidRPr="00927EB5">
              <w:rPr>
                <w:lang w:val="tt-RU"/>
              </w:rPr>
              <w:t>Математика (профиль)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89" w:rsidRPr="00927EB5" w:rsidRDefault="00BC2589" w:rsidP="00D90091">
            <w:pPr>
              <w:pStyle w:val="13"/>
            </w:pPr>
            <w:r w:rsidRPr="00927EB5">
              <w:t>78</w:t>
            </w:r>
          </w:p>
        </w:tc>
      </w:tr>
      <w:tr w:rsidR="00BC2589" w:rsidRPr="00927EB5" w:rsidTr="0071242C">
        <w:trPr>
          <w:trHeight w:val="158"/>
        </w:trPr>
        <w:tc>
          <w:tcPr>
            <w:tcW w:w="476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BC2589" w:rsidRPr="00927EB5" w:rsidRDefault="00BC2589" w:rsidP="00D90091">
            <w:pPr>
              <w:pStyle w:val="13"/>
            </w:pP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589" w:rsidRPr="00927EB5" w:rsidRDefault="00BC2589" w:rsidP="00D90091">
            <w:pPr>
              <w:pStyle w:val="13"/>
            </w:pPr>
          </w:p>
        </w:tc>
        <w:tc>
          <w:tcPr>
            <w:tcW w:w="1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589" w:rsidRPr="00927EB5" w:rsidRDefault="00BC2589" w:rsidP="00D90091">
            <w:pPr>
              <w:pStyle w:val="13"/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2589" w:rsidRPr="00927EB5" w:rsidRDefault="00BC2589" w:rsidP="00D90091">
            <w:pPr>
              <w:pStyle w:val="13"/>
            </w:pPr>
            <w:r w:rsidRPr="00927EB5">
              <w:t xml:space="preserve">Обществознание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2589" w:rsidRPr="00927EB5" w:rsidRDefault="00BC2589" w:rsidP="00D90091">
            <w:pPr>
              <w:pStyle w:val="13"/>
            </w:pPr>
            <w:r w:rsidRPr="00927EB5">
              <w:t>86</w:t>
            </w:r>
          </w:p>
        </w:tc>
      </w:tr>
      <w:tr w:rsidR="00BC2589" w:rsidRPr="00927EB5" w:rsidTr="0071242C">
        <w:trPr>
          <w:trHeight w:val="158"/>
        </w:trPr>
        <w:tc>
          <w:tcPr>
            <w:tcW w:w="476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BC2589" w:rsidRPr="00927EB5" w:rsidRDefault="00BC2589" w:rsidP="00D90091">
            <w:pPr>
              <w:pStyle w:val="13"/>
            </w:pPr>
            <w:r w:rsidRPr="00927EB5">
              <w:t>3</w:t>
            </w:r>
          </w:p>
        </w:tc>
        <w:tc>
          <w:tcPr>
            <w:tcW w:w="556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589" w:rsidRPr="00927EB5" w:rsidRDefault="00BC2589" w:rsidP="00D90091">
            <w:pPr>
              <w:pStyle w:val="13"/>
            </w:pPr>
            <w:r w:rsidRPr="00927EB5">
              <w:t>11а</w:t>
            </w:r>
          </w:p>
        </w:tc>
        <w:tc>
          <w:tcPr>
            <w:tcW w:w="1667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89" w:rsidRPr="00927EB5" w:rsidRDefault="00BC2589" w:rsidP="00D90091">
            <w:pPr>
              <w:pStyle w:val="13"/>
            </w:pPr>
            <w:r w:rsidRPr="00927EB5">
              <w:t>Выпускник 3</w:t>
            </w:r>
          </w:p>
        </w:tc>
        <w:tc>
          <w:tcPr>
            <w:tcW w:w="142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89" w:rsidRPr="00927EB5" w:rsidRDefault="00BC2589" w:rsidP="00D90091">
            <w:pPr>
              <w:pStyle w:val="13"/>
              <w:rPr>
                <w:lang w:val="tt-RU"/>
              </w:rPr>
            </w:pPr>
            <w:r w:rsidRPr="00927EB5">
              <w:rPr>
                <w:lang w:val="tt-RU"/>
              </w:rPr>
              <w:t>Русский язык</w:t>
            </w:r>
          </w:p>
        </w:tc>
        <w:tc>
          <w:tcPr>
            <w:tcW w:w="87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89" w:rsidRPr="00927EB5" w:rsidRDefault="00BC2589" w:rsidP="00D90091">
            <w:pPr>
              <w:pStyle w:val="13"/>
            </w:pPr>
            <w:r w:rsidRPr="00927EB5">
              <w:t>85</w:t>
            </w:r>
          </w:p>
        </w:tc>
      </w:tr>
      <w:tr w:rsidR="00BC2589" w:rsidRPr="00927EB5" w:rsidTr="0071242C">
        <w:trPr>
          <w:trHeight w:val="158"/>
        </w:trPr>
        <w:tc>
          <w:tcPr>
            <w:tcW w:w="476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BC2589" w:rsidRPr="00927EB5" w:rsidRDefault="00BC2589" w:rsidP="00D90091">
            <w:pPr>
              <w:pStyle w:val="13"/>
            </w:pP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589" w:rsidRPr="00927EB5" w:rsidRDefault="00BC2589" w:rsidP="00D90091">
            <w:pPr>
              <w:pStyle w:val="13"/>
            </w:pPr>
          </w:p>
        </w:tc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89" w:rsidRPr="00927EB5" w:rsidRDefault="00BC2589" w:rsidP="00D90091">
            <w:pPr>
              <w:pStyle w:val="13"/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89" w:rsidRPr="00927EB5" w:rsidRDefault="00BC2589" w:rsidP="00D90091">
            <w:pPr>
              <w:pStyle w:val="13"/>
            </w:pPr>
            <w:r w:rsidRPr="00927EB5">
              <w:rPr>
                <w:lang w:val="tt-RU"/>
              </w:rPr>
              <w:t>Математика (база)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89" w:rsidRPr="00927EB5" w:rsidRDefault="00BC2589" w:rsidP="00D90091">
            <w:pPr>
              <w:pStyle w:val="13"/>
            </w:pPr>
            <w:r w:rsidRPr="00927EB5">
              <w:t>5</w:t>
            </w:r>
          </w:p>
        </w:tc>
      </w:tr>
      <w:tr w:rsidR="00BC2589" w:rsidRPr="00927EB5" w:rsidTr="0071242C">
        <w:trPr>
          <w:trHeight w:val="158"/>
        </w:trPr>
        <w:tc>
          <w:tcPr>
            <w:tcW w:w="476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BC2589" w:rsidRPr="00927EB5" w:rsidRDefault="00BC2589" w:rsidP="00D90091">
            <w:pPr>
              <w:pStyle w:val="13"/>
            </w:pP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589" w:rsidRPr="00927EB5" w:rsidRDefault="00BC2589" w:rsidP="00D90091">
            <w:pPr>
              <w:pStyle w:val="13"/>
            </w:pPr>
          </w:p>
        </w:tc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89" w:rsidRPr="00927EB5" w:rsidRDefault="00BC2589" w:rsidP="00D90091">
            <w:pPr>
              <w:pStyle w:val="13"/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89" w:rsidRPr="00927EB5" w:rsidRDefault="00BC2589" w:rsidP="00D90091">
            <w:pPr>
              <w:pStyle w:val="13"/>
            </w:pPr>
            <w:r w:rsidRPr="00927EB5">
              <w:t>Английский язык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89" w:rsidRPr="00927EB5" w:rsidRDefault="00BC2589" w:rsidP="00D90091">
            <w:pPr>
              <w:pStyle w:val="13"/>
            </w:pPr>
            <w:r w:rsidRPr="00927EB5">
              <w:t>88</w:t>
            </w:r>
          </w:p>
        </w:tc>
      </w:tr>
      <w:tr w:rsidR="00BC2589" w:rsidRPr="00927EB5" w:rsidTr="0071242C">
        <w:trPr>
          <w:trHeight w:val="158"/>
        </w:trPr>
        <w:tc>
          <w:tcPr>
            <w:tcW w:w="476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2589" w:rsidRPr="00927EB5" w:rsidRDefault="00BC2589" w:rsidP="00D90091">
            <w:pPr>
              <w:pStyle w:val="13"/>
            </w:pP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2589" w:rsidRPr="00927EB5" w:rsidRDefault="00BC2589" w:rsidP="00D90091">
            <w:pPr>
              <w:pStyle w:val="13"/>
            </w:pPr>
          </w:p>
        </w:tc>
        <w:tc>
          <w:tcPr>
            <w:tcW w:w="1667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2589" w:rsidRPr="00927EB5" w:rsidRDefault="00BC2589" w:rsidP="00D90091">
            <w:pPr>
              <w:pStyle w:val="13"/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C2589" w:rsidRPr="00927EB5" w:rsidRDefault="00BC2589" w:rsidP="00D90091">
            <w:pPr>
              <w:pStyle w:val="13"/>
            </w:pPr>
            <w:r w:rsidRPr="00927EB5">
              <w:t>Литература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C2589" w:rsidRPr="00927EB5" w:rsidRDefault="00BC2589" w:rsidP="00D90091">
            <w:pPr>
              <w:pStyle w:val="13"/>
            </w:pPr>
            <w:r w:rsidRPr="00927EB5">
              <w:t>87</w:t>
            </w:r>
          </w:p>
        </w:tc>
      </w:tr>
    </w:tbl>
    <w:p w:rsidR="00BC2589" w:rsidRPr="00927EB5" w:rsidRDefault="00BC2589" w:rsidP="00BC2589">
      <w:pPr>
        <w:pStyle w:val="af3"/>
        <w:ind w:left="0"/>
        <w:jc w:val="both"/>
        <w:rPr>
          <w:rFonts w:ascii="Times New Roman" w:hAnsi="Times New Roman" w:cs="Times New Roman"/>
        </w:rPr>
      </w:pPr>
    </w:p>
    <w:p w:rsidR="00BC2589" w:rsidRPr="00A24DFD" w:rsidRDefault="00BC2589" w:rsidP="00BC2589">
      <w:pPr>
        <w:pStyle w:val="af3"/>
        <w:ind w:left="0"/>
        <w:jc w:val="center"/>
        <w:rPr>
          <w:rFonts w:ascii="Times New Roman" w:hAnsi="Times New Roman" w:cs="Times New Roman"/>
          <w:b/>
        </w:rPr>
      </w:pPr>
      <w:r w:rsidRPr="00A24DFD">
        <w:rPr>
          <w:rFonts w:ascii="Times New Roman" w:hAnsi="Times New Roman" w:cs="Times New Roman"/>
          <w:b/>
        </w:rPr>
        <w:t>Доля выпускников, получивших по результатам ЕГЭ высокие баллы</w:t>
      </w:r>
    </w:p>
    <w:p w:rsidR="00BC2589" w:rsidRPr="00A24DFD" w:rsidRDefault="00BC2589" w:rsidP="00BC2589">
      <w:pPr>
        <w:pStyle w:val="af3"/>
        <w:ind w:left="0"/>
        <w:jc w:val="center"/>
        <w:rPr>
          <w:rFonts w:ascii="Times New Roman" w:hAnsi="Times New Roman" w:cs="Times New Roman"/>
          <w:b/>
        </w:rPr>
      </w:pPr>
      <w:r w:rsidRPr="00A24DFD">
        <w:rPr>
          <w:rFonts w:ascii="Times New Roman" w:hAnsi="Times New Roman" w:cs="Times New Roman"/>
          <w:b/>
        </w:rPr>
        <w:t>(от 80 до 100)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842"/>
        <w:gridCol w:w="2977"/>
        <w:gridCol w:w="2566"/>
      </w:tblGrid>
      <w:tr w:rsidR="00BC2589" w:rsidRPr="00927EB5" w:rsidTr="00A24DFD">
        <w:tc>
          <w:tcPr>
            <w:tcW w:w="2047" w:type="pct"/>
            <w:vAlign w:val="center"/>
          </w:tcPr>
          <w:p w:rsidR="00BC2589" w:rsidRPr="00A24DFD" w:rsidRDefault="00BC2589" w:rsidP="00A24DFD">
            <w:pPr>
              <w:pStyle w:val="13"/>
              <w:jc w:val="center"/>
              <w:rPr>
                <w:b/>
              </w:rPr>
            </w:pPr>
            <w:r w:rsidRPr="00A24DFD">
              <w:rPr>
                <w:b/>
              </w:rPr>
              <w:t>Предмет</w:t>
            </w:r>
          </w:p>
        </w:tc>
        <w:tc>
          <w:tcPr>
            <w:tcW w:w="1586" w:type="pct"/>
            <w:vAlign w:val="center"/>
          </w:tcPr>
          <w:p w:rsidR="00BC2589" w:rsidRPr="00A24DFD" w:rsidRDefault="00BC2589" w:rsidP="00A24DFD">
            <w:pPr>
              <w:pStyle w:val="13"/>
              <w:jc w:val="center"/>
              <w:rPr>
                <w:b/>
              </w:rPr>
            </w:pPr>
            <w:r w:rsidRPr="00A24DFD">
              <w:rPr>
                <w:b/>
              </w:rPr>
              <w:t>Количество обучающихся, чел.</w:t>
            </w:r>
          </w:p>
        </w:tc>
        <w:tc>
          <w:tcPr>
            <w:tcW w:w="1367" w:type="pct"/>
            <w:vAlign w:val="center"/>
          </w:tcPr>
          <w:p w:rsidR="00BC2589" w:rsidRPr="00A24DFD" w:rsidRDefault="00BC2589" w:rsidP="00A24DFD">
            <w:pPr>
              <w:pStyle w:val="13"/>
              <w:jc w:val="center"/>
              <w:rPr>
                <w:b/>
              </w:rPr>
            </w:pPr>
            <w:r w:rsidRPr="00A24DFD">
              <w:rPr>
                <w:b/>
              </w:rPr>
              <w:t>Наивысший балл</w:t>
            </w:r>
          </w:p>
        </w:tc>
      </w:tr>
      <w:tr w:rsidR="00BC2589" w:rsidRPr="00927EB5" w:rsidTr="00A24DFD">
        <w:tc>
          <w:tcPr>
            <w:tcW w:w="204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2589" w:rsidRPr="00927EB5" w:rsidRDefault="00BC2589" w:rsidP="00D90091">
            <w:pPr>
              <w:pStyle w:val="13"/>
            </w:pPr>
            <w:r w:rsidRPr="00927EB5">
              <w:t>Русский язык</w:t>
            </w:r>
          </w:p>
        </w:tc>
        <w:tc>
          <w:tcPr>
            <w:tcW w:w="1586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2589" w:rsidRPr="00927EB5" w:rsidRDefault="00BC2589" w:rsidP="00D90091">
            <w:pPr>
              <w:pStyle w:val="13"/>
            </w:pPr>
            <w:r w:rsidRPr="00927EB5">
              <w:t>5</w:t>
            </w:r>
          </w:p>
        </w:tc>
        <w:tc>
          <w:tcPr>
            <w:tcW w:w="136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2589" w:rsidRPr="00927EB5" w:rsidRDefault="00BC2589" w:rsidP="00D90091">
            <w:pPr>
              <w:pStyle w:val="13"/>
            </w:pPr>
            <w:r w:rsidRPr="00927EB5">
              <w:t>89</w:t>
            </w:r>
          </w:p>
        </w:tc>
      </w:tr>
      <w:tr w:rsidR="00BC2589" w:rsidRPr="00927EB5" w:rsidTr="00A24DFD">
        <w:tc>
          <w:tcPr>
            <w:tcW w:w="204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2589" w:rsidRPr="00927EB5" w:rsidRDefault="00BC2589" w:rsidP="00D90091">
            <w:pPr>
              <w:pStyle w:val="13"/>
            </w:pPr>
            <w:r w:rsidRPr="00927EB5">
              <w:t>Обществознание</w:t>
            </w:r>
          </w:p>
        </w:tc>
        <w:tc>
          <w:tcPr>
            <w:tcW w:w="1586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2589" w:rsidRPr="00927EB5" w:rsidRDefault="00BC2589" w:rsidP="00D90091">
            <w:pPr>
              <w:pStyle w:val="13"/>
            </w:pPr>
            <w:r w:rsidRPr="00927EB5">
              <w:t>2</w:t>
            </w:r>
          </w:p>
        </w:tc>
        <w:tc>
          <w:tcPr>
            <w:tcW w:w="136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2589" w:rsidRPr="00927EB5" w:rsidRDefault="00BC2589" w:rsidP="00D90091">
            <w:pPr>
              <w:pStyle w:val="13"/>
            </w:pPr>
            <w:r w:rsidRPr="00927EB5">
              <w:t>90</w:t>
            </w:r>
          </w:p>
        </w:tc>
      </w:tr>
      <w:tr w:rsidR="00BC2589" w:rsidRPr="00927EB5" w:rsidTr="00A24DFD">
        <w:tc>
          <w:tcPr>
            <w:tcW w:w="204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2589" w:rsidRPr="00927EB5" w:rsidRDefault="00BC2589" w:rsidP="00D90091">
            <w:pPr>
              <w:pStyle w:val="13"/>
            </w:pPr>
            <w:r w:rsidRPr="00927EB5">
              <w:t>Английский язык</w:t>
            </w:r>
          </w:p>
        </w:tc>
        <w:tc>
          <w:tcPr>
            <w:tcW w:w="1586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2589" w:rsidRPr="00927EB5" w:rsidRDefault="00BC2589" w:rsidP="00D90091">
            <w:pPr>
              <w:pStyle w:val="13"/>
            </w:pPr>
            <w:r w:rsidRPr="00927EB5">
              <w:t>1</w:t>
            </w:r>
          </w:p>
        </w:tc>
        <w:tc>
          <w:tcPr>
            <w:tcW w:w="136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2589" w:rsidRPr="00927EB5" w:rsidRDefault="00BC2589" w:rsidP="00D90091">
            <w:pPr>
              <w:pStyle w:val="13"/>
            </w:pPr>
            <w:r w:rsidRPr="00927EB5">
              <w:t>88</w:t>
            </w:r>
          </w:p>
        </w:tc>
      </w:tr>
      <w:tr w:rsidR="00BC2589" w:rsidRPr="00927EB5" w:rsidTr="00A24DFD">
        <w:tc>
          <w:tcPr>
            <w:tcW w:w="204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2589" w:rsidRPr="00927EB5" w:rsidRDefault="00BC2589" w:rsidP="00D90091">
            <w:pPr>
              <w:pStyle w:val="13"/>
            </w:pPr>
            <w:r w:rsidRPr="00927EB5">
              <w:t>Литература</w:t>
            </w:r>
          </w:p>
        </w:tc>
        <w:tc>
          <w:tcPr>
            <w:tcW w:w="1586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2589" w:rsidRPr="00927EB5" w:rsidRDefault="00BC2589" w:rsidP="00D90091">
            <w:pPr>
              <w:pStyle w:val="13"/>
            </w:pPr>
            <w:r w:rsidRPr="00927EB5">
              <w:t>1</w:t>
            </w:r>
          </w:p>
        </w:tc>
        <w:tc>
          <w:tcPr>
            <w:tcW w:w="136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2589" w:rsidRPr="00927EB5" w:rsidRDefault="00BC2589" w:rsidP="00D90091">
            <w:pPr>
              <w:pStyle w:val="13"/>
            </w:pPr>
            <w:r w:rsidRPr="00927EB5">
              <w:t>87</w:t>
            </w:r>
          </w:p>
        </w:tc>
      </w:tr>
      <w:tr w:rsidR="00BC2589" w:rsidRPr="00927EB5" w:rsidTr="00A24DFD">
        <w:tc>
          <w:tcPr>
            <w:tcW w:w="204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2589" w:rsidRPr="00927EB5" w:rsidRDefault="00BC2589" w:rsidP="00D90091">
            <w:pPr>
              <w:pStyle w:val="13"/>
            </w:pPr>
            <w:r w:rsidRPr="00927EB5">
              <w:t>Математика (профильный уровень)</w:t>
            </w:r>
          </w:p>
        </w:tc>
        <w:tc>
          <w:tcPr>
            <w:tcW w:w="1586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2589" w:rsidRPr="00927EB5" w:rsidRDefault="00BC2589" w:rsidP="00D90091">
            <w:pPr>
              <w:pStyle w:val="13"/>
            </w:pPr>
            <w:r w:rsidRPr="00927EB5">
              <w:t>1</w:t>
            </w:r>
          </w:p>
        </w:tc>
        <w:tc>
          <w:tcPr>
            <w:tcW w:w="136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2589" w:rsidRPr="00927EB5" w:rsidRDefault="00BC2589" w:rsidP="00D90091">
            <w:pPr>
              <w:pStyle w:val="13"/>
            </w:pPr>
            <w:r w:rsidRPr="00927EB5">
              <w:t>80</w:t>
            </w:r>
          </w:p>
        </w:tc>
      </w:tr>
    </w:tbl>
    <w:p w:rsidR="00BC2589" w:rsidRPr="00927EB5" w:rsidRDefault="00BC2589" w:rsidP="00BC2589">
      <w:pPr>
        <w:pStyle w:val="af3"/>
        <w:ind w:left="0"/>
        <w:jc w:val="both"/>
        <w:rPr>
          <w:rFonts w:ascii="Times New Roman" w:hAnsi="Times New Roman" w:cs="Times New Roman"/>
        </w:rPr>
      </w:pPr>
      <w:r w:rsidRPr="00927EB5">
        <w:rPr>
          <w:rFonts w:ascii="Times New Roman" w:hAnsi="Times New Roman" w:cs="Times New Roman"/>
        </w:rPr>
        <w:t>29  выпускников  11  класса овладели требованиями программ по всем предметам и получили аттестат.</w:t>
      </w:r>
    </w:p>
    <w:p w:rsidR="00BC2589" w:rsidRPr="00927EB5" w:rsidRDefault="00BC2589" w:rsidP="00BC2589">
      <w:pPr>
        <w:pStyle w:val="af3"/>
        <w:ind w:left="0"/>
        <w:jc w:val="both"/>
        <w:rPr>
          <w:rFonts w:ascii="Times New Roman" w:hAnsi="Times New Roman" w:cs="Times New Roman"/>
          <w:b/>
        </w:rPr>
      </w:pPr>
    </w:p>
    <w:p w:rsidR="00BC2589" w:rsidRPr="00927EB5" w:rsidRDefault="00BC2589" w:rsidP="00BC2589">
      <w:pPr>
        <w:pStyle w:val="af3"/>
        <w:ind w:left="0"/>
        <w:jc w:val="both"/>
        <w:rPr>
          <w:rFonts w:ascii="Times New Roman" w:hAnsi="Times New Roman" w:cs="Times New Roman"/>
          <w:b/>
        </w:rPr>
      </w:pPr>
      <w:r w:rsidRPr="00927EB5">
        <w:rPr>
          <w:rFonts w:ascii="Times New Roman" w:hAnsi="Times New Roman" w:cs="Times New Roman"/>
          <w:b/>
        </w:rPr>
        <w:t>РЕКОМЕНДАЦИИ</w:t>
      </w:r>
    </w:p>
    <w:p w:rsidR="00BC2589" w:rsidRPr="00927EB5" w:rsidRDefault="00BC2589" w:rsidP="004D30B7">
      <w:pPr>
        <w:pStyle w:val="af3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</w:rPr>
      </w:pPr>
      <w:r w:rsidRPr="00927EB5">
        <w:rPr>
          <w:rFonts w:ascii="Times New Roman" w:hAnsi="Times New Roman" w:cs="Times New Roman"/>
          <w:b/>
        </w:rPr>
        <w:t>Учителям, преподающим на уровне среднего общего образования:</w:t>
      </w:r>
    </w:p>
    <w:p w:rsidR="00BC2589" w:rsidRPr="00927EB5" w:rsidRDefault="00BC2589" w:rsidP="004D30B7">
      <w:pPr>
        <w:pStyle w:val="af3"/>
        <w:numPr>
          <w:ilvl w:val="1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27EB5">
        <w:rPr>
          <w:rFonts w:ascii="Times New Roman" w:hAnsi="Times New Roman" w:cs="Times New Roman"/>
        </w:rPr>
        <w:t>Скорректировать рабочие программы по предметам. Усилить изучение тем, по которым выпускники нынешнего года показали низкие результаты.</w:t>
      </w:r>
    </w:p>
    <w:p w:rsidR="00BC2589" w:rsidRPr="00927EB5" w:rsidRDefault="00BC2589" w:rsidP="004D30B7">
      <w:pPr>
        <w:pStyle w:val="af3"/>
        <w:numPr>
          <w:ilvl w:val="1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27EB5">
        <w:rPr>
          <w:rFonts w:ascii="Times New Roman" w:hAnsi="Times New Roman" w:cs="Times New Roman"/>
        </w:rPr>
        <w:t>Использовать возможности электронного обучения для подготовки к ГИА.</w:t>
      </w:r>
    </w:p>
    <w:p w:rsidR="00BC2589" w:rsidRPr="00927EB5" w:rsidRDefault="00BC2589" w:rsidP="004D30B7">
      <w:pPr>
        <w:pStyle w:val="af3"/>
        <w:numPr>
          <w:ilvl w:val="1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27EB5">
        <w:rPr>
          <w:rFonts w:ascii="Times New Roman" w:hAnsi="Times New Roman" w:cs="Times New Roman"/>
        </w:rPr>
        <w:t xml:space="preserve">Активизировать работу с тестами на каждом уроке, регулярно доводить данные об уровне знаний по предметам до каждого обучающегося и родителя.  </w:t>
      </w:r>
    </w:p>
    <w:p w:rsidR="00BC2589" w:rsidRPr="00927EB5" w:rsidRDefault="00BC2589" w:rsidP="004D30B7">
      <w:pPr>
        <w:pStyle w:val="af3"/>
        <w:numPr>
          <w:ilvl w:val="1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27EB5">
        <w:rPr>
          <w:rFonts w:ascii="Times New Roman" w:hAnsi="Times New Roman" w:cs="Times New Roman"/>
        </w:rPr>
        <w:t>Использовать  тестовую форму контроля с обязательным подробным описанием решения заданий, с целью вскрытия и ликвидации допущенных ошибок.</w:t>
      </w:r>
    </w:p>
    <w:p w:rsidR="00BC2589" w:rsidRPr="00927EB5" w:rsidRDefault="00BC2589" w:rsidP="00BC2589">
      <w:pPr>
        <w:pStyle w:val="af3"/>
        <w:ind w:left="870"/>
        <w:jc w:val="both"/>
        <w:rPr>
          <w:rFonts w:ascii="Times New Roman" w:hAnsi="Times New Roman" w:cs="Times New Roman"/>
        </w:rPr>
      </w:pPr>
    </w:p>
    <w:p w:rsidR="00BC2589" w:rsidRPr="00927EB5" w:rsidRDefault="00BC2589" w:rsidP="004D30B7">
      <w:pPr>
        <w:pStyle w:val="af3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</w:rPr>
      </w:pPr>
      <w:r w:rsidRPr="00927EB5">
        <w:rPr>
          <w:rFonts w:ascii="Times New Roman" w:hAnsi="Times New Roman" w:cs="Times New Roman"/>
          <w:b/>
        </w:rPr>
        <w:t>Заместителю директора по учебно-воспитательной работе:</w:t>
      </w:r>
    </w:p>
    <w:p w:rsidR="00BC2589" w:rsidRPr="00927EB5" w:rsidRDefault="00BC2589" w:rsidP="004D30B7">
      <w:pPr>
        <w:pStyle w:val="af3"/>
        <w:numPr>
          <w:ilvl w:val="1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27EB5">
        <w:rPr>
          <w:rFonts w:ascii="Times New Roman" w:hAnsi="Times New Roman" w:cs="Times New Roman"/>
        </w:rPr>
        <w:t>Разработать комплекс мер для повышения мотивации учеников к подготовке к экзаменам.</w:t>
      </w:r>
    </w:p>
    <w:p w:rsidR="00BC2589" w:rsidRPr="00927EB5" w:rsidRDefault="00BC2589" w:rsidP="004D30B7">
      <w:pPr>
        <w:pStyle w:val="af3"/>
        <w:numPr>
          <w:ilvl w:val="1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27EB5">
        <w:rPr>
          <w:rFonts w:ascii="Times New Roman" w:hAnsi="Times New Roman" w:cs="Times New Roman"/>
        </w:rPr>
        <w:t>Обратить особое внимание на учеников группы риска и своевременно составлять индивидуальный образовательный маршрут для них.</w:t>
      </w:r>
    </w:p>
    <w:p w:rsidR="00BC2589" w:rsidRPr="00927EB5" w:rsidRDefault="00BC2589" w:rsidP="004D30B7">
      <w:pPr>
        <w:pStyle w:val="af3"/>
        <w:numPr>
          <w:ilvl w:val="1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27EB5">
        <w:rPr>
          <w:rFonts w:ascii="Times New Roman" w:hAnsi="Times New Roman" w:cs="Times New Roman"/>
        </w:rPr>
        <w:t>Контролировать в течение 2022/23 учебного года подготовку к ГИА-2023 учеников группы риска.</w:t>
      </w:r>
    </w:p>
    <w:p w:rsidR="00BC2589" w:rsidRPr="00927EB5" w:rsidRDefault="00BC2589" w:rsidP="004D30B7">
      <w:pPr>
        <w:pStyle w:val="af3"/>
        <w:numPr>
          <w:ilvl w:val="1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27EB5">
        <w:rPr>
          <w:rFonts w:ascii="Times New Roman" w:hAnsi="Times New Roman" w:cs="Times New Roman"/>
        </w:rPr>
        <w:t>Рекомендовать учителям повышать уровень квалификации на курсах подготовки к ГИА.</w:t>
      </w:r>
    </w:p>
    <w:p w:rsidR="00BC2589" w:rsidRPr="00927EB5" w:rsidRDefault="00BC2589" w:rsidP="004D30B7">
      <w:pPr>
        <w:pStyle w:val="af3"/>
        <w:numPr>
          <w:ilvl w:val="1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27EB5">
        <w:rPr>
          <w:rFonts w:ascii="Times New Roman" w:hAnsi="Times New Roman" w:cs="Times New Roman"/>
        </w:rPr>
        <w:lastRenderedPageBreak/>
        <w:t>Запланировать проведение единых дней тренировочных работ в форме ЕГЭ по предметам с последующим анализом ошибок. усилить контроль за проведением уроков учителей и занятиями во второй половине дня, где проводится подготовка к итоговой аттестации.</w:t>
      </w:r>
    </w:p>
    <w:p w:rsidR="00BC2589" w:rsidRPr="00927EB5" w:rsidRDefault="00BC2589" w:rsidP="004D30B7">
      <w:pPr>
        <w:pStyle w:val="af3"/>
        <w:numPr>
          <w:ilvl w:val="1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27EB5">
        <w:rPr>
          <w:rFonts w:ascii="Times New Roman" w:hAnsi="Times New Roman" w:cs="Times New Roman"/>
        </w:rPr>
        <w:t>Практиковать репетиционные работы в форме ЕГЭ в рамках промежуточной аттестации в различных классах с учетом возрастных особенностей учащихся.</w:t>
      </w:r>
    </w:p>
    <w:p w:rsidR="00BC2589" w:rsidRPr="00A24DFD" w:rsidRDefault="00BC2589" w:rsidP="004D30B7">
      <w:pPr>
        <w:pStyle w:val="af3"/>
        <w:numPr>
          <w:ilvl w:val="1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27EB5">
        <w:rPr>
          <w:rFonts w:ascii="Times New Roman" w:hAnsi="Times New Roman" w:cs="Times New Roman"/>
        </w:rPr>
        <w:t>Способствовать формированию положительных мотивационных установок у учащихся и родителей к Единому экзамену.</w:t>
      </w:r>
    </w:p>
    <w:p w:rsidR="00F512C3" w:rsidRPr="00A24DFD" w:rsidRDefault="00F512C3" w:rsidP="00367E8F">
      <w:pPr>
        <w:pStyle w:val="af2"/>
        <w:spacing w:line="276" w:lineRule="auto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A24DFD">
        <w:rPr>
          <w:rFonts w:ascii="Times New Roman" w:hAnsi="Times New Roman"/>
          <w:b/>
          <w:color w:val="C00000"/>
          <w:sz w:val="32"/>
          <w:szCs w:val="32"/>
        </w:rPr>
        <w:t xml:space="preserve">РАЗДЕЛ </w:t>
      </w:r>
      <w:r w:rsidRPr="00A24DFD">
        <w:rPr>
          <w:rFonts w:ascii="Times New Roman" w:hAnsi="Times New Roman"/>
          <w:b/>
          <w:color w:val="C00000"/>
          <w:sz w:val="32"/>
          <w:szCs w:val="32"/>
          <w:lang w:val="en-US"/>
        </w:rPr>
        <w:t>V</w:t>
      </w:r>
      <w:r w:rsidRPr="00A24DFD">
        <w:rPr>
          <w:rFonts w:ascii="Times New Roman" w:hAnsi="Times New Roman"/>
          <w:b/>
          <w:color w:val="C00000"/>
          <w:sz w:val="32"/>
          <w:szCs w:val="32"/>
        </w:rPr>
        <w:t>.</w:t>
      </w:r>
    </w:p>
    <w:p w:rsidR="00F512C3" w:rsidRPr="00927EB5" w:rsidRDefault="00F512C3" w:rsidP="00367E8F">
      <w:pPr>
        <w:pStyle w:val="af2"/>
        <w:spacing w:line="276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927EB5">
        <w:rPr>
          <w:rFonts w:ascii="Times New Roman" w:hAnsi="Times New Roman"/>
          <w:b/>
          <w:color w:val="C00000"/>
          <w:sz w:val="28"/>
          <w:szCs w:val="28"/>
        </w:rPr>
        <w:t>Востребованность выпускников школы</w:t>
      </w:r>
    </w:p>
    <w:p w:rsidR="00C17BC4" w:rsidRPr="00927EB5" w:rsidRDefault="00C17BC4" w:rsidP="00367E8F">
      <w:pPr>
        <w:pStyle w:val="af2"/>
        <w:spacing w:line="276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F35C4" w:rsidRPr="00927EB5" w:rsidRDefault="00F512C3" w:rsidP="002F35C4">
      <w:pPr>
        <w:pStyle w:val="af2"/>
        <w:spacing w:line="276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927EB5">
        <w:rPr>
          <w:rFonts w:ascii="Times New Roman" w:hAnsi="Times New Roman"/>
          <w:color w:val="C00000"/>
          <w:sz w:val="24"/>
          <w:szCs w:val="24"/>
        </w:rPr>
        <w:t xml:space="preserve">5.1. </w:t>
      </w:r>
      <w:r w:rsidR="00953EC5" w:rsidRPr="00927EB5">
        <w:rPr>
          <w:rFonts w:ascii="Times New Roman" w:hAnsi="Times New Roman"/>
          <w:color w:val="C00000"/>
          <w:sz w:val="24"/>
          <w:szCs w:val="24"/>
        </w:rPr>
        <w:t>Сведения о трудоустройстве выпускников 9  классов:</w:t>
      </w:r>
    </w:p>
    <w:tbl>
      <w:tblPr>
        <w:tblW w:w="5000" w:type="pct"/>
        <w:tblLayout w:type="fixed"/>
        <w:tblLook w:val="0000"/>
      </w:tblPr>
      <w:tblGrid>
        <w:gridCol w:w="468"/>
        <w:gridCol w:w="1060"/>
        <w:gridCol w:w="1016"/>
        <w:gridCol w:w="1248"/>
        <w:gridCol w:w="1248"/>
        <w:gridCol w:w="609"/>
        <w:gridCol w:w="482"/>
        <w:gridCol w:w="1020"/>
        <w:gridCol w:w="1455"/>
        <w:gridCol w:w="965"/>
      </w:tblGrid>
      <w:tr w:rsidR="00BC2589" w:rsidRPr="00927EB5" w:rsidTr="00827CC1"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589" w:rsidRPr="00927EB5" w:rsidRDefault="00BC2589" w:rsidP="00BC2589">
            <w:pPr>
              <w:pStyle w:val="13"/>
            </w:pPr>
            <w:r w:rsidRPr="00927EB5">
              <w:t>№</w:t>
            </w:r>
          </w:p>
          <w:p w:rsidR="00BC2589" w:rsidRPr="00927EB5" w:rsidRDefault="00BC2589" w:rsidP="00BC2589">
            <w:pPr>
              <w:pStyle w:val="13"/>
            </w:pPr>
            <w:r w:rsidRPr="00927EB5">
              <w:t>п/п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589" w:rsidRPr="00927EB5" w:rsidRDefault="00BC2589" w:rsidP="00BC2589">
            <w:pPr>
              <w:pStyle w:val="13"/>
            </w:pPr>
            <w:r w:rsidRPr="00927EB5">
              <w:t>ОУ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589" w:rsidRPr="00927EB5" w:rsidRDefault="00BC2589" w:rsidP="00BC2589">
            <w:pPr>
              <w:pStyle w:val="13"/>
            </w:pPr>
            <w:r w:rsidRPr="00927EB5">
              <w:t>Всего обучающихся 9 классов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589" w:rsidRPr="00927EB5" w:rsidRDefault="00BC2589" w:rsidP="00BC2589">
            <w:pPr>
              <w:pStyle w:val="13"/>
            </w:pPr>
            <w:r w:rsidRPr="00927EB5">
              <w:t>Продолжают обучение в школе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589" w:rsidRPr="00927EB5" w:rsidRDefault="00BC2589" w:rsidP="00BC2589">
            <w:pPr>
              <w:pStyle w:val="13"/>
            </w:pPr>
            <w:r w:rsidRPr="00927EB5">
              <w:t>Продолжают обучение в другой школе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589" w:rsidRPr="00927EB5" w:rsidRDefault="00BC2589" w:rsidP="00BC2589">
            <w:pPr>
              <w:pStyle w:val="13"/>
            </w:pPr>
            <w:r w:rsidRPr="00927EB5">
              <w:t>СПО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589" w:rsidRPr="00927EB5" w:rsidRDefault="00BC2589" w:rsidP="00BC2589">
            <w:pPr>
              <w:pStyle w:val="13"/>
            </w:pPr>
            <w:r w:rsidRPr="00927EB5">
              <w:t>ПУ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589" w:rsidRPr="00927EB5" w:rsidRDefault="00BC2589" w:rsidP="00BC2589">
            <w:pPr>
              <w:pStyle w:val="13"/>
            </w:pPr>
            <w:r w:rsidRPr="00927EB5">
              <w:t>кадетский корпус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589" w:rsidRPr="00927EB5" w:rsidRDefault="00BC2589" w:rsidP="00BC2589">
            <w:pPr>
              <w:pStyle w:val="13"/>
            </w:pPr>
            <w:r w:rsidRPr="00927EB5">
              <w:t>Трудоустроены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589" w:rsidRPr="00927EB5" w:rsidRDefault="00BC2589" w:rsidP="00BC2589">
            <w:pPr>
              <w:pStyle w:val="13"/>
            </w:pPr>
            <w:r w:rsidRPr="00927EB5">
              <w:t>Не работают и не учатся</w:t>
            </w:r>
          </w:p>
        </w:tc>
      </w:tr>
      <w:tr w:rsidR="00BC2589" w:rsidRPr="00927EB5" w:rsidTr="00827CC1"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589" w:rsidRPr="00927EB5" w:rsidRDefault="00BC2589" w:rsidP="00BC2589">
            <w:pPr>
              <w:pStyle w:val="13"/>
            </w:pPr>
            <w:r w:rsidRPr="00927EB5">
              <w:t>1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589" w:rsidRPr="00927EB5" w:rsidRDefault="00BC2589" w:rsidP="00BC2589">
            <w:pPr>
              <w:pStyle w:val="13"/>
            </w:pPr>
            <w:r w:rsidRPr="00927EB5">
              <w:t>МБОУ СОШ №2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589" w:rsidRPr="00927EB5" w:rsidRDefault="00BC2589" w:rsidP="00BC2589">
            <w:pPr>
              <w:pStyle w:val="13"/>
            </w:pPr>
            <w:r w:rsidRPr="00927EB5">
              <w:t>82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589" w:rsidRPr="00927EB5" w:rsidRDefault="00BC2589" w:rsidP="00BC2589">
            <w:pPr>
              <w:pStyle w:val="13"/>
            </w:pPr>
            <w:r w:rsidRPr="00927EB5">
              <w:t>22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589" w:rsidRPr="00927EB5" w:rsidRDefault="00BC2589" w:rsidP="00BC2589">
            <w:pPr>
              <w:pStyle w:val="13"/>
            </w:pPr>
            <w:r w:rsidRPr="00927EB5">
              <w:t>1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589" w:rsidRPr="00927EB5" w:rsidRDefault="00BC2589" w:rsidP="00BC2589">
            <w:pPr>
              <w:pStyle w:val="13"/>
            </w:pPr>
            <w:r w:rsidRPr="00927EB5">
              <w:t>56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589" w:rsidRPr="00927EB5" w:rsidRDefault="00BC2589" w:rsidP="00BC2589">
            <w:pPr>
              <w:pStyle w:val="13"/>
            </w:pPr>
            <w:r w:rsidRPr="00927EB5">
              <w:t>3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589" w:rsidRPr="00927EB5" w:rsidRDefault="00BC2589" w:rsidP="00BC2589">
            <w:pPr>
              <w:pStyle w:val="13"/>
            </w:pPr>
            <w:r w:rsidRPr="00927EB5">
              <w:t>0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589" w:rsidRPr="00927EB5" w:rsidRDefault="00BC2589" w:rsidP="00BC2589">
            <w:pPr>
              <w:pStyle w:val="13"/>
            </w:pPr>
            <w:r w:rsidRPr="00927EB5">
              <w:t>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589" w:rsidRPr="00927EB5" w:rsidRDefault="00BC2589" w:rsidP="00BC2589">
            <w:pPr>
              <w:pStyle w:val="13"/>
            </w:pPr>
            <w:r w:rsidRPr="00927EB5">
              <w:t>0</w:t>
            </w:r>
          </w:p>
        </w:tc>
      </w:tr>
    </w:tbl>
    <w:p w:rsidR="002F35C4" w:rsidRPr="00927EB5" w:rsidRDefault="002F35C4" w:rsidP="002F35C4">
      <w:pPr>
        <w:jc w:val="both"/>
        <w:rPr>
          <w:kern w:val="2"/>
          <w:lang w:eastAsia="hi-IN" w:bidi="hi-IN"/>
        </w:rPr>
      </w:pPr>
    </w:p>
    <w:p w:rsidR="002F35C4" w:rsidRPr="00927EB5" w:rsidRDefault="002F35C4" w:rsidP="001F5159">
      <w:pPr>
        <w:rPr>
          <w:color w:val="C00000"/>
        </w:rPr>
      </w:pPr>
      <w:r w:rsidRPr="00927EB5">
        <w:rPr>
          <w:color w:val="C00000"/>
        </w:rPr>
        <w:t>5.2.Сведения о трудоустройстве выпускников 11 классов:</w:t>
      </w:r>
    </w:p>
    <w:tbl>
      <w:tblPr>
        <w:tblW w:w="5000" w:type="pct"/>
        <w:tblLayout w:type="fixed"/>
        <w:tblLook w:val="0000"/>
      </w:tblPr>
      <w:tblGrid>
        <w:gridCol w:w="527"/>
        <w:gridCol w:w="1284"/>
        <w:gridCol w:w="1124"/>
        <w:gridCol w:w="645"/>
        <w:gridCol w:w="647"/>
        <w:gridCol w:w="528"/>
        <w:gridCol w:w="511"/>
        <w:gridCol w:w="496"/>
        <w:gridCol w:w="528"/>
        <w:gridCol w:w="511"/>
        <w:gridCol w:w="547"/>
        <w:gridCol w:w="1076"/>
        <w:gridCol w:w="1147"/>
      </w:tblGrid>
      <w:tr w:rsidR="00BC2589" w:rsidRPr="00927EB5" w:rsidTr="00827CC1">
        <w:tc>
          <w:tcPr>
            <w:tcW w:w="2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589" w:rsidRPr="00927EB5" w:rsidRDefault="00BC2589" w:rsidP="00BC2589">
            <w:pPr>
              <w:pStyle w:val="13"/>
            </w:pPr>
            <w:r w:rsidRPr="00927EB5">
              <w:t>№</w:t>
            </w:r>
          </w:p>
          <w:p w:rsidR="00BC2589" w:rsidRPr="00927EB5" w:rsidRDefault="00BC2589" w:rsidP="00BC2589">
            <w:pPr>
              <w:pStyle w:val="13"/>
            </w:pPr>
            <w:r w:rsidRPr="00927EB5">
              <w:t>п/п</w:t>
            </w:r>
          </w:p>
        </w:tc>
        <w:tc>
          <w:tcPr>
            <w:tcW w:w="6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589" w:rsidRPr="00927EB5" w:rsidRDefault="00BC2589" w:rsidP="00BC2589">
            <w:pPr>
              <w:pStyle w:val="13"/>
            </w:pPr>
            <w:r w:rsidRPr="00927EB5">
              <w:t>ОУ</w:t>
            </w: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589" w:rsidRPr="00927EB5" w:rsidRDefault="00BC2589" w:rsidP="00BC2589">
            <w:pPr>
              <w:pStyle w:val="13"/>
            </w:pPr>
            <w:r w:rsidRPr="00927EB5">
              <w:t>Всего выпускников 11 класса</w:t>
            </w:r>
          </w:p>
        </w:tc>
        <w:tc>
          <w:tcPr>
            <w:tcW w:w="6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589" w:rsidRPr="00927EB5" w:rsidRDefault="00BC2589" w:rsidP="00BC2589">
            <w:pPr>
              <w:pStyle w:val="13"/>
            </w:pPr>
            <w:r w:rsidRPr="00927EB5">
              <w:t>медалисты</w:t>
            </w:r>
          </w:p>
          <w:p w:rsidR="00BC2589" w:rsidRPr="00927EB5" w:rsidRDefault="00BC2589" w:rsidP="00BC2589">
            <w:pPr>
              <w:pStyle w:val="13"/>
            </w:pPr>
          </w:p>
        </w:tc>
        <w:tc>
          <w:tcPr>
            <w:tcW w:w="8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589" w:rsidRPr="00927EB5" w:rsidRDefault="00BC2589" w:rsidP="00BC2589">
            <w:pPr>
              <w:pStyle w:val="13"/>
            </w:pPr>
            <w:r w:rsidRPr="00927EB5">
              <w:t>ВУЗы</w:t>
            </w:r>
          </w:p>
        </w:tc>
        <w:tc>
          <w:tcPr>
            <w:tcW w:w="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589" w:rsidRPr="00927EB5" w:rsidRDefault="00BC2589" w:rsidP="00BC2589">
            <w:pPr>
              <w:pStyle w:val="13"/>
            </w:pPr>
            <w:r w:rsidRPr="00927EB5">
              <w:t>СПО</w:t>
            </w:r>
          </w:p>
        </w:tc>
        <w:tc>
          <w:tcPr>
            <w:tcW w:w="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589" w:rsidRPr="00927EB5" w:rsidRDefault="00BC2589" w:rsidP="00BC2589">
            <w:pPr>
              <w:pStyle w:val="13"/>
            </w:pPr>
            <w:r w:rsidRPr="00927EB5">
              <w:t>ПУ</w:t>
            </w:r>
          </w:p>
        </w:tc>
        <w:tc>
          <w:tcPr>
            <w:tcW w:w="5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589" w:rsidRPr="00927EB5" w:rsidRDefault="00BC2589" w:rsidP="00BC2589">
            <w:pPr>
              <w:pStyle w:val="13"/>
            </w:pPr>
            <w:r w:rsidRPr="00927EB5">
              <w:t>Трудоус</w:t>
            </w:r>
          </w:p>
          <w:p w:rsidR="00BC2589" w:rsidRPr="00927EB5" w:rsidRDefault="00BC2589" w:rsidP="00BC2589">
            <w:pPr>
              <w:pStyle w:val="13"/>
            </w:pPr>
            <w:r w:rsidRPr="00927EB5">
              <w:t>троены</w:t>
            </w:r>
          </w:p>
        </w:tc>
        <w:tc>
          <w:tcPr>
            <w:tcW w:w="5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589" w:rsidRPr="00927EB5" w:rsidRDefault="00BC2589" w:rsidP="00BC2589">
            <w:pPr>
              <w:pStyle w:val="13"/>
            </w:pPr>
            <w:r w:rsidRPr="00927EB5">
              <w:t>Не работают и не учатся</w:t>
            </w:r>
          </w:p>
        </w:tc>
      </w:tr>
      <w:tr w:rsidR="00BC2589" w:rsidRPr="00927EB5" w:rsidTr="00827CC1">
        <w:trPr>
          <w:cantSplit/>
          <w:trHeight w:val="1134"/>
        </w:trPr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589" w:rsidRPr="00927EB5" w:rsidRDefault="00BC2589" w:rsidP="00BC2589">
            <w:pPr>
              <w:pStyle w:val="13"/>
            </w:pPr>
          </w:p>
        </w:tc>
        <w:tc>
          <w:tcPr>
            <w:tcW w:w="6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589" w:rsidRPr="00927EB5" w:rsidRDefault="00BC2589" w:rsidP="00BC2589">
            <w:pPr>
              <w:pStyle w:val="13"/>
            </w:pPr>
          </w:p>
        </w:tc>
        <w:tc>
          <w:tcPr>
            <w:tcW w:w="5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589" w:rsidRPr="00927EB5" w:rsidRDefault="00BC2589" w:rsidP="00BC2589">
            <w:pPr>
              <w:pStyle w:val="13"/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C2589" w:rsidRPr="00927EB5" w:rsidRDefault="00BC2589" w:rsidP="00BC2589">
            <w:pPr>
              <w:pStyle w:val="13"/>
            </w:pPr>
            <w:r w:rsidRPr="00927EB5">
              <w:t>Продолжают обучение в ВУЗе РО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C2589" w:rsidRPr="00927EB5" w:rsidRDefault="00BC2589" w:rsidP="00BC2589">
            <w:pPr>
              <w:pStyle w:val="13"/>
            </w:pPr>
            <w:r w:rsidRPr="00927EB5">
              <w:t>Продолжают обучение в ВУЗе РФ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589" w:rsidRPr="00927EB5" w:rsidRDefault="00BC2589" w:rsidP="00BC2589">
            <w:pPr>
              <w:pStyle w:val="13"/>
            </w:pPr>
            <w:r w:rsidRPr="00927EB5">
              <w:t>РФ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589" w:rsidRPr="00927EB5" w:rsidRDefault="00BC2589" w:rsidP="00BC2589">
            <w:pPr>
              <w:pStyle w:val="13"/>
            </w:pPr>
            <w:r w:rsidRPr="00927EB5">
              <w:t>РО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C2589" w:rsidRPr="00927EB5" w:rsidRDefault="00BC2589" w:rsidP="00BC2589">
            <w:pPr>
              <w:pStyle w:val="13"/>
            </w:pPr>
            <w:r w:rsidRPr="00927EB5">
              <w:t>За пределами РФ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589" w:rsidRPr="00927EB5" w:rsidRDefault="00BC2589" w:rsidP="00BC2589">
            <w:pPr>
              <w:pStyle w:val="13"/>
            </w:pPr>
            <w:r w:rsidRPr="00927EB5">
              <w:t>РФ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589" w:rsidRPr="00927EB5" w:rsidRDefault="00BC2589" w:rsidP="00BC2589">
            <w:pPr>
              <w:pStyle w:val="13"/>
            </w:pPr>
            <w:r w:rsidRPr="00927EB5">
              <w:t>РО</w:t>
            </w:r>
          </w:p>
        </w:tc>
        <w:tc>
          <w:tcPr>
            <w:tcW w:w="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589" w:rsidRPr="00927EB5" w:rsidRDefault="00BC2589" w:rsidP="00BC2589">
            <w:pPr>
              <w:pStyle w:val="13"/>
            </w:pPr>
          </w:p>
        </w:tc>
        <w:tc>
          <w:tcPr>
            <w:tcW w:w="5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589" w:rsidRPr="00927EB5" w:rsidRDefault="00BC2589" w:rsidP="00BC2589">
            <w:pPr>
              <w:pStyle w:val="13"/>
            </w:pPr>
          </w:p>
        </w:tc>
        <w:tc>
          <w:tcPr>
            <w:tcW w:w="5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589" w:rsidRPr="00927EB5" w:rsidRDefault="00BC2589" w:rsidP="00BC2589">
            <w:pPr>
              <w:pStyle w:val="13"/>
            </w:pPr>
          </w:p>
        </w:tc>
      </w:tr>
      <w:tr w:rsidR="00BC2589" w:rsidRPr="00927EB5" w:rsidTr="00827CC1">
        <w:trPr>
          <w:cantSplit/>
          <w:trHeight w:val="113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589" w:rsidRPr="00927EB5" w:rsidRDefault="00BC2589" w:rsidP="00BC2589">
            <w:pPr>
              <w:pStyle w:val="13"/>
            </w:pPr>
            <w:r w:rsidRPr="00927EB5">
              <w:t>1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589" w:rsidRPr="00927EB5" w:rsidRDefault="00BC2589" w:rsidP="00BC2589">
            <w:pPr>
              <w:pStyle w:val="13"/>
            </w:pPr>
            <w:r w:rsidRPr="00927EB5">
              <w:t>МБОУ СОШ №2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589" w:rsidRPr="00927EB5" w:rsidRDefault="00BC2589" w:rsidP="00BC2589">
            <w:pPr>
              <w:pStyle w:val="13"/>
            </w:pPr>
            <w:r w:rsidRPr="00927EB5">
              <w:t>30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589" w:rsidRPr="00927EB5" w:rsidRDefault="00BC2589" w:rsidP="00BC2589">
            <w:pPr>
              <w:pStyle w:val="13"/>
            </w:pPr>
            <w:r w:rsidRPr="00927EB5">
              <w:t>3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589" w:rsidRPr="00927EB5" w:rsidRDefault="00BC2589" w:rsidP="00BC2589">
            <w:pPr>
              <w:pStyle w:val="13"/>
            </w:pPr>
            <w:r w:rsidRPr="00927EB5">
              <w:t>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589" w:rsidRPr="00927EB5" w:rsidRDefault="00BC2589" w:rsidP="00BC2589">
            <w:pPr>
              <w:pStyle w:val="13"/>
            </w:pPr>
            <w:r w:rsidRPr="00927EB5">
              <w:t>-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589" w:rsidRPr="00927EB5" w:rsidRDefault="00BC2589" w:rsidP="00BC2589">
            <w:pPr>
              <w:pStyle w:val="13"/>
            </w:pPr>
            <w:r w:rsidRPr="00927EB5">
              <w:t>7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589" w:rsidRPr="00927EB5" w:rsidRDefault="00BC2589" w:rsidP="00BC2589">
            <w:pPr>
              <w:pStyle w:val="13"/>
            </w:pPr>
            <w:r w:rsidRPr="00927EB5">
              <w:t>-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589" w:rsidRPr="00927EB5" w:rsidRDefault="00BC2589" w:rsidP="00BC2589">
            <w:pPr>
              <w:pStyle w:val="13"/>
            </w:pPr>
            <w:r w:rsidRPr="00927EB5">
              <w:t>6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589" w:rsidRPr="00927EB5" w:rsidRDefault="00BC2589" w:rsidP="00BC2589">
            <w:pPr>
              <w:pStyle w:val="13"/>
            </w:pPr>
            <w:r w:rsidRPr="00927EB5">
              <w:t>11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589" w:rsidRPr="00927EB5" w:rsidRDefault="00BC2589" w:rsidP="00BC2589">
            <w:pPr>
              <w:pStyle w:val="13"/>
            </w:pPr>
            <w:r w:rsidRPr="00927EB5">
              <w:t>1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589" w:rsidRPr="00927EB5" w:rsidRDefault="00BC2589" w:rsidP="00BC2589">
            <w:pPr>
              <w:pStyle w:val="13"/>
            </w:pPr>
            <w:r w:rsidRPr="00927EB5">
              <w:t>1 работает</w:t>
            </w:r>
          </w:p>
          <w:p w:rsidR="00BC2589" w:rsidRPr="00927EB5" w:rsidRDefault="00BC2589" w:rsidP="00BC2589">
            <w:pPr>
              <w:pStyle w:val="13"/>
            </w:pPr>
            <w:r w:rsidRPr="00927EB5">
              <w:t>1 (армия)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589" w:rsidRPr="00927EB5" w:rsidRDefault="00BC2589" w:rsidP="00BC2589">
            <w:pPr>
              <w:pStyle w:val="13"/>
            </w:pPr>
            <w:r w:rsidRPr="00927EB5">
              <w:t>-</w:t>
            </w:r>
          </w:p>
        </w:tc>
      </w:tr>
    </w:tbl>
    <w:p w:rsidR="00C17BC4" w:rsidRPr="00927EB5" w:rsidRDefault="00C17BC4" w:rsidP="002F35C4">
      <w:pPr>
        <w:pStyle w:val="af2"/>
        <w:spacing w:line="276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F512C3" w:rsidRPr="00A24DFD" w:rsidRDefault="00F512C3" w:rsidP="002F35C4">
      <w:pPr>
        <w:pStyle w:val="af2"/>
        <w:spacing w:line="276" w:lineRule="auto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A24DFD">
        <w:rPr>
          <w:rFonts w:ascii="Times New Roman" w:hAnsi="Times New Roman"/>
          <w:b/>
          <w:color w:val="C00000"/>
          <w:sz w:val="32"/>
          <w:szCs w:val="32"/>
        </w:rPr>
        <w:t xml:space="preserve">РАЗДЕЛ </w:t>
      </w:r>
      <w:r w:rsidRPr="00A24DFD">
        <w:rPr>
          <w:rFonts w:ascii="Times New Roman" w:hAnsi="Times New Roman"/>
          <w:b/>
          <w:color w:val="C00000"/>
          <w:sz w:val="32"/>
          <w:szCs w:val="32"/>
          <w:lang w:val="en-US"/>
        </w:rPr>
        <w:t>VI</w:t>
      </w:r>
      <w:r w:rsidRPr="00A24DFD">
        <w:rPr>
          <w:rFonts w:ascii="Times New Roman" w:hAnsi="Times New Roman"/>
          <w:b/>
          <w:color w:val="C00000"/>
          <w:sz w:val="32"/>
          <w:szCs w:val="32"/>
        </w:rPr>
        <w:t>.</w:t>
      </w:r>
    </w:p>
    <w:p w:rsidR="00294036" w:rsidRPr="00927EB5" w:rsidRDefault="00294036" w:rsidP="00294036">
      <w:pPr>
        <w:spacing w:after="167"/>
        <w:jc w:val="center"/>
        <w:rPr>
          <w:rFonts w:eastAsia="Times New Roman"/>
          <w:color w:val="C00000"/>
          <w:sz w:val="28"/>
          <w:szCs w:val="28"/>
        </w:rPr>
      </w:pPr>
      <w:r w:rsidRPr="00927EB5">
        <w:rPr>
          <w:rFonts w:eastAsia="Times New Roman"/>
          <w:b/>
          <w:bCs/>
          <w:color w:val="C00000"/>
          <w:sz w:val="28"/>
          <w:szCs w:val="28"/>
        </w:rPr>
        <w:t>ФУНКЦИОНИРОВАНИЕ ВНУТРЕННЕЙ СИСТЕМЫ ОЦЕНКИ КАЧЕСТВА ОБРАЗОВАНИЯ</w:t>
      </w:r>
    </w:p>
    <w:p w:rsidR="00294036" w:rsidRPr="00927EB5" w:rsidRDefault="00294036" w:rsidP="00A24DFD">
      <w:pPr>
        <w:pStyle w:val="13"/>
        <w:spacing w:line="276" w:lineRule="auto"/>
        <w:jc w:val="both"/>
        <w:rPr>
          <w:szCs w:val="23"/>
        </w:rPr>
      </w:pPr>
      <w:r w:rsidRPr="00927EB5">
        <w:t>Деятельность по оценке качества образования в МБОУ СОШ №2 в 2022 году организовывалась на основании Положения о внутренней системе оценки качества образования (ВСОКО) и в соответствии с Планами ВСОКО на 2021/22 и 2022/23 учебные годы.</w:t>
      </w:r>
    </w:p>
    <w:p w:rsidR="00294036" w:rsidRPr="00927EB5" w:rsidRDefault="00294036" w:rsidP="00A24DFD">
      <w:pPr>
        <w:pStyle w:val="13"/>
        <w:spacing w:line="276" w:lineRule="auto"/>
        <w:jc w:val="both"/>
        <w:rPr>
          <w:szCs w:val="23"/>
        </w:rPr>
      </w:pPr>
      <w:r w:rsidRPr="00927EB5">
        <w:t>Внутренняя система оценки качества образования Школы ориентирована на решение следующих задач:</w:t>
      </w:r>
    </w:p>
    <w:p w:rsidR="00294036" w:rsidRPr="00927EB5" w:rsidRDefault="00294036" w:rsidP="00A24DFD">
      <w:pPr>
        <w:pStyle w:val="13"/>
        <w:spacing w:line="276" w:lineRule="auto"/>
        <w:jc w:val="both"/>
        <w:rPr>
          <w:szCs w:val="23"/>
        </w:rPr>
      </w:pPr>
      <w:r w:rsidRPr="00927EB5">
        <w:lastRenderedPageBreak/>
        <w:t>систематическое отслеживание и анализ состояния системы образования в образовательной организации для принятия обоснованных и своевременных управленческих решений, направленных на повышение качества образовательной деятельности и достижение планируемых результатов;</w:t>
      </w:r>
    </w:p>
    <w:p w:rsidR="00294036" w:rsidRPr="00927EB5" w:rsidRDefault="00294036" w:rsidP="00A24DFD">
      <w:pPr>
        <w:pStyle w:val="13"/>
        <w:spacing w:line="276" w:lineRule="auto"/>
        <w:jc w:val="both"/>
        <w:rPr>
          <w:szCs w:val="23"/>
        </w:rPr>
      </w:pPr>
      <w:r w:rsidRPr="00927EB5">
        <w:t>максимальное устранение эффекта неполноты и неточности информации о качестве образования как на этапе планирования достижения образовательных результатов, так и на этапе оценки эффективности образовательной деятельности по достижению соответствующего качества образования.</w:t>
      </w:r>
    </w:p>
    <w:p w:rsidR="00294036" w:rsidRPr="00927EB5" w:rsidRDefault="00294036" w:rsidP="00A24DFD">
      <w:pPr>
        <w:pStyle w:val="13"/>
        <w:spacing w:line="276" w:lineRule="auto"/>
        <w:jc w:val="both"/>
        <w:rPr>
          <w:szCs w:val="23"/>
        </w:rPr>
      </w:pPr>
      <w:r w:rsidRPr="00927EB5">
        <w:t>Основными направлениями и целями оценочной деятельности в МБОУ СОШ №2 являются:</w:t>
      </w:r>
    </w:p>
    <w:p w:rsidR="00294036" w:rsidRPr="00927EB5" w:rsidRDefault="00294036" w:rsidP="004D30B7">
      <w:pPr>
        <w:pStyle w:val="13"/>
        <w:numPr>
          <w:ilvl w:val="0"/>
          <w:numId w:val="8"/>
        </w:numPr>
        <w:spacing w:line="276" w:lineRule="auto"/>
        <w:jc w:val="both"/>
        <w:rPr>
          <w:szCs w:val="23"/>
        </w:rPr>
      </w:pPr>
      <w:r w:rsidRPr="00927EB5">
        <w:t>оценка образовательных достижений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муниципального, регионального и федерального уровней;</w:t>
      </w:r>
    </w:p>
    <w:p w:rsidR="00294036" w:rsidRPr="00927EB5" w:rsidRDefault="00294036" w:rsidP="004D30B7">
      <w:pPr>
        <w:pStyle w:val="13"/>
        <w:numPr>
          <w:ilvl w:val="0"/>
          <w:numId w:val="8"/>
        </w:numPr>
        <w:spacing w:line="276" w:lineRule="auto"/>
        <w:jc w:val="both"/>
        <w:rPr>
          <w:szCs w:val="23"/>
        </w:rPr>
      </w:pPr>
      <w:r w:rsidRPr="00927EB5">
        <w:t>оценка результатов деятельности педагогических кадров как основа аттестационных процедур;</w:t>
      </w:r>
    </w:p>
    <w:p w:rsidR="00294036" w:rsidRPr="00927EB5" w:rsidRDefault="00294036" w:rsidP="004D30B7">
      <w:pPr>
        <w:pStyle w:val="13"/>
        <w:numPr>
          <w:ilvl w:val="0"/>
          <w:numId w:val="8"/>
        </w:numPr>
        <w:spacing w:line="276" w:lineRule="auto"/>
        <w:jc w:val="both"/>
        <w:rPr>
          <w:szCs w:val="23"/>
        </w:rPr>
      </w:pPr>
      <w:r w:rsidRPr="00927EB5">
        <w:t>оценка результатов деятельности образовательной организации как основа аккредитационных процедур.</w:t>
      </w:r>
    </w:p>
    <w:p w:rsidR="00294036" w:rsidRPr="00927EB5" w:rsidRDefault="00294036" w:rsidP="00A24DFD">
      <w:pPr>
        <w:pStyle w:val="13"/>
        <w:spacing w:line="276" w:lineRule="auto"/>
        <w:jc w:val="both"/>
        <w:rPr>
          <w:szCs w:val="23"/>
        </w:rPr>
      </w:pPr>
      <w:r w:rsidRPr="00927EB5">
        <w:t>Объектами процедуры оценки качества образовательных результатов обучающихся являются:</w:t>
      </w:r>
    </w:p>
    <w:p w:rsidR="00294036" w:rsidRPr="00927EB5" w:rsidRDefault="00294036" w:rsidP="004D30B7">
      <w:pPr>
        <w:pStyle w:val="13"/>
        <w:numPr>
          <w:ilvl w:val="0"/>
          <w:numId w:val="9"/>
        </w:numPr>
        <w:spacing w:line="276" w:lineRule="auto"/>
        <w:jc w:val="both"/>
        <w:rPr>
          <w:szCs w:val="23"/>
        </w:rPr>
      </w:pPr>
      <w:r w:rsidRPr="00927EB5">
        <w:t>личностные результаты;</w:t>
      </w:r>
    </w:p>
    <w:p w:rsidR="00294036" w:rsidRPr="00927EB5" w:rsidRDefault="00294036" w:rsidP="004D30B7">
      <w:pPr>
        <w:pStyle w:val="13"/>
        <w:numPr>
          <w:ilvl w:val="0"/>
          <w:numId w:val="9"/>
        </w:numPr>
        <w:spacing w:line="276" w:lineRule="auto"/>
        <w:jc w:val="both"/>
        <w:rPr>
          <w:szCs w:val="23"/>
        </w:rPr>
      </w:pPr>
      <w:r w:rsidRPr="00927EB5">
        <w:t>метапредметные результаты;</w:t>
      </w:r>
    </w:p>
    <w:p w:rsidR="00294036" w:rsidRPr="00927EB5" w:rsidRDefault="00294036" w:rsidP="004D30B7">
      <w:pPr>
        <w:pStyle w:val="13"/>
        <w:numPr>
          <w:ilvl w:val="0"/>
          <w:numId w:val="9"/>
        </w:numPr>
        <w:spacing w:line="276" w:lineRule="auto"/>
        <w:jc w:val="both"/>
        <w:rPr>
          <w:szCs w:val="23"/>
        </w:rPr>
      </w:pPr>
      <w:r w:rsidRPr="00927EB5">
        <w:t>предметные результаты;</w:t>
      </w:r>
    </w:p>
    <w:p w:rsidR="00294036" w:rsidRPr="00927EB5" w:rsidRDefault="00294036" w:rsidP="004D30B7">
      <w:pPr>
        <w:pStyle w:val="13"/>
        <w:numPr>
          <w:ilvl w:val="0"/>
          <w:numId w:val="9"/>
        </w:numPr>
        <w:spacing w:line="276" w:lineRule="auto"/>
        <w:jc w:val="both"/>
        <w:rPr>
          <w:szCs w:val="23"/>
        </w:rPr>
      </w:pPr>
      <w:r w:rsidRPr="00927EB5">
        <w:t>участие и результативность в школьных, областных и других предметных олимпиадах, конкурсах, соревнованиях;</w:t>
      </w:r>
    </w:p>
    <w:p w:rsidR="00294036" w:rsidRPr="00927EB5" w:rsidRDefault="00294036" w:rsidP="004D30B7">
      <w:pPr>
        <w:pStyle w:val="13"/>
        <w:numPr>
          <w:ilvl w:val="0"/>
          <w:numId w:val="9"/>
        </w:numPr>
        <w:spacing w:line="276" w:lineRule="auto"/>
        <w:jc w:val="both"/>
        <w:rPr>
          <w:szCs w:val="23"/>
        </w:rPr>
      </w:pPr>
      <w:r w:rsidRPr="00927EB5">
        <w:t>анализ результатов дальнейшего трудоустройства выпускников.</w:t>
      </w:r>
    </w:p>
    <w:p w:rsidR="00294036" w:rsidRPr="00927EB5" w:rsidRDefault="00294036" w:rsidP="00A24DFD">
      <w:pPr>
        <w:pStyle w:val="13"/>
        <w:spacing w:line="276" w:lineRule="auto"/>
        <w:jc w:val="both"/>
        <w:rPr>
          <w:szCs w:val="23"/>
        </w:rPr>
      </w:pPr>
      <w:r w:rsidRPr="00927EB5">
        <w:t>Основными процедурами оценки образовательных достижений обучающихся являются: стартовая и входная диагностики, текущая и тематическая оценка,   внутришкольный мониторинг образовательных достижений, промежуточная и итоговая аттестацию обучающихся.</w:t>
      </w:r>
    </w:p>
    <w:p w:rsidR="00294036" w:rsidRPr="00927EB5" w:rsidRDefault="00294036" w:rsidP="00A24DFD">
      <w:pPr>
        <w:pStyle w:val="13"/>
        <w:spacing w:line="276" w:lineRule="auto"/>
        <w:jc w:val="both"/>
        <w:rPr>
          <w:szCs w:val="23"/>
        </w:rPr>
      </w:pPr>
      <w:r w:rsidRPr="00927EB5">
        <w:t>Содержание процедуры оценки качества условий образовательной деятельности включает в себя:</w:t>
      </w:r>
    </w:p>
    <w:p w:rsidR="00294036" w:rsidRPr="00927EB5" w:rsidRDefault="00294036" w:rsidP="004D30B7">
      <w:pPr>
        <w:pStyle w:val="13"/>
        <w:numPr>
          <w:ilvl w:val="0"/>
          <w:numId w:val="7"/>
        </w:numPr>
        <w:spacing w:line="276" w:lineRule="auto"/>
        <w:jc w:val="both"/>
        <w:rPr>
          <w:szCs w:val="23"/>
        </w:rPr>
      </w:pPr>
      <w:r w:rsidRPr="00927EB5">
        <w:t>исследование удовлетворенности родителей (законных представителей) качеством образовательного процесса и качеством условий;</w:t>
      </w:r>
    </w:p>
    <w:p w:rsidR="00294036" w:rsidRPr="00927EB5" w:rsidRDefault="00294036" w:rsidP="004D30B7">
      <w:pPr>
        <w:pStyle w:val="13"/>
        <w:numPr>
          <w:ilvl w:val="0"/>
          <w:numId w:val="7"/>
        </w:numPr>
        <w:spacing w:line="276" w:lineRule="auto"/>
        <w:jc w:val="both"/>
        <w:rPr>
          <w:szCs w:val="23"/>
        </w:rPr>
      </w:pPr>
      <w:r w:rsidRPr="00927EB5">
        <w:t>программно-информационное обеспечение, наличие школьного сайта, регулярное пополнение и эффективность его использования в учебном процессе;</w:t>
      </w:r>
    </w:p>
    <w:p w:rsidR="00294036" w:rsidRPr="00927EB5" w:rsidRDefault="00294036" w:rsidP="004D30B7">
      <w:pPr>
        <w:pStyle w:val="13"/>
        <w:numPr>
          <w:ilvl w:val="0"/>
          <w:numId w:val="7"/>
        </w:numPr>
        <w:spacing w:line="276" w:lineRule="auto"/>
        <w:jc w:val="both"/>
        <w:rPr>
          <w:szCs w:val="23"/>
        </w:rPr>
      </w:pPr>
      <w:r w:rsidRPr="00927EB5">
        <w:t>оснащенность учебных кабинетов современным оборудованием, средствами обучения и мебелью;</w:t>
      </w:r>
    </w:p>
    <w:p w:rsidR="00294036" w:rsidRPr="00927EB5" w:rsidRDefault="00294036" w:rsidP="004D30B7">
      <w:pPr>
        <w:pStyle w:val="13"/>
        <w:numPr>
          <w:ilvl w:val="0"/>
          <w:numId w:val="7"/>
        </w:numPr>
        <w:spacing w:line="276" w:lineRule="auto"/>
        <w:jc w:val="both"/>
        <w:rPr>
          <w:szCs w:val="23"/>
        </w:rPr>
      </w:pPr>
      <w:r w:rsidRPr="00927EB5">
        <w:t>обеспеченность методической и учебной литературой;</w:t>
      </w:r>
    </w:p>
    <w:p w:rsidR="00294036" w:rsidRPr="00927EB5" w:rsidRDefault="00294036" w:rsidP="004D30B7">
      <w:pPr>
        <w:pStyle w:val="13"/>
        <w:numPr>
          <w:ilvl w:val="0"/>
          <w:numId w:val="7"/>
        </w:numPr>
        <w:spacing w:line="276" w:lineRule="auto"/>
        <w:jc w:val="both"/>
        <w:rPr>
          <w:szCs w:val="23"/>
        </w:rPr>
      </w:pPr>
      <w:r w:rsidRPr="00927EB5">
        <w:t>диагностику уровня тревожности обучающихся 1-х 5-х и 10-х классов в период адаптации;</w:t>
      </w:r>
    </w:p>
    <w:p w:rsidR="00294036" w:rsidRPr="00927EB5" w:rsidRDefault="00294036" w:rsidP="004D30B7">
      <w:pPr>
        <w:pStyle w:val="13"/>
        <w:numPr>
          <w:ilvl w:val="0"/>
          <w:numId w:val="7"/>
        </w:numPr>
        <w:spacing w:line="276" w:lineRule="auto"/>
        <w:jc w:val="both"/>
        <w:rPr>
          <w:szCs w:val="23"/>
        </w:rPr>
      </w:pPr>
      <w:r w:rsidRPr="00927EB5">
        <w:t>оценку количества обучающихся на всех уровнях образования и сохранения контингента обучающихся;</w:t>
      </w:r>
    </w:p>
    <w:p w:rsidR="00294036" w:rsidRPr="00927EB5" w:rsidRDefault="00294036" w:rsidP="004D30B7">
      <w:pPr>
        <w:pStyle w:val="13"/>
        <w:numPr>
          <w:ilvl w:val="0"/>
          <w:numId w:val="7"/>
        </w:numPr>
        <w:spacing w:line="276" w:lineRule="auto"/>
        <w:jc w:val="both"/>
        <w:rPr>
          <w:szCs w:val="23"/>
        </w:rPr>
      </w:pPr>
      <w:r w:rsidRPr="00927EB5">
        <w:lastRenderedPageBreak/>
        <w:t>оценку кадровых условий реализации образовательной программы (аттестация педагогов, готовность к повышению педагогического мастерства, знание и использование современных методик и технологий, подготовка и участие в качестве экспертов ЕГЭ, ОГЭ, аттестационных комиссий, жюри, участие в профессиональных конкурсах);</w:t>
      </w:r>
    </w:p>
    <w:p w:rsidR="00294036" w:rsidRPr="00927EB5" w:rsidRDefault="00294036" w:rsidP="004D30B7">
      <w:pPr>
        <w:pStyle w:val="13"/>
        <w:numPr>
          <w:ilvl w:val="0"/>
          <w:numId w:val="7"/>
        </w:numPr>
        <w:spacing w:line="276" w:lineRule="auto"/>
        <w:jc w:val="both"/>
        <w:rPr>
          <w:szCs w:val="23"/>
        </w:rPr>
      </w:pPr>
      <w:r w:rsidRPr="00927EB5">
        <w:t>использование социальной сферы   города.</w:t>
      </w:r>
    </w:p>
    <w:p w:rsidR="00294036" w:rsidRPr="00927EB5" w:rsidRDefault="00294036" w:rsidP="00A24DFD">
      <w:pPr>
        <w:pStyle w:val="13"/>
        <w:spacing w:line="276" w:lineRule="auto"/>
        <w:jc w:val="both"/>
        <w:rPr>
          <w:szCs w:val="23"/>
        </w:rPr>
      </w:pPr>
      <w:r w:rsidRPr="00927EB5">
        <w:t>Основными методами оценки качества условий образовательной деятельности являются экспертиза, мониторинг, анализ и анкетирование.</w:t>
      </w:r>
    </w:p>
    <w:p w:rsidR="00294036" w:rsidRPr="00927EB5" w:rsidRDefault="00294036" w:rsidP="00A24DFD">
      <w:pPr>
        <w:spacing w:after="0" w:line="276" w:lineRule="auto"/>
        <w:jc w:val="both"/>
        <w:rPr>
          <w:rFonts w:eastAsia="Times New Roman"/>
        </w:rPr>
      </w:pPr>
    </w:p>
    <w:p w:rsidR="00F512C3" w:rsidRPr="00927EB5" w:rsidRDefault="00F512C3" w:rsidP="00A24DF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27EB5">
        <w:rPr>
          <w:rFonts w:ascii="Times New Roman" w:hAnsi="Times New Roman"/>
          <w:sz w:val="24"/>
          <w:szCs w:val="24"/>
        </w:rPr>
        <w:t xml:space="preserve">В соответствии с таким пониманием качества образования в МБОУ СОШ №2   </w:t>
      </w:r>
      <w:r w:rsidR="002C3DCF" w:rsidRPr="00927EB5">
        <w:rPr>
          <w:rFonts w:ascii="Times New Roman" w:hAnsi="Times New Roman"/>
          <w:sz w:val="24"/>
          <w:szCs w:val="24"/>
        </w:rPr>
        <w:t>25</w:t>
      </w:r>
      <w:r w:rsidRPr="00927EB5">
        <w:rPr>
          <w:rFonts w:ascii="Times New Roman" w:hAnsi="Times New Roman"/>
          <w:sz w:val="24"/>
          <w:szCs w:val="24"/>
        </w:rPr>
        <w:t>.11.20</w:t>
      </w:r>
      <w:r w:rsidR="002C3DCF" w:rsidRPr="00927EB5">
        <w:rPr>
          <w:rFonts w:ascii="Times New Roman" w:hAnsi="Times New Roman"/>
          <w:sz w:val="24"/>
          <w:szCs w:val="24"/>
        </w:rPr>
        <w:t>2</w:t>
      </w:r>
      <w:r w:rsidR="00927EB5" w:rsidRPr="00927EB5">
        <w:rPr>
          <w:rFonts w:ascii="Times New Roman" w:hAnsi="Times New Roman"/>
          <w:sz w:val="24"/>
          <w:szCs w:val="24"/>
        </w:rPr>
        <w:t>2</w:t>
      </w:r>
      <w:r w:rsidRPr="00927EB5">
        <w:rPr>
          <w:rFonts w:ascii="Times New Roman" w:hAnsi="Times New Roman"/>
          <w:sz w:val="24"/>
          <w:szCs w:val="24"/>
        </w:rPr>
        <w:t xml:space="preserve"> года было проведено мониторинговое анкетирование удовлетворенности родителей (законных представителей) образовательным процессом, качеством школьных образовательных услуг.</w:t>
      </w:r>
    </w:p>
    <w:p w:rsidR="00F512C3" w:rsidRPr="00927EB5" w:rsidRDefault="00F512C3" w:rsidP="00A24DF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27EB5">
        <w:rPr>
          <w:rFonts w:ascii="Times New Roman" w:hAnsi="Times New Roman"/>
          <w:sz w:val="24"/>
          <w:szCs w:val="24"/>
        </w:rPr>
        <w:t>Целью анкетирования было изучение удовлетворенности родителей качеством образовательных услуг в системе школьного образования.</w:t>
      </w:r>
    </w:p>
    <w:p w:rsidR="00F512C3" w:rsidRPr="00927EB5" w:rsidRDefault="00F512C3" w:rsidP="00A24DF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27EB5">
        <w:rPr>
          <w:rFonts w:ascii="Times New Roman" w:hAnsi="Times New Roman"/>
          <w:sz w:val="24"/>
          <w:szCs w:val="24"/>
        </w:rPr>
        <w:t>Основные задачи:</w:t>
      </w:r>
    </w:p>
    <w:p w:rsidR="00F512C3" w:rsidRPr="00927EB5" w:rsidRDefault="00F512C3" w:rsidP="00A24DF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27EB5">
        <w:rPr>
          <w:rFonts w:ascii="Times New Roman" w:hAnsi="Times New Roman"/>
          <w:sz w:val="24"/>
          <w:szCs w:val="24"/>
        </w:rPr>
        <w:t>Определить степень удовлетворенности качеством образовательных услуг в школе.</w:t>
      </w:r>
    </w:p>
    <w:p w:rsidR="00F512C3" w:rsidRPr="00927EB5" w:rsidRDefault="00F512C3" w:rsidP="00A24DF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27EB5">
        <w:rPr>
          <w:rFonts w:ascii="Times New Roman" w:hAnsi="Times New Roman"/>
          <w:sz w:val="24"/>
          <w:szCs w:val="24"/>
        </w:rPr>
        <w:t>Разработать рекомендации по улучшению качества образовательных услуг в школе.</w:t>
      </w:r>
    </w:p>
    <w:p w:rsidR="00F512C3" w:rsidRPr="00927EB5" w:rsidRDefault="00F512C3" w:rsidP="00A24DF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27EB5">
        <w:rPr>
          <w:rFonts w:ascii="Times New Roman" w:hAnsi="Times New Roman"/>
          <w:sz w:val="24"/>
          <w:szCs w:val="24"/>
        </w:rPr>
        <w:t>Результаты анкетирования позволяют сделать выводы:</w:t>
      </w:r>
    </w:p>
    <w:p w:rsidR="00F512C3" w:rsidRPr="00927EB5" w:rsidRDefault="00F512C3" w:rsidP="00A24DF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512C3" w:rsidRPr="00927EB5" w:rsidRDefault="00F512C3" w:rsidP="00A24DF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27EB5">
        <w:rPr>
          <w:rFonts w:ascii="Times New Roman" w:hAnsi="Times New Roman"/>
          <w:sz w:val="24"/>
          <w:szCs w:val="24"/>
        </w:rPr>
        <w:t>Работа образовательного учреждения является продуктивной, эффективной и удовлетворяет большую часть родительской общественности.</w:t>
      </w:r>
    </w:p>
    <w:p w:rsidR="00F512C3" w:rsidRPr="00927EB5" w:rsidRDefault="00F512C3" w:rsidP="00A24DF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512C3" w:rsidRPr="00927EB5" w:rsidRDefault="00F512C3" w:rsidP="00A24DF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27EB5">
        <w:rPr>
          <w:rFonts w:ascii="Times New Roman" w:hAnsi="Times New Roman"/>
          <w:sz w:val="24"/>
          <w:szCs w:val="24"/>
        </w:rPr>
        <w:t>Метод исследования - социологический опрос (анкетирование).</w:t>
      </w:r>
    </w:p>
    <w:p w:rsidR="00F512C3" w:rsidRPr="00927EB5" w:rsidRDefault="00F512C3" w:rsidP="00A24DF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27EB5">
        <w:rPr>
          <w:rFonts w:ascii="Times New Roman" w:hAnsi="Times New Roman"/>
          <w:sz w:val="24"/>
          <w:szCs w:val="24"/>
        </w:rPr>
        <w:t> КОЛИЧЕСТВО ОПРОШЕННЫХ РОДИТЕЛЕЙ – 462 человека</w:t>
      </w:r>
    </w:p>
    <w:p w:rsidR="00F512C3" w:rsidRPr="00927EB5" w:rsidRDefault="00F512C3" w:rsidP="00A24DF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27EB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157980" cy="1630680"/>
            <wp:effectExtent l="19050" t="0" r="0" b="0"/>
            <wp:docPr id="4" name="Рисунок 1" descr="http://school145.ru/images/vr/22212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chool145.ru/images/vr/2221212.pn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980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EB5">
        <w:rPr>
          <w:rFonts w:ascii="Times New Roman" w:hAnsi="Times New Roman"/>
          <w:sz w:val="24"/>
          <w:szCs w:val="24"/>
        </w:rPr>
        <w:br w:type="textWrapping" w:clear="all"/>
        <w:t> </w:t>
      </w:r>
    </w:p>
    <w:p w:rsidR="00F512C3" w:rsidRPr="00927EB5" w:rsidRDefault="00F512C3" w:rsidP="00A24DF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27EB5">
        <w:rPr>
          <w:rFonts w:ascii="Times New Roman" w:hAnsi="Times New Roman"/>
          <w:sz w:val="24"/>
          <w:szCs w:val="24"/>
        </w:rPr>
        <w:t>В анкету были включены вопросы, которые можно разбить на несколько критериев, отражающих удовлетворённость образовательным процессом:</w:t>
      </w:r>
    </w:p>
    <w:p w:rsidR="00F512C3" w:rsidRPr="00927EB5" w:rsidRDefault="00F512C3" w:rsidP="00A24DF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27EB5">
        <w:rPr>
          <w:rFonts w:ascii="Times New Roman" w:hAnsi="Times New Roman"/>
          <w:sz w:val="24"/>
          <w:szCs w:val="24"/>
        </w:rPr>
        <w:t>Психологический климат в школе – доброжелательность,  вежливость, компетентность работников ОУ.</w:t>
      </w:r>
    </w:p>
    <w:p w:rsidR="00F512C3" w:rsidRPr="00927EB5" w:rsidRDefault="00F512C3" w:rsidP="00A24DF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27EB5">
        <w:rPr>
          <w:rFonts w:ascii="Times New Roman" w:hAnsi="Times New Roman"/>
          <w:sz w:val="24"/>
          <w:szCs w:val="24"/>
        </w:rPr>
        <w:t>Удовлетворённость качеством и полнотой предоставляемых образовательных услуг.</w:t>
      </w:r>
    </w:p>
    <w:p w:rsidR="00F512C3" w:rsidRPr="00927EB5" w:rsidRDefault="00F512C3" w:rsidP="00A24DF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27EB5">
        <w:rPr>
          <w:rFonts w:ascii="Times New Roman" w:hAnsi="Times New Roman"/>
          <w:sz w:val="24"/>
          <w:szCs w:val="24"/>
        </w:rPr>
        <w:t>Удовлетворённость работой педагогического коллектива.</w:t>
      </w:r>
    </w:p>
    <w:p w:rsidR="00F512C3" w:rsidRPr="00927EB5" w:rsidRDefault="00F512C3" w:rsidP="00A24DF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27EB5">
        <w:rPr>
          <w:rFonts w:ascii="Times New Roman" w:hAnsi="Times New Roman"/>
          <w:sz w:val="24"/>
          <w:szCs w:val="24"/>
        </w:rPr>
        <w:t>Удовлетворённость родителей материально-техническим обеспечением организации.</w:t>
      </w:r>
    </w:p>
    <w:p w:rsidR="00F512C3" w:rsidRPr="00927EB5" w:rsidRDefault="00F512C3" w:rsidP="00A24DF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27EB5">
        <w:rPr>
          <w:rFonts w:ascii="Times New Roman" w:hAnsi="Times New Roman"/>
          <w:sz w:val="24"/>
          <w:szCs w:val="24"/>
        </w:rPr>
        <w:t>Информированность родителей различными сторонами школьной жизни.</w:t>
      </w:r>
    </w:p>
    <w:p w:rsidR="00F512C3" w:rsidRPr="00927EB5" w:rsidRDefault="00F512C3" w:rsidP="00A24DF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27EB5">
        <w:rPr>
          <w:rFonts w:ascii="Times New Roman" w:hAnsi="Times New Roman"/>
          <w:sz w:val="24"/>
          <w:szCs w:val="24"/>
        </w:rPr>
        <w:t>Полнота, достоверность и своевременность предоставления информации о ребёнке.</w:t>
      </w:r>
    </w:p>
    <w:p w:rsidR="00F512C3" w:rsidRPr="00927EB5" w:rsidRDefault="00F512C3" w:rsidP="00A24DF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27EB5">
        <w:rPr>
          <w:rFonts w:ascii="Times New Roman" w:hAnsi="Times New Roman"/>
          <w:sz w:val="24"/>
          <w:szCs w:val="24"/>
        </w:rPr>
        <w:t>Удовлетворённость работой по сохранению здоровья обучающихся (качество питания и медицинского обслуживания).</w:t>
      </w:r>
    </w:p>
    <w:p w:rsidR="00F512C3" w:rsidRPr="00927EB5" w:rsidRDefault="00F512C3" w:rsidP="00A24DF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27EB5">
        <w:rPr>
          <w:rFonts w:ascii="Times New Roman" w:hAnsi="Times New Roman"/>
          <w:sz w:val="24"/>
          <w:szCs w:val="24"/>
        </w:rPr>
        <w:lastRenderedPageBreak/>
        <w:t>Удовлетворённость работой школы, направленной на занятость школьников во внеурочное время.</w:t>
      </w:r>
    </w:p>
    <w:p w:rsidR="00F512C3" w:rsidRPr="00927EB5" w:rsidRDefault="00F512C3" w:rsidP="00A24DF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27EB5">
        <w:rPr>
          <w:rFonts w:ascii="Times New Roman" w:hAnsi="Times New Roman"/>
          <w:sz w:val="24"/>
          <w:szCs w:val="24"/>
        </w:rPr>
        <w:t>Готовность порекомендовать ОУ родственникам и знакомым.</w:t>
      </w:r>
    </w:p>
    <w:p w:rsidR="00F512C3" w:rsidRPr="00927EB5" w:rsidRDefault="00F512C3" w:rsidP="00A24DF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27EB5">
        <w:rPr>
          <w:rFonts w:ascii="Times New Roman" w:hAnsi="Times New Roman"/>
          <w:sz w:val="24"/>
          <w:szCs w:val="24"/>
        </w:rPr>
        <w:t>Выводы о степени удовлетворённости родителей качеством образовательных услуг</w:t>
      </w:r>
    </w:p>
    <w:p w:rsidR="00F512C3" w:rsidRPr="00927EB5" w:rsidRDefault="00F512C3" w:rsidP="00A24DF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27EB5">
        <w:rPr>
          <w:rFonts w:ascii="Times New Roman" w:hAnsi="Times New Roman"/>
          <w:sz w:val="24"/>
          <w:szCs w:val="24"/>
        </w:rPr>
        <w:t>по результатам исследования  представлены в таблице: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19"/>
        <w:gridCol w:w="3500"/>
        <w:gridCol w:w="3452"/>
      </w:tblGrid>
      <w:tr w:rsidR="00F512C3" w:rsidRPr="00927EB5" w:rsidTr="008F769D">
        <w:trPr>
          <w:jc w:val="center"/>
        </w:trPr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C3" w:rsidRPr="00927EB5" w:rsidRDefault="00F512C3" w:rsidP="008F769D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t>Критерий качества образования</w:t>
            </w:r>
          </w:p>
        </w:tc>
        <w:tc>
          <w:tcPr>
            <w:tcW w:w="1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C3" w:rsidRPr="00927EB5" w:rsidRDefault="00F512C3" w:rsidP="008F769D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t>Положительная оценка респондентов</w:t>
            </w:r>
          </w:p>
        </w:tc>
        <w:tc>
          <w:tcPr>
            <w:tcW w:w="1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C3" w:rsidRPr="00927EB5" w:rsidRDefault="00F512C3" w:rsidP="008F769D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t>Отрицательная оценка респондентов</w:t>
            </w:r>
          </w:p>
        </w:tc>
      </w:tr>
      <w:tr w:rsidR="00F512C3" w:rsidRPr="00927EB5" w:rsidTr="008F769D">
        <w:trPr>
          <w:jc w:val="center"/>
        </w:trPr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C3" w:rsidRPr="00927EB5" w:rsidRDefault="00F512C3" w:rsidP="008F769D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t>Психологический климат</w:t>
            </w:r>
          </w:p>
          <w:p w:rsidR="00F512C3" w:rsidRPr="00927EB5" w:rsidRDefault="00F512C3" w:rsidP="008F769D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t>(доброжелательность, вежливость)</w:t>
            </w:r>
          </w:p>
        </w:tc>
        <w:tc>
          <w:tcPr>
            <w:tcW w:w="1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C3" w:rsidRPr="00927EB5" w:rsidRDefault="00F512C3" w:rsidP="008F769D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t>1.  Преобладание положительных эмоций от нахождения в школе (гордость за ребёнка, спокойствие).</w:t>
            </w:r>
          </w:p>
          <w:p w:rsidR="00F512C3" w:rsidRPr="00927EB5" w:rsidRDefault="00F512C3" w:rsidP="008F769D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t>2.  Уважительное отношение учителей к ребёнку.</w:t>
            </w:r>
          </w:p>
          <w:p w:rsidR="00F512C3" w:rsidRPr="00927EB5" w:rsidRDefault="00F512C3" w:rsidP="008F769D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t>3.  Наличие у ребёнка друзей в школе.</w:t>
            </w:r>
          </w:p>
          <w:p w:rsidR="00F512C3" w:rsidRPr="00927EB5" w:rsidRDefault="00F512C3" w:rsidP="008F769D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t>4.  Наличие условий для занятий ребёнка спортом и творчеством.</w:t>
            </w:r>
          </w:p>
          <w:p w:rsidR="00F512C3" w:rsidRPr="00927EB5" w:rsidRDefault="00F512C3" w:rsidP="008F769D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t>5.  Достаточная информированность о деятельности школы.</w:t>
            </w:r>
          </w:p>
        </w:tc>
        <w:tc>
          <w:tcPr>
            <w:tcW w:w="1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C3" w:rsidRPr="00927EB5" w:rsidRDefault="00F512C3" w:rsidP="008F769D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t>1.    Отсутствие контактов с педагогами у каждого десятого родителя.</w:t>
            </w:r>
          </w:p>
        </w:tc>
      </w:tr>
      <w:tr w:rsidR="00F512C3" w:rsidRPr="00927EB5" w:rsidTr="008F769D">
        <w:trPr>
          <w:jc w:val="center"/>
        </w:trPr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C3" w:rsidRPr="00927EB5" w:rsidRDefault="00F512C3" w:rsidP="008F769D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t>Профессиональная подготовка педагогов</w:t>
            </w:r>
          </w:p>
          <w:p w:rsidR="00F512C3" w:rsidRPr="00927EB5" w:rsidRDefault="00F512C3" w:rsidP="008F769D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t>(компетентность)</w:t>
            </w:r>
          </w:p>
        </w:tc>
        <w:tc>
          <w:tcPr>
            <w:tcW w:w="1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C3" w:rsidRPr="00927EB5" w:rsidRDefault="00F512C3" w:rsidP="008F769D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t>1. Наличие большого авторитета у некоторых учителей.</w:t>
            </w:r>
          </w:p>
          <w:p w:rsidR="00F512C3" w:rsidRPr="00927EB5" w:rsidRDefault="00F512C3" w:rsidP="008F769D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t>2. Уважительное отношение большинства учителей к ученикам.</w:t>
            </w:r>
          </w:p>
          <w:p w:rsidR="00F512C3" w:rsidRPr="00927EB5" w:rsidRDefault="00F512C3" w:rsidP="008F769D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t>3. В большинстве случаев учителя прислушиваются к мнению родителей и учитывают его.</w:t>
            </w:r>
          </w:p>
        </w:tc>
        <w:tc>
          <w:tcPr>
            <w:tcW w:w="1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C3" w:rsidRPr="00927EB5" w:rsidRDefault="00F512C3" w:rsidP="008F769D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t>1.  Не всегда объективно и справедливо происходит оценивание результатов учащихся.</w:t>
            </w:r>
          </w:p>
          <w:p w:rsidR="00F512C3" w:rsidRPr="00927EB5" w:rsidRDefault="00F512C3" w:rsidP="008F769D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t>2.  Недостаточно учитываются индивидуальные особенности детей.</w:t>
            </w:r>
          </w:p>
        </w:tc>
      </w:tr>
      <w:tr w:rsidR="00F512C3" w:rsidRPr="00927EB5" w:rsidTr="008F769D">
        <w:trPr>
          <w:jc w:val="center"/>
        </w:trPr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C3" w:rsidRPr="00927EB5" w:rsidRDefault="00F512C3" w:rsidP="008F769D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t>Качество знаний учеников</w:t>
            </w:r>
          </w:p>
        </w:tc>
        <w:tc>
          <w:tcPr>
            <w:tcW w:w="1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C3" w:rsidRPr="00927EB5" w:rsidRDefault="00F512C3" w:rsidP="008F769D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t>1. Подбор необходимых методов обучения и воспитательного взаимодействия.</w:t>
            </w:r>
          </w:p>
          <w:p w:rsidR="00F512C3" w:rsidRPr="00927EB5" w:rsidRDefault="00F512C3" w:rsidP="008F769D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t>2. Включение качества знаний в число базовых критериев качества школьного образования.</w:t>
            </w:r>
          </w:p>
        </w:tc>
        <w:tc>
          <w:tcPr>
            <w:tcW w:w="1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C3" w:rsidRPr="00927EB5" w:rsidRDefault="00F512C3" w:rsidP="008F769D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t>1.Неоднозначная оценка предметной подготовки учащихся: глубины знаний, адекватности школьной нагрузки.</w:t>
            </w:r>
          </w:p>
        </w:tc>
      </w:tr>
      <w:tr w:rsidR="00F512C3" w:rsidRPr="00927EB5" w:rsidTr="008F769D">
        <w:trPr>
          <w:jc w:val="center"/>
        </w:trPr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C3" w:rsidRPr="00927EB5" w:rsidRDefault="00F512C3" w:rsidP="008F769D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t>Качество материально- технической и</w:t>
            </w:r>
          </w:p>
          <w:p w:rsidR="00F512C3" w:rsidRPr="00927EB5" w:rsidRDefault="00F512C3" w:rsidP="008F769D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t>учебно - методической базы школы</w:t>
            </w:r>
          </w:p>
        </w:tc>
        <w:tc>
          <w:tcPr>
            <w:tcW w:w="1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C3" w:rsidRPr="00927EB5" w:rsidRDefault="00F512C3" w:rsidP="008F769D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t>1.Использование на уроках современных информационных технологий.</w:t>
            </w:r>
          </w:p>
        </w:tc>
        <w:tc>
          <w:tcPr>
            <w:tcW w:w="1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C3" w:rsidRPr="00927EB5" w:rsidRDefault="00F512C3" w:rsidP="008F769D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t>1. Родителей считают, что школа имеет недостаточную материально- техническую базу.</w:t>
            </w:r>
          </w:p>
        </w:tc>
      </w:tr>
    </w:tbl>
    <w:p w:rsidR="00F512C3" w:rsidRPr="00927EB5" w:rsidRDefault="00F512C3" w:rsidP="008F769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27EB5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363"/>
      </w:tblGrid>
      <w:tr w:rsidR="00F512C3" w:rsidRPr="00927EB5" w:rsidTr="00F512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2C3" w:rsidRPr="00927EB5" w:rsidRDefault="00F512C3" w:rsidP="008F769D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t>  Оценка результатов в процентном соотношении 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904"/>
              <w:gridCol w:w="2503"/>
              <w:gridCol w:w="2946"/>
            </w:tblGrid>
            <w:tr w:rsidR="00F512C3" w:rsidRPr="00927EB5" w:rsidTr="008F769D">
              <w:trPr>
                <w:jc w:val="center"/>
              </w:trPr>
              <w:tc>
                <w:tcPr>
                  <w:tcW w:w="2087" w:type="pct"/>
                  <w:hideMark/>
                </w:tcPr>
                <w:p w:rsidR="00F512C3" w:rsidRPr="00927EB5" w:rsidRDefault="00F512C3" w:rsidP="008F769D">
                  <w:pPr>
                    <w:pStyle w:val="af2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7EB5">
                    <w:rPr>
                      <w:rFonts w:ascii="Times New Roman" w:hAnsi="Times New Roman"/>
                      <w:sz w:val="24"/>
                      <w:szCs w:val="24"/>
                    </w:rPr>
                    <w:t>Критерий качества образования</w:t>
                  </w:r>
                </w:p>
              </w:tc>
              <w:tc>
                <w:tcPr>
                  <w:tcW w:w="1338" w:type="pct"/>
                  <w:hideMark/>
                </w:tcPr>
                <w:p w:rsidR="00F512C3" w:rsidRPr="00927EB5" w:rsidRDefault="00F512C3" w:rsidP="008F769D">
                  <w:pPr>
                    <w:pStyle w:val="af2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7EB5">
                    <w:rPr>
                      <w:rFonts w:ascii="Times New Roman" w:hAnsi="Times New Roman"/>
                      <w:sz w:val="24"/>
                      <w:szCs w:val="24"/>
                    </w:rPr>
                    <w:t>Положительная оценка респондентов</w:t>
                  </w:r>
                </w:p>
              </w:tc>
              <w:tc>
                <w:tcPr>
                  <w:tcW w:w="1575" w:type="pct"/>
                  <w:hideMark/>
                </w:tcPr>
                <w:p w:rsidR="00F512C3" w:rsidRPr="00927EB5" w:rsidRDefault="00F512C3" w:rsidP="008F769D">
                  <w:pPr>
                    <w:pStyle w:val="af2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7EB5">
                    <w:rPr>
                      <w:rFonts w:ascii="Times New Roman" w:hAnsi="Times New Roman"/>
                      <w:sz w:val="24"/>
                      <w:szCs w:val="24"/>
                    </w:rPr>
                    <w:t>Отрицательная оценка респондентов</w:t>
                  </w:r>
                </w:p>
              </w:tc>
            </w:tr>
            <w:tr w:rsidR="00F512C3" w:rsidRPr="00927EB5" w:rsidTr="008F769D">
              <w:trPr>
                <w:trHeight w:val="982"/>
                <w:jc w:val="center"/>
              </w:trPr>
              <w:tc>
                <w:tcPr>
                  <w:tcW w:w="2087" w:type="pct"/>
                  <w:hideMark/>
                </w:tcPr>
                <w:p w:rsidR="00F512C3" w:rsidRPr="00927EB5" w:rsidRDefault="00F512C3" w:rsidP="008F769D">
                  <w:pPr>
                    <w:pStyle w:val="af2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7EB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Психологический климат</w:t>
                  </w:r>
                </w:p>
                <w:p w:rsidR="00F512C3" w:rsidRPr="00927EB5" w:rsidRDefault="00F512C3" w:rsidP="008F769D">
                  <w:pPr>
                    <w:pStyle w:val="af2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7EB5">
                    <w:rPr>
                      <w:rFonts w:ascii="Times New Roman" w:hAnsi="Times New Roman"/>
                      <w:sz w:val="24"/>
                      <w:szCs w:val="24"/>
                    </w:rPr>
                    <w:t>Профессиональная подготовка педагогов (компетентность педагогов)</w:t>
                  </w:r>
                </w:p>
              </w:tc>
              <w:tc>
                <w:tcPr>
                  <w:tcW w:w="1338" w:type="pct"/>
                  <w:hideMark/>
                </w:tcPr>
                <w:p w:rsidR="00F512C3" w:rsidRPr="00927EB5" w:rsidRDefault="00F512C3" w:rsidP="008F769D">
                  <w:pPr>
                    <w:pStyle w:val="af2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7EB5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="00A24DF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927EB5">
                    <w:rPr>
                      <w:rFonts w:ascii="Times New Roman" w:hAnsi="Times New Roman"/>
                      <w:sz w:val="24"/>
                      <w:szCs w:val="24"/>
                    </w:rPr>
                    <w:t xml:space="preserve"> %</w:t>
                  </w:r>
                </w:p>
                <w:p w:rsidR="00F512C3" w:rsidRPr="00927EB5" w:rsidRDefault="00F512C3" w:rsidP="00A24DFD">
                  <w:pPr>
                    <w:pStyle w:val="af2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7EB5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A24DFD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927EB5">
                    <w:rPr>
                      <w:rFonts w:ascii="Times New Roman" w:hAnsi="Times New Roman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1575" w:type="pct"/>
                  <w:hideMark/>
                </w:tcPr>
                <w:p w:rsidR="00F512C3" w:rsidRPr="00927EB5" w:rsidRDefault="00A24DFD" w:rsidP="008F769D">
                  <w:pPr>
                    <w:pStyle w:val="af2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F512C3" w:rsidRPr="00927EB5">
                    <w:rPr>
                      <w:rFonts w:ascii="Times New Roman" w:hAnsi="Times New Roman"/>
                      <w:sz w:val="24"/>
                      <w:szCs w:val="24"/>
                    </w:rPr>
                    <w:t xml:space="preserve"> %</w:t>
                  </w:r>
                </w:p>
                <w:p w:rsidR="00F512C3" w:rsidRPr="00927EB5" w:rsidRDefault="00F512C3" w:rsidP="00A24DFD">
                  <w:pPr>
                    <w:pStyle w:val="af2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7EB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A24DF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927EB5">
                    <w:rPr>
                      <w:rFonts w:ascii="Times New Roman" w:hAnsi="Times New Roman"/>
                      <w:sz w:val="24"/>
                      <w:szCs w:val="24"/>
                    </w:rPr>
                    <w:t xml:space="preserve"> %</w:t>
                  </w:r>
                </w:p>
              </w:tc>
            </w:tr>
            <w:tr w:rsidR="00F512C3" w:rsidRPr="00927EB5" w:rsidTr="008F769D">
              <w:trPr>
                <w:jc w:val="center"/>
              </w:trPr>
              <w:tc>
                <w:tcPr>
                  <w:tcW w:w="2087" w:type="pct"/>
                  <w:hideMark/>
                </w:tcPr>
                <w:p w:rsidR="00F512C3" w:rsidRPr="00927EB5" w:rsidRDefault="00F512C3" w:rsidP="008F769D">
                  <w:pPr>
                    <w:pStyle w:val="af2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7EB5">
                    <w:rPr>
                      <w:rFonts w:ascii="Times New Roman" w:hAnsi="Times New Roman"/>
                      <w:sz w:val="24"/>
                      <w:szCs w:val="24"/>
                    </w:rPr>
                    <w:t>Качество знаний учеников</w:t>
                  </w:r>
                </w:p>
              </w:tc>
              <w:tc>
                <w:tcPr>
                  <w:tcW w:w="1338" w:type="pct"/>
                  <w:hideMark/>
                </w:tcPr>
                <w:p w:rsidR="00F512C3" w:rsidRPr="00927EB5" w:rsidRDefault="00F512C3" w:rsidP="00A24DFD">
                  <w:pPr>
                    <w:pStyle w:val="af2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7EB5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A24DF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927EB5">
                    <w:rPr>
                      <w:rFonts w:ascii="Times New Roman" w:hAnsi="Times New Roman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1575" w:type="pct"/>
                  <w:hideMark/>
                </w:tcPr>
                <w:p w:rsidR="00F512C3" w:rsidRPr="00927EB5" w:rsidRDefault="00F512C3" w:rsidP="00A24DFD">
                  <w:pPr>
                    <w:pStyle w:val="af2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7EB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A24DFD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927EB5">
                    <w:rPr>
                      <w:rFonts w:ascii="Times New Roman" w:hAnsi="Times New Roman"/>
                      <w:sz w:val="24"/>
                      <w:szCs w:val="24"/>
                    </w:rPr>
                    <w:t xml:space="preserve"> %</w:t>
                  </w:r>
                </w:p>
              </w:tc>
            </w:tr>
            <w:tr w:rsidR="00F512C3" w:rsidRPr="00927EB5" w:rsidTr="008F769D">
              <w:trPr>
                <w:jc w:val="center"/>
              </w:trPr>
              <w:tc>
                <w:tcPr>
                  <w:tcW w:w="2087" w:type="pct"/>
                  <w:hideMark/>
                </w:tcPr>
                <w:p w:rsidR="00F512C3" w:rsidRPr="00927EB5" w:rsidRDefault="00F512C3" w:rsidP="008F769D">
                  <w:pPr>
                    <w:pStyle w:val="af2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7EB5">
                    <w:rPr>
                      <w:rFonts w:ascii="Times New Roman" w:hAnsi="Times New Roman"/>
                      <w:sz w:val="24"/>
                      <w:szCs w:val="24"/>
                    </w:rPr>
                    <w:t>Качество материально- технической и учебно- методической базы школы</w:t>
                  </w:r>
                </w:p>
              </w:tc>
              <w:tc>
                <w:tcPr>
                  <w:tcW w:w="1338" w:type="pct"/>
                  <w:hideMark/>
                </w:tcPr>
                <w:p w:rsidR="00F512C3" w:rsidRPr="00927EB5" w:rsidRDefault="00F512C3" w:rsidP="00A24DFD">
                  <w:pPr>
                    <w:pStyle w:val="af2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7EB5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A24DF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927EB5">
                    <w:rPr>
                      <w:rFonts w:ascii="Times New Roman" w:hAnsi="Times New Roman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1575" w:type="pct"/>
                  <w:hideMark/>
                </w:tcPr>
                <w:p w:rsidR="00F512C3" w:rsidRPr="00927EB5" w:rsidRDefault="00A24DFD" w:rsidP="008F769D">
                  <w:pPr>
                    <w:pStyle w:val="af2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</w:t>
                  </w:r>
                  <w:r w:rsidR="00F512C3" w:rsidRPr="00927EB5">
                    <w:rPr>
                      <w:rFonts w:ascii="Times New Roman" w:hAnsi="Times New Roman"/>
                      <w:sz w:val="24"/>
                      <w:szCs w:val="24"/>
                    </w:rPr>
                    <w:t xml:space="preserve"> %</w:t>
                  </w:r>
                </w:p>
              </w:tc>
            </w:tr>
            <w:tr w:rsidR="00F512C3" w:rsidRPr="00927EB5" w:rsidTr="008F769D">
              <w:trPr>
                <w:jc w:val="center"/>
              </w:trPr>
              <w:tc>
                <w:tcPr>
                  <w:tcW w:w="2087" w:type="pct"/>
                  <w:hideMark/>
                </w:tcPr>
                <w:p w:rsidR="00F512C3" w:rsidRPr="00927EB5" w:rsidRDefault="00F512C3" w:rsidP="008F769D">
                  <w:pPr>
                    <w:pStyle w:val="af2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7EB5">
                    <w:rPr>
                      <w:rFonts w:ascii="Times New Roman" w:hAnsi="Times New Roman"/>
                      <w:sz w:val="24"/>
                      <w:szCs w:val="24"/>
                    </w:rPr>
                    <w:t>Готовность порекомендовать ОУ родственникам и знакомым.</w:t>
                  </w:r>
                </w:p>
              </w:tc>
              <w:tc>
                <w:tcPr>
                  <w:tcW w:w="1338" w:type="pct"/>
                  <w:hideMark/>
                </w:tcPr>
                <w:p w:rsidR="00F512C3" w:rsidRPr="00927EB5" w:rsidRDefault="00F512C3" w:rsidP="00A24DFD">
                  <w:pPr>
                    <w:pStyle w:val="af2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7EB5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A24DFD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927EB5">
                    <w:rPr>
                      <w:rFonts w:ascii="Times New Roman" w:hAnsi="Times New Roman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1575" w:type="pct"/>
                  <w:hideMark/>
                </w:tcPr>
                <w:p w:rsidR="00F512C3" w:rsidRPr="00927EB5" w:rsidRDefault="00F512C3" w:rsidP="00A24DFD">
                  <w:pPr>
                    <w:pStyle w:val="af2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7EB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A24DFD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927EB5">
                    <w:rPr>
                      <w:rFonts w:ascii="Times New Roman" w:hAnsi="Times New Roman"/>
                      <w:sz w:val="24"/>
                      <w:szCs w:val="24"/>
                    </w:rPr>
                    <w:t xml:space="preserve"> %</w:t>
                  </w:r>
                </w:p>
              </w:tc>
            </w:tr>
          </w:tbl>
          <w:p w:rsidR="00F512C3" w:rsidRPr="00927EB5" w:rsidRDefault="00F512C3" w:rsidP="008F769D">
            <w:pPr>
              <w:pStyle w:val="af2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F512C3" w:rsidRPr="00927EB5" w:rsidRDefault="00F512C3" w:rsidP="008F769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27EB5">
        <w:rPr>
          <w:rFonts w:ascii="Times New Roman" w:hAnsi="Times New Roman"/>
          <w:sz w:val="24"/>
          <w:szCs w:val="24"/>
        </w:rPr>
        <w:lastRenderedPageBreak/>
        <w:t> </w:t>
      </w:r>
    </w:p>
    <w:p w:rsidR="00F512C3" w:rsidRPr="00927EB5" w:rsidRDefault="00F512C3" w:rsidP="008F769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27EB5">
        <w:rPr>
          <w:rFonts w:ascii="Times New Roman" w:hAnsi="Times New Roman"/>
          <w:sz w:val="24"/>
          <w:szCs w:val="24"/>
        </w:rPr>
        <w:t>Среди существенных характеристик, которые позволяют оценить внутреннюю эффективность работы школы, есть и такая, как эмоционально-психологический климат в школе (или школьная атмосфера). По результатам анкетирования можно сделать вывод о том, что родители считают сложившийся внутри образовательного учреждения микроклимат благоприятным. Родители удовлетворены качеством предоставляемых услуг. Работа классных руководителей является продуктивной, эффективной и удовлетворяет большую часть родительской общественности.</w:t>
      </w:r>
    </w:p>
    <w:p w:rsidR="00F512C3" w:rsidRPr="00927EB5" w:rsidRDefault="00F512C3" w:rsidP="008F769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27EB5">
        <w:rPr>
          <w:rFonts w:ascii="Times New Roman" w:hAnsi="Times New Roman"/>
          <w:sz w:val="24"/>
          <w:szCs w:val="24"/>
        </w:rPr>
        <w:t>Родители в 90% случаев своевременно получают информацию о достижениях ребёнка, пропусках уроков и проблемах, возникающих во время образовательного процесса и внеурочной деятельности.</w:t>
      </w:r>
    </w:p>
    <w:p w:rsidR="00F512C3" w:rsidRPr="00927EB5" w:rsidRDefault="00F512C3" w:rsidP="008F769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27EB5">
        <w:rPr>
          <w:rFonts w:ascii="Times New Roman" w:hAnsi="Times New Roman"/>
          <w:sz w:val="24"/>
          <w:szCs w:val="24"/>
        </w:rPr>
        <w:t>Реально ощутима поддержка со стороны родителей в процессе организации и проведении внеклассных общешкольных мероприятиях.</w:t>
      </w:r>
    </w:p>
    <w:p w:rsidR="00F512C3" w:rsidRPr="00927EB5" w:rsidRDefault="00F512C3" w:rsidP="008F769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27EB5">
        <w:rPr>
          <w:rFonts w:ascii="Times New Roman" w:hAnsi="Times New Roman"/>
          <w:sz w:val="24"/>
          <w:szCs w:val="24"/>
        </w:rPr>
        <w:t>Таким образом, исходя из обработки социологического опроса родителей, мы получили достаточно высокие показатели удовлетворённости родителей по всем предложенным показателям, что позволяет сделать вывод о том, что большинство родительской общественности удовлетворены деятельностью образовательного учреждения.</w:t>
      </w:r>
    </w:p>
    <w:p w:rsidR="00F512C3" w:rsidRPr="00927EB5" w:rsidRDefault="00F512C3" w:rsidP="008F769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27EB5">
        <w:rPr>
          <w:rFonts w:ascii="Times New Roman" w:hAnsi="Times New Roman"/>
          <w:sz w:val="24"/>
          <w:szCs w:val="24"/>
        </w:rPr>
        <w:t>Также необходимо отметить те стороны жизнедеятельности образовательного учреждения, в отношении которых следует усилить работу, а именно:</w:t>
      </w:r>
    </w:p>
    <w:p w:rsidR="00F512C3" w:rsidRPr="00927EB5" w:rsidRDefault="00F512C3" w:rsidP="008F769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27EB5">
        <w:rPr>
          <w:rFonts w:ascii="Times New Roman" w:hAnsi="Times New Roman"/>
          <w:sz w:val="24"/>
          <w:szCs w:val="24"/>
        </w:rPr>
        <w:t> привлечение родителей к активному участию в управлении школой;</w:t>
      </w:r>
    </w:p>
    <w:p w:rsidR="00F512C3" w:rsidRPr="00927EB5" w:rsidRDefault="00F512C3" w:rsidP="008F769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27EB5">
        <w:rPr>
          <w:rFonts w:ascii="Times New Roman" w:hAnsi="Times New Roman"/>
          <w:sz w:val="24"/>
          <w:szCs w:val="24"/>
        </w:rPr>
        <w:t>систематическое обновление сайта школы;</w:t>
      </w:r>
    </w:p>
    <w:p w:rsidR="00F512C3" w:rsidRPr="00927EB5" w:rsidRDefault="00F512C3" w:rsidP="008F769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27EB5">
        <w:rPr>
          <w:rFonts w:ascii="Times New Roman" w:hAnsi="Times New Roman"/>
          <w:sz w:val="24"/>
          <w:szCs w:val="24"/>
        </w:rPr>
        <w:t>активное привлечение родителей к использованию электронных ресурсов, как средства получения информации, поддержки связи с учителями, педагогами, администрацией школы, благодаря чему можно повысить уровень информированности родителей достижениями ребёнка и возникающими проблемами;</w:t>
      </w:r>
    </w:p>
    <w:p w:rsidR="00F512C3" w:rsidRPr="00927EB5" w:rsidRDefault="00F512C3" w:rsidP="008F769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27EB5">
        <w:rPr>
          <w:rFonts w:ascii="Times New Roman" w:hAnsi="Times New Roman"/>
          <w:sz w:val="24"/>
          <w:szCs w:val="24"/>
        </w:rPr>
        <w:t>с целью получение более полных данных по удовлетворенности и определения эффективности деятельность школы в следующем году необходимо увеличить количество родителей учащихся основной школы, участвующих в анкетировании.</w:t>
      </w:r>
    </w:p>
    <w:p w:rsidR="00F512C3" w:rsidRPr="00927EB5" w:rsidRDefault="00F512C3" w:rsidP="008F769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27EB5">
        <w:rPr>
          <w:rFonts w:ascii="Times New Roman" w:hAnsi="Times New Roman"/>
          <w:sz w:val="24"/>
          <w:szCs w:val="24"/>
        </w:rPr>
        <w:t>В качестве общих рекомендаций по повышению удовлетворённости качеством образования приведём изменения, необходимость которых была озвучена респондентами в данном анкетировании:</w:t>
      </w:r>
    </w:p>
    <w:p w:rsidR="00F512C3" w:rsidRPr="00927EB5" w:rsidRDefault="00F512C3" w:rsidP="008F769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27EB5">
        <w:rPr>
          <w:rFonts w:ascii="Times New Roman" w:hAnsi="Times New Roman"/>
          <w:sz w:val="24"/>
          <w:szCs w:val="24"/>
        </w:rPr>
        <w:t>Решение кадровых проблем, улучшение профессиональной подготовки педагогов: обновление штата учителей (привлечение молодых педагогов), систематическое повышение квалификации специалистов узкого профиля - психологов, логопедов, социальных педагогов.</w:t>
      </w:r>
    </w:p>
    <w:p w:rsidR="00F512C3" w:rsidRPr="00927EB5" w:rsidRDefault="00F512C3" w:rsidP="008F769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27EB5">
        <w:rPr>
          <w:rFonts w:ascii="Times New Roman" w:hAnsi="Times New Roman"/>
          <w:sz w:val="24"/>
          <w:szCs w:val="24"/>
        </w:rPr>
        <w:lastRenderedPageBreak/>
        <w:t>Повышение эффективности системы оценки знаний учащихся, применение индивидуального подхода в обучении.</w:t>
      </w:r>
    </w:p>
    <w:p w:rsidR="001F5159" w:rsidRPr="00927EB5" w:rsidRDefault="00F512C3" w:rsidP="008F769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27EB5">
        <w:rPr>
          <w:rFonts w:ascii="Times New Roman" w:hAnsi="Times New Roman"/>
          <w:sz w:val="24"/>
          <w:szCs w:val="24"/>
        </w:rPr>
        <w:t>Обновление материально-технической и учебно-методической базы школы: обеспечение современными техническими средствами обучения, наглядными пособиями и приборами; ремонт классов.</w:t>
      </w:r>
    </w:p>
    <w:p w:rsidR="00F512C3" w:rsidRPr="00A24DFD" w:rsidRDefault="00F512C3" w:rsidP="00C17BC4">
      <w:pPr>
        <w:pStyle w:val="af2"/>
        <w:spacing w:line="276" w:lineRule="auto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A24DFD">
        <w:rPr>
          <w:rFonts w:ascii="Times New Roman" w:hAnsi="Times New Roman"/>
          <w:b/>
          <w:color w:val="C00000"/>
          <w:sz w:val="32"/>
          <w:szCs w:val="32"/>
        </w:rPr>
        <w:t xml:space="preserve">РАЗДЕЛ </w:t>
      </w:r>
      <w:r w:rsidRPr="00A24DFD">
        <w:rPr>
          <w:rFonts w:ascii="Times New Roman" w:hAnsi="Times New Roman"/>
          <w:b/>
          <w:color w:val="C00000"/>
          <w:sz w:val="32"/>
          <w:szCs w:val="32"/>
          <w:lang w:val="en-US"/>
        </w:rPr>
        <w:t>VII</w:t>
      </w:r>
      <w:r w:rsidRPr="00A24DFD">
        <w:rPr>
          <w:rFonts w:ascii="Times New Roman" w:hAnsi="Times New Roman"/>
          <w:b/>
          <w:color w:val="C00000"/>
          <w:sz w:val="32"/>
          <w:szCs w:val="32"/>
        </w:rPr>
        <w:t>.</w:t>
      </w:r>
    </w:p>
    <w:p w:rsidR="00F512C3" w:rsidRPr="00927EB5" w:rsidRDefault="00F512C3" w:rsidP="00C17BC4">
      <w:pPr>
        <w:pStyle w:val="af2"/>
        <w:spacing w:line="276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927EB5">
        <w:rPr>
          <w:rFonts w:ascii="Times New Roman" w:hAnsi="Times New Roman"/>
          <w:b/>
          <w:color w:val="C00000"/>
          <w:sz w:val="28"/>
          <w:szCs w:val="28"/>
        </w:rPr>
        <w:t>Кадровое обеспечение образовательного процесса</w:t>
      </w:r>
    </w:p>
    <w:p w:rsidR="00F512C3" w:rsidRPr="00927EB5" w:rsidRDefault="00F512C3" w:rsidP="001434FF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1"/>
        <w:gridCol w:w="1298"/>
        <w:gridCol w:w="1298"/>
        <w:gridCol w:w="1782"/>
        <w:gridCol w:w="1782"/>
      </w:tblGrid>
      <w:tr w:rsidR="00F512C3" w:rsidRPr="00927EB5" w:rsidTr="00F512C3">
        <w:trPr>
          <w:trHeight w:val="276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Высшее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из них  педагогическое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Среднее специальное педагогическое</w:t>
            </w:r>
          </w:p>
        </w:tc>
      </w:tr>
      <w:tr w:rsidR="00F512C3" w:rsidRPr="00927EB5" w:rsidTr="00F512C3">
        <w:trPr>
          <w:trHeight w:val="315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Численность работников – всего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0B5398" w:rsidP="001434FF">
            <w:pPr>
              <w:pStyle w:val="af2"/>
              <w:spacing w:line="276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27EB5">
              <w:rPr>
                <w:rFonts w:ascii="Times New Roman" w:hAnsi="Times New Roman"/>
              </w:rPr>
              <w:t>60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0B5398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4</w:t>
            </w:r>
            <w:r w:rsidR="000B5398" w:rsidRPr="00927EB5">
              <w:rPr>
                <w:rFonts w:ascii="Times New Roman" w:hAnsi="Times New Roman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0B5398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38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0B5398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4</w:t>
            </w:r>
          </w:p>
        </w:tc>
      </w:tr>
      <w:tr w:rsidR="00F512C3" w:rsidRPr="00927EB5" w:rsidTr="00F512C3">
        <w:trPr>
          <w:trHeight w:val="51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27EB5">
              <w:rPr>
                <w:rFonts w:ascii="Times New Roman" w:hAnsi="Times New Roman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512C3" w:rsidRPr="00927EB5" w:rsidTr="00F512C3">
        <w:trPr>
          <w:trHeight w:val="315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заместители директора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27EB5">
              <w:rPr>
                <w:rFonts w:ascii="Times New Roman" w:hAnsi="Times New Roman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512C3" w:rsidRPr="00927EB5" w:rsidTr="00F512C3">
        <w:trPr>
          <w:trHeight w:val="315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педагогические работники - всего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5436FE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4</w:t>
            </w:r>
            <w:r w:rsidR="005436FE" w:rsidRPr="00927EB5">
              <w:rPr>
                <w:rFonts w:ascii="Times New Roman" w:hAnsi="Times New Roman"/>
              </w:rPr>
              <w:t>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5436FE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37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5436FE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34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5436FE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3</w:t>
            </w:r>
          </w:p>
        </w:tc>
      </w:tr>
      <w:tr w:rsidR="00F512C3" w:rsidRPr="00927EB5" w:rsidTr="00F512C3">
        <w:trPr>
          <w:trHeight w:val="51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в том числе:  учителя–всего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2C3DCF" w:rsidP="005436FE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3</w:t>
            </w:r>
            <w:r w:rsidR="005436FE" w:rsidRPr="00927EB5">
              <w:rPr>
                <w:rFonts w:ascii="Times New Roman" w:hAnsi="Times New Roman"/>
              </w:rPr>
              <w:t>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5436FE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3</w:t>
            </w:r>
            <w:r w:rsidR="005436FE" w:rsidRPr="00927EB5">
              <w:rPr>
                <w:rFonts w:ascii="Times New Roman" w:hAnsi="Times New Roman"/>
              </w:rPr>
              <w:t>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5436FE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3</w:t>
            </w:r>
            <w:r w:rsidR="005436FE" w:rsidRPr="00927EB5">
              <w:rPr>
                <w:rFonts w:ascii="Times New Roman" w:hAnsi="Times New Roman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5436FE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3</w:t>
            </w:r>
          </w:p>
        </w:tc>
      </w:tr>
      <w:tr w:rsidR="00F512C3" w:rsidRPr="00927EB5" w:rsidTr="00F512C3">
        <w:trPr>
          <w:trHeight w:val="765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в том числе:</w:t>
            </w:r>
            <w:r w:rsidRPr="00927EB5">
              <w:rPr>
                <w:rFonts w:ascii="Times New Roman" w:hAnsi="Times New Roman"/>
              </w:rPr>
              <w:br/>
              <w:t xml:space="preserve">                  учителя, осуществляющие деятельность по реализации    программ начального общего образования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13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5436FE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1</w:t>
            </w:r>
            <w:r w:rsidR="005436FE" w:rsidRPr="00927EB5">
              <w:rPr>
                <w:rFonts w:ascii="Times New Roman" w:hAnsi="Times New Roman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5436FE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1</w:t>
            </w:r>
            <w:r w:rsidR="005436FE" w:rsidRPr="00927EB5">
              <w:rPr>
                <w:rFonts w:ascii="Times New Roman" w:hAnsi="Times New Roman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2C3DCF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2</w:t>
            </w:r>
          </w:p>
        </w:tc>
      </w:tr>
      <w:tr w:rsidR="00F512C3" w:rsidRPr="00927EB5" w:rsidTr="00F512C3">
        <w:trPr>
          <w:trHeight w:val="315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русского языка и литературы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5436FE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5436FE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5436FE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512C3" w:rsidRPr="00927EB5" w:rsidTr="00F512C3">
        <w:trPr>
          <w:trHeight w:val="315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истории, экономики, права, обществознания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512C3" w:rsidRPr="00927EB5" w:rsidTr="00F512C3">
        <w:trPr>
          <w:trHeight w:val="315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информатики и ИКТ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5436FE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5436FE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5436FE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512C3" w:rsidRPr="00927EB5" w:rsidTr="00F512C3">
        <w:trPr>
          <w:trHeight w:val="315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физики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512C3" w:rsidRPr="00927EB5" w:rsidTr="00F512C3">
        <w:trPr>
          <w:trHeight w:val="315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математики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4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4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512C3" w:rsidRPr="00927EB5" w:rsidTr="00F512C3">
        <w:trPr>
          <w:trHeight w:val="315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химии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512C3" w:rsidRPr="00927EB5" w:rsidTr="00F512C3">
        <w:trPr>
          <w:trHeight w:val="315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географии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512C3" w:rsidRPr="00927EB5" w:rsidTr="00F512C3">
        <w:trPr>
          <w:trHeight w:val="315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биологии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512C3" w:rsidRPr="00927EB5" w:rsidTr="00F512C3">
        <w:trPr>
          <w:trHeight w:val="315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иностранных языков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5436FE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5436FE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5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5436FE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5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512C3" w:rsidRPr="00927EB5" w:rsidTr="00F512C3">
        <w:trPr>
          <w:trHeight w:val="51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из них:</w:t>
            </w:r>
            <w:r w:rsidRPr="00927EB5">
              <w:rPr>
                <w:rFonts w:ascii="Times New Roman" w:hAnsi="Times New Roman"/>
              </w:rPr>
              <w:br/>
              <w:t xml:space="preserve">                        английского языка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5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5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512C3" w:rsidRPr="00927EB5" w:rsidTr="00F512C3">
        <w:trPr>
          <w:trHeight w:val="315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физической культуры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5436FE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5436FE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512C3" w:rsidRPr="00927EB5" w:rsidTr="00F512C3">
        <w:trPr>
          <w:trHeight w:val="315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трудового обучения (технологии)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5436FE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512C3" w:rsidRPr="00927EB5" w:rsidTr="00F512C3">
        <w:trPr>
          <w:trHeight w:val="315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музыки и пения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5436FE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5436FE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C3" w:rsidRPr="00927EB5" w:rsidRDefault="005436FE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1</w:t>
            </w:r>
          </w:p>
        </w:tc>
      </w:tr>
      <w:tr w:rsidR="00F512C3" w:rsidRPr="00927EB5" w:rsidTr="00F512C3">
        <w:trPr>
          <w:trHeight w:val="315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5436FE" w:rsidP="005436FE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педагог</w:t>
            </w:r>
            <w:r w:rsidR="00F512C3" w:rsidRPr="00927EB5">
              <w:rPr>
                <w:rFonts w:ascii="Times New Roman" w:hAnsi="Times New Roman"/>
              </w:rPr>
              <w:t xml:space="preserve"> </w:t>
            </w:r>
            <w:r w:rsidRPr="00927EB5">
              <w:rPr>
                <w:rFonts w:ascii="Times New Roman" w:hAnsi="Times New Roman"/>
              </w:rPr>
              <w:t>-психолог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512C3" w:rsidRPr="00927EB5" w:rsidTr="00F512C3">
        <w:trPr>
          <w:trHeight w:val="315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другие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5436FE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5436FE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512C3" w:rsidRPr="00927EB5" w:rsidTr="00F512C3">
        <w:trPr>
          <w:trHeight w:val="315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учебно-вспомогательный персонал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2C3DCF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5436FE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512C3" w:rsidRPr="00927EB5" w:rsidTr="00F512C3">
        <w:trPr>
          <w:trHeight w:val="315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иной персонал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5436FE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1</w:t>
            </w:r>
            <w:r w:rsidR="005436FE" w:rsidRPr="00927EB5">
              <w:rPr>
                <w:rFonts w:ascii="Times New Roman" w:hAnsi="Times New Roman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5436FE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5436FE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  <w:r w:rsidRPr="00927EB5">
              <w:rPr>
                <w:rFonts w:ascii="Times New Roman" w:hAnsi="Times New Roman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512C3" w:rsidRPr="00927EB5" w:rsidRDefault="00F512C3" w:rsidP="001434FF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512C3" w:rsidRPr="00927EB5" w:rsidRDefault="00F512C3" w:rsidP="001434FF">
      <w:pPr>
        <w:pStyle w:val="af2"/>
        <w:spacing w:line="276" w:lineRule="auto"/>
        <w:jc w:val="both"/>
        <w:rPr>
          <w:rFonts w:ascii="Times New Roman" w:hAnsi="Times New Roman"/>
        </w:rPr>
      </w:pPr>
      <w:r w:rsidRPr="00927EB5">
        <w:rPr>
          <w:rFonts w:ascii="Times New Roman" w:hAnsi="Times New Roman"/>
        </w:rPr>
        <w:t xml:space="preserve">В целях повышения качества образовательной деятельности в школе проводится целенаправленная кадровая политика, основная цель которой – обеспечение оптимального баланса </w:t>
      </w:r>
      <w:r w:rsidRPr="00927EB5">
        <w:rPr>
          <w:rFonts w:ascii="Times New Roman" w:hAnsi="Times New Roman"/>
        </w:rPr>
        <w:lastRenderedPageBreak/>
        <w:t>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:rsidR="00F512C3" w:rsidRPr="00927EB5" w:rsidRDefault="00F512C3" w:rsidP="001434FF">
      <w:pPr>
        <w:pStyle w:val="af2"/>
        <w:spacing w:line="276" w:lineRule="auto"/>
        <w:jc w:val="both"/>
        <w:rPr>
          <w:rFonts w:ascii="Times New Roman" w:hAnsi="Times New Roman"/>
        </w:rPr>
      </w:pPr>
      <w:r w:rsidRPr="00927EB5">
        <w:rPr>
          <w:rFonts w:ascii="Times New Roman" w:hAnsi="Times New Roman"/>
        </w:rPr>
        <w:t>Основные принципы кадровой политики направлены:</w:t>
      </w:r>
    </w:p>
    <w:p w:rsidR="00F512C3" w:rsidRPr="00927EB5" w:rsidRDefault="00F512C3" w:rsidP="001434FF">
      <w:pPr>
        <w:pStyle w:val="af2"/>
        <w:spacing w:line="276" w:lineRule="auto"/>
        <w:jc w:val="both"/>
        <w:rPr>
          <w:rFonts w:ascii="Times New Roman" w:hAnsi="Times New Roman"/>
        </w:rPr>
      </w:pPr>
      <w:r w:rsidRPr="00927EB5">
        <w:rPr>
          <w:rFonts w:ascii="Times New Roman" w:hAnsi="Times New Roman"/>
        </w:rPr>
        <w:t>− на сохранение, укрепление и развитие кадрового потенциала;</w:t>
      </w:r>
    </w:p>
    <w:p w:rsidR="00F512C3" w:rsidRPr="00927EB5" w:rsidRDefault="00F512C3" w:rsidP="001434FF">
      <w:pPr>
        <w:pStyle w:val="af2"/>
        <w:spacing w:line="276" w:lineRule="auto"/>
        <w:jc w:val="both"/>
        <w:rPr>
          <w:rFonts w:ascii="Times New Roman" w:hAnsi="Times New Roman"/>
        </w:rPr>
      </w:pPr>
      <w:r w:rsidRPr="00927EB5">
        <w:rPr>
          <w:rFonts w:ascii="Times New Roman" w:hAnsi="Times New Roman"/>
        </w:rPr>
        <w:t>− создание квалифицированного коллектива, способного работать в современных условиях;</w:t>
      </w:r>
    </w:p>
    <w:p w:rsidR="00F512C3" w:rsidRPr="00927EB5" w:rsidRDefault="00F512C3" w:rsidP="001434FF">
      <w:pPr>
        <w:pStyle w:val="af2"/>
        <w:spacing w:line="276" w:lineRule="auto"/>
        <w:jc w:val="both"/>
        <w:rPr>
          <w:rFonts w:ascii="Times New Roman" w:hAnsi="Times New Roman"/>
        </w:rPr>
      </w:pPr>
      <w:r w:rsidRPr="00927EB5">
        <w:rPr>
          <w:rFonts w:ascii="Times New Roman" w:hAnsi="Times New Roman"/>
        </w:rPr>
        <w:t>− повышения уровня квалификации персонала.</w:t>
      </w:r>
    </w:p>
    <w:p w:rsidR="00F512C3" w:rsidRPr="00927EB5" w:rsidRDefault="00F512C3" w:rsidP="001434FF">
      <w:pPr>
        <w:pStyle w:val="af2"/>
        <w:spacing w:line="276" w:lineRule="auto"/>
        <w:jc w:val="both"/>
        <w:rPr>
          <w:rFonts w:ascii="Times New Roman" w:hAnsi="Times New Roman"/>
        </w:rPr>
      </w:pPr>
      <w:r w:rsidRPr="00927EB5">
        <w:rPr>
          <w:rFonts w:ascii="Times New Roman" w:hAnsi="Times New Roman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F512C3" w:rsidRPr="00927EB5" w:rsidRDefault="00F512C3" w:rsidP="001434FF">
      <w:pPr>
        <w:pStyle w:val="af2"/>
        <w:spacing w:line="276" w:lineRule="auto"/>
        <w:jc w:val="both"/>
        <w:rPr>
          <w:rFonts w:ascii="Times New Roman" w:hAnsi="Times New Roman"/>
        </w:rPr>
      </w:pPr>
      <w:r w:rsidRPr="00927EB5">
        <w:rPr>
          <w:rFonts w:ascii="Times New Roman" w:hAnsi="Times New Roman"/>
        </w:rPr>
        <w:t>− образовательная деятельность в школе обеспечена квалифицированным профессиональным педагогическим составом;</w:t>
      </w:r>
    </w:p>
    <w:p w:rsidR="00F512C3" w:rsidRPr="00927EB5" w:rsidRDefault="00F512C3" w:rsidP="001434FF">
      <w:pPr>
        <w:pStyle w:val="af2"/>
        <w:spacing w:line="276" w:lineRule="auto"/>
        <w:jc w:val="both"/>
        <w:rPr>
          <w:rFonts w:ascii="Times New Roman" w:hAnsi="Times New Roman"/>
        </w:rPr>
      </w:pPr>
      <w:r w:rsidRPr="00927EB5">
        <w:rPr>
          <w:rFonts w:ascii="Times New Roman" w:hAnsi="Times New Roman"/>
        </w:rPr>
        <w:t>− в Школе создана устойчивая целевая кадровая система, в которой осуществляется подготовка новых кадров из числа собственных выпускников;</w:t>
      </w:r>
    </w:p>
    <w:p w:rsidR="00F512C3" w:rsidRPr="00927EB5" w:rsidRDefault="00F512C3" w:rsidP="001434FF">
      <w:pPr>
        <w:pStyle w:val="af2"/>
        <w:spacing w:line="276" w:lineRule="auto"/>
        <w:jc w:val="both"/>
        <w:rPr>
          <w:rFonts w:ascii="Times New Roman" w:hAnsi="Times New Roman"/>
        </w:rPr>
      </w:pPr>
      <w:r w:rsidRPr="00927EB5">
        <w:rPr>
          <w:rFonts w:ascii="Times New Roman" w:hAnsi="Times New Roman"/>
        </w:rPr>
        <w:t>− кадровый потенциал Школы динамично развивается на основе целенаправленной работы по повышению квалификации педагогов.</w:t>
      </w:r>
    </w:p>
    <w:p w:rsidR="00F512C3" w:rsidRPr="00927EB5" w:rsidRDefault="00F512C3" w:rsidP="001434FF">
      <w:pPr>
        <w:pStyle w:val="af2"/>
        <w:spacing w:line="276" w:lineRule="auto"/>
        <w:jc w:val="both"/>
        <w:rPr>
          <w:rFonts w:ascii="Times New Roman" w:hAnsi="Times New Roman"/>
        </w:rPr>
      </w:pPr>
      <w:r w:rsidRPr="00927EB5">
        <w:rPr>
          <w:rFonts w:ascii="Times New Roman" w:hAnsi="Times New Roman"/>
        </w:rPr>
        <w:t xml:space="preserve">Прошли курсы повышения квалификации за последние 3 года </w:t>
      </w:r>
      <w:r w:rsidR="008F769D" w:rsidRPr="00927EB5">
        <w:rPr>
          <w:rFonts w:ascii="Times New Roman" w:hAnsi="Times New Roman"/>
        </w:rPr>
        <w:t>39</w:t>
      </w:r>
      <w:r w:rsidRPr="00927EB5">
        <w:rPr>
          <w:rFonts w:ascii="Times New Roman" w:hAnsi="Times New Roman"/>
        </w:rPr>
        <w:t xml:space="preserve"> учител</w:t>
      </w:r>
      <w:r w:rsidR="008F769D" w:rsidRPr="00927EB5">
        <w:rPr>
          <w:rFonts w:ascii="Times New Roman" w:hAnsi="Times New Roman"/>
        </w:rPr>
        <w:t>ей</w:t>
      </w:r>
      <w:r w:rsidRPr="00927EB5">
        <w:rPr>
          <w:rFonts w:ascii="Times New Roman" w:hAnsi="Times New Roman"/>
        </w:rPr>
        <w:t xml:space="preserve"> - 100%</w:t>
      </w:r>
    </w:p>
    <w:p w:rsidR="001F5159" w:rsidRPr="00927EB5" w:rsidRDefault="001F5159" w:rsidP="00C17BC4">
      <w:pPr>
        <w:pStyle w:val="af2"/>
        <w:spacing w:line="276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F512C3" w:rsidRPr="00A24DFD" w:rsidRDefault="00F512C3" w:rsidP="00C17BC4">
      <w:pPr>
        <w:pStyle w:val="af2"/>
        <w:spacing w:line="276" w:lineRule="auto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A24DFD">
        <w:rPr>
          <w:rFonts w:ascii="Times New Roman" w:hAnsi="Times New Roman"/>
          <w:b/>
          <w:color w:val="C00000"/>
          <w:sz w:val="32"/>
          <w:szCs w:val="32"/>
        </w:rPr>
        <w:t xml:space="preserve">РАЗДЕЛ </w:t>
      </w:r>
      <w:r w:rsidRPr="00A24DFD">
        <w:rPr>
          <w:rFonts w:ascii="Times New Roman" w:hAnsi="Times New Roman"/>
          <w:b/>
          <w:color w:val="C00000"/>
          <w:sz w:val="32"/>
          <w:szCs w:val="32"/>
          <w:lang w:val="en-US"/>
        </w:rPr>
        <w:t>VIII</w:t>
      </w:r>
      <w:r w:rsidRPr="00A24DFD">
        <w:rPr>
          <w:rFonts w:ascii="Times New Roman" w:hAnsi="Times New Roman"/>
          <w:b/>
          <w:color w:val="C00000"/>
          <w:sz w:val="32"/>
          <w:szCs w:val="32"/>
        </w:rPr>
        <w:t>-</w:t>
      </w:r>
      <w:r w:rsidRPr="00A24DFD">
        <w:rPr>
          <w:rFonts w:ascii="Times New Roman" w:hAnsi="Times New Roman"/>
          <w:b/>
          <w:color w:val="C00000"/>
          <w:sz w:val="32"/>
          <w:szCs w:val="32"/>
          <w:lang w:val="en-US"/>
        </w:rPr>
        <w:t>IX</w:t>
      </w:r>
      <w:r w:rsidRPr="00A24DFD">
        <w:rPr>
          <w:rFonts w:ascii="Times New Roman" w:hAnsi="Times New Roman"/>
          <w:b/>
          <w:color w:val="C00000"/>
          <w:sz w:val="32"/>
          <w:szCs w:val="32"/>
        </w:rPr>
        <w:t>.</w:t>
      </w:r>
    </w:p>
    <w:p w:rsidR="001F5159" w:rsidRPr="00927EB5" w:rsidRDefault="00F512C3" w:rsidP="001F5159">
      <w:pPr>
        <w:pStyle w:val="af2"/>
        <w:spacing w:line="276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927EB5">
        <w:rPr>
          <w:rFonts w:ascii="Times New Roman" w:hAnsi="Times New Roman"/>
          <w:b/>
          <w:color w:val="C00000"/>
          <w:sz w:val="28"/>
          <w:szCs w:val="28"/>
        </w:rPr>
        <w:t>Оценка учебно-методического и библиотечно-информационного обеспечения</w:t>
      </w:r>
      <w:r w:rsidR="001F5159" w:rsidRPr="00927EB5">
        <w:rPr>
          <w:rFonts w:ascii="Times New Roman" w:hAnsi="Times New Roman"/>
          <w:sz w:val="28"/>
          <w:szCs w:val="28"/>
        </w:rPr>
        <w:t xml:space="preserve">            </w:t>
      </w:r>
    </w:p>
    <w:p w:rsidR="001F5159" w:rsidRPr="00927EB5" w:rsidRDefault="001F5159" w:rsidP="001F5159">
      <w:pPr>
        <w:autoSpaceDE w:val="0"/>
        <w:autoSpaceDN w:val="0"/>
        <w:adjustRightInd w:val="0"/>
        <w:spacing w:after="0"/>
        <w:jc w:val="both"/>
      </w:pPr>
      <w:r w:rsidRPr="00927EB5">
        <w:t xml:space="preserve">            Школьная библиотека  помогает осуществлению государственной программы по образованию и воспитанию обучающихся, решая совместно с педагогическим коллективом поставленные задачи  на данный учебный год своими методами и средствами, свойственными библиотеке:</w:t>
      </w:r>
    </w:p>
    <w:p w:rsidR="001F5159" w:rsidRPr="00927EB5" w:rsidRDefault="001F5159" w:rsidP="001F5159">
      <w:pPr>
        <w:autoSpaceDE w:val="0"/>
        <w:autoSpaceDN w:val="0"/>
        <w:adjustRightInd w:val="0"/>
        <w:spacing w:after="0"/>
        <w:jc w:val="both"/>
      </w:pPr>
      <w:r w:rsidRPr="00927EB5">
        <w:t>•Обеспечение участникам образовательного процесса - обучающимся,</w:t>
      </w:r>
    </w:p>
    <w:p w:rsidR="001F5159" w:rsidRPr="00927EB5" w:rsidRDefault="001F5159" w:rsidP="001F5159">
      <w:pPr>
        <w:autoSpaceDE w:val="0"/>
        <w:autoSpaceDN w:val="0"/>
        <w:adjustRightInd w:val="0"/>
        <w:spacing w:after="0"/>
        <w:jc w:val="both"/>
      </w:pPr>
      <w:r w:rsidRPr="00927EB5">
        <w:t>педагогическим работникам - доступа к информации, знаниям, идеям, культурным</w:t>
      </w:r>
    </w:p>
    <w:p w:rsidR="001F5159" w:rsidRPr="00927EB5" w:rsidRDefault="001F5159" w:rsidP="001F5159">
      <w:pPr>
        <w:autoSpaceDE w:val="0"/>
        <w:autoSpaceDN w:val="0"/>
        <w:adjustRightInd w:val="0"/>
        <w:spacing w:after="0"/>
        <w:jc w:val="both"/>
      </w:pPr>
      <w:r w:rsidRPr="00927EB5">
        <w:t>ценностям посредством использования библиотечно-информационных ресурсов школы.</w:t>
      </w:r>
    </w:p>
    <w:p w:rsidR="001F5159" w:rsidRPr="00927EB5" w:rsidRDefault="001F5159" w:rsidP="001F5159">
      <w:pPr>
        <w:autoSpaceDE w:val="0"/>
        <w:autoSpaceDN w:val="0"/>
        <w:adjustRightInd w:val="0"/>
        <w:spacing w:after="0"/>
        <w:jc w:val="both"/>
      </w:pPr>
      <w:r w:rsidRPr="00927EB5">
        <w:t>• Оказание помощи в деятельности обучающихся и учителей при реализации</w:t>
      </w:r>
    </w:p>
    <w:p w:rsidR="001F5159" w:rsidRPr="00927EB5" w:rsidRDefault="001F5159" w:rsidP="001F5159">
      <w:pPr>
        <w:autoSpaceDE w:val="0"/>
        <w:autoSpaceDN w:val="0"/>
        <w:adjustRightInd w:val="0"/>
        <w:spacing w:after="0"/>
        <w:jc w:val="both"/>
      </w:pPr>
      <w:r w:rsidRPr="00927EB5">
        <w:t>образовательных проектов.</w:t>
      </w:r>
    </w:p>
    <w:p w:rsidR="001F5159" w:rsidRPr="00927EB5" w:rsidRDefault="001F5159" w:rsidP="001F5159">
      <w:pPr>
        <w:autoSpaceDE w:val="0"/>
        <w:autoSpaceDN w:val="0"/>
        <w:adjustRightInd w:val="0"/>
        <w:spacing w:after="0"/>
        <w:jc w:val="both"/>
      </w:pPr>
      <w:r w:rsidRPr="00927EB5">
        <w:t>• Формирование комфортной библиотечной среды.</w:t>
      </w:r>
    </w:p>
    <w:p w:rsidR="001F5159" w:rsidRPr="00927EB5" w:rsidRDefault="001F5159" w:rsidP="001F5159">
      <w:pPr>
        <w:autoSpaceDE w:val="0"/>
        <w:autoSpaceDN w:val="0"/>
        <w:adjustRightInd w:val="0"/>
        <w:spacing w:after="0"/>
        <w:jc w:val="both"/>
      </w:pPr>
      <w:r w:rsidRPr="00927EB5">
        <w:t>• Пропаганда здорового образа жизни.</w:t>
      </w:r>
    </w:p>
    <w:p w:rsidR="001F5159" w:rsidRPr="00927EB5" w:rsidRDefault="001F5159" w:rsidP="001F5159">
      <w:pPr>
        <w:autoSpaceDE w:val="0"/>
        <w:autoSpaceDN w:val="0"/>
        <w:adjustRightInd w:val="0"/>
        <w:spacing w:after="0"/>
        <w:jc w:val="both"/>
      </w:pPr>
      <w:r w:rsidRPr="00927EB5">
        <w:t>• Проведение индивидуальной работы с читателем, как основы формирования</w:t>
      </w:r>
    </w:p>
    <w:p w:rsidR="001F5159" w:rsidRPr="00927EB5" w:rsidRDefault="001F5159" w:rsidP="001F5159">
      <w:pPr>
        <w:autoSpaceDE w:val="0"/>
        <w:autoSpaceDN w:val="0"/>
        <w:adjustRightInd w:val="0"/>
        <w:spacing w:after="0"/>
        <w:jc w:val="both"/>
      </w:pPr>
      <w:r w:rsidRPr="00927EB5">
        <w:t>информационной культуры школьников.</w:t>
      </w:r>
    </w:p>
    <w:p w:rsidR="001F5159" w:rsidRPr="00927EB5" w:rsidRDefault="001F5159" w:rsidP="001F5159">
      <w:pPr>
        <w:autoSpaceDE w:val="0"/>
        <w:autoSpaceDN w:val="0"/>
        <w:adjustRightInd w:val="0"/>
        <w:spacing w:after="0"/>
        <w:jc w:val="both"/>
      </w:pPr>
      <w:r w:rsidRPr="00927EB5">
        <w:t>• Обеспечение учебного и воспитательного процесса всеми формами и методами</w:t>
      </w:r>
    </w:p>
    <w:p w:rsidR="001F5159" w:rsidRPr="00927EB5" w:rsidRDefault="001F5159" w:rsidP="001F5159">
      <w:pPr>
        <w:autoSpaceDE w:val="0"/>
        <w:autoSpaceDN w:val="0"/>
        <w:adjustRightInd w:val="0"/>
        <w:spacing w:after="0"/>
        <w:jc w:val="both"/>
      </w:pPr>
      <w:r w:rsidRPr="00927EB5">
        <w:t>библиотечного и информационно-библиографического обслуживания;</w:t>
      </w:r>
    </w:p>
    <w:p w:rsidR="001F5159" w:rsidRPr="00927EB5" w:rsidRDefault="001F5159" w:rsidP="001F5159">
      <w:pPr>
        <w:autoSpaceDE w:val="0"/>
        <w:autoSpaceDN w:val="0"/>
        <w:adjustRightInd w:val="0"/>
        <w:spacing w:after="0"/>
        <w:jc w:val="both"/>
      </w:pPr>
      <w:r w:rsidRPr="00927EB5">
        <w:t>• Воспитание любви к книге и культуре чтения, бережного отношения к печатным</w:t>
      </w:r>
    </w:p>
    <w:p w:rsidR="001F5159" w:rsidRPr="00927EB5" w:rsidRDefault="001F5159" w:rsidP="001F5159">
      <w:pPr>
        <w:autoSpaceDE w:val="0"/>
        <w:autoSpaceDN w:val="0"/>
        <w:adjustRightInd w:val="0"/>
        <w:spacing w:after="0"/>
        <w:jc w:val="both"/>
      </w:pPr>
      <w:r w:rsidRPr="00927EB5">
        <w:t>изданиям;</w:t>
      </w:r>
    </w:p>
    <w:p w:rsidR="001F5159" w:rsidRPr="00927EB5" w:rsidRDefault="001F5159" w:rsidP="001F5159">
      <w:pPr>
        <w:autoSpaceDE w:val="0"/>
        <w:autoSpaceDN w:val="0"/>
        <w:adjustRightInd w:val="0"/>
        <w:spacing w:after="0"/>
        <w:jc w:val="both"/>
      </w:pPr>
      <w:r w:rsidRPr="00927EB5">
        <w:t>• Руководство чтением детей;</w:t>
      </w:r>
    </w:p>
    <w:p w:rsidR="001F5159" w:rsidRPr="00927EB5" w:rsidRDefault="001F5159" w:rsidP="001F5159">
      <w:pPr>
        <w:autoSpaceDE w:val="0"/>
        <w:autoSpaceDN w:val="0"/>
        <w:adjustRightInd w:val="0"/>
        <w:spacing w:after="0"/>
        <w:jc w:val="both"/>
      </w:pPr>
      <w:r w:rsidRPr="00927EB5">
        <w:t>• Привлечение обучающихся к систематическому чтению с целью</w:t>
      </w:r>
    </w:p>
    <w:p w:rsidR="001F5159" w:rsidRPr="00927EB5" w:rsidRDefault="001F5159" w:rsidP="001F5159">
      <w:pPr>
        <w:autoSpaceDE w:val="0"/>
        <w:autoSpaceDN w:val="0"/>
        <w:adjustRightInd w:val="0"/>
        <w:spacing w:after="0"/>
        <w:jc w:val="both"/>
      </w:pPr>
      <w:r w:rsidRPr="00927EB5">
        <w:t>успешного изучения учебных предметов, развития речи и мышления, познавательных</w:t>
      </w:r>
    </w:p>
    <w:p w:rsidR="001F5159" w:rsidRPr="00927EB5" w:rsidRDefault="001F5159" w:rsidP="001F5159">
      <w:pPr>
        <w:autoSpaceDE w:val="0"/>
        <w:autoSpaceDN w:val="0"/>
        <w:adjustRightInd w:val="0"/>
        <w:spacing w:after="0"/>
        <w:jc w:val="both"/>
      </w:pPr>
      <w:r w:rsidRPr="00927EB5">
        <w:t>интересов и способностей.</w:t>
      </w:r>
    </w:p>
    <w:p w:rsidR="001F5159" w:rsidRPr="00927EB5" w:rsidRDefault="001F5159" w:rsidP="001F5159">
      <w:pPr>
        <w:autoSpaceDE w:val="0"/>
        <w:autoSpaceDN w:val="0"/>
        <w:adjustRightInd w:val="0"/>
        <w:spacing w:after="0"/>
        <w:jc w:val="both"/>
        <w:rPr>
          <w:b/>
        </w:rPr>
      </w:pPr>
      <w:r w:rsidRPr="00927EB5">
        <w:rPr>
          <w:b/>
        </w:rPr>
        <w:t>В течение года школьная библиотека работала по следующим направлениям:</w:t>
      </w:r>
    </w:p>
    <w:p w:rsidR="001F5159" w:rsidRPr="00927EB5" w:rsidRDefault="001F5159" w:rsidP="001F5159">
      <w:pPr>
        <w:autoSpaceDE w:val="0"/>
        <w:autoSpaceDN w:val="0"/>
        <w:adjustRightInd w:val="0"/>
        <w:spacing w:after="0"/>
        <w:jc w:val="both"/>
      </w:pPr>
      <w:r w:rsidRPr="00927EB5">
        <w:t>• работа с обучающимися;</w:t>
      </w:r>
    </w:p>
    <w:p w:rsidR="001F5159" w:rsidRPr="00927EB5" w:rsidRDefault="001F5159" w:rsidP="001F5159">
      <w:pPr>
        <w:autoSpaceDE w:val="0"/>
        <w:autoSpaceDN w:val="0"/>
        <w:adjustRightInd w:val="0"/>
        <w:spacing w:after="0"/>
        <w:jc w:val="both"/>
      </w:pPr>
      <w:r w:rsidRPr="00927EB5">
        <w:t>• формирование фонда школьной библиотеки;</w:t>
      </w:r>
    </w:p>
    <w:p w:rsidR="001F5159" w:rsidRPr="00927EB5" w:rsidRDefault="001F5159" w:rsidP="001F5159">
      <w:pPr>
        <w:autoSpaceDE w:val="0"/>
        <w:autoSpaceDN w:val="0"/>
        <w:adjustRightInd w:val="0"/>
        <w:spacing w:after="0"/>
        <w:jc w:val="both"/>
      </w:pPr>
      <w:r w:rsidRPr="00927EB5">
        <w:t>• работа с фондом художественной литературы;</w:t>
      </w:r>
    </w:p>
    <w:p w:rsidR="001F5159" w:rsidRPr="00927EB5" w:rsidRDefault="001F5159" w:rsidP="001F5159">
      <w:pPr>
        <w:autoSpaceDE w:val="0"/>
        <w:autoSpaceDN w:val="0"/>
        <w:adjustRightInd w:val="0"/>
        <w:spacing w:after="0"/>
        <w:jc w:val="both"/>
      </w:pPr>
      <w:r w:rsidRPr="00927EB5">
        <w:t>• работа с книжными выставками;</w:t>
      </w:r>
    </w:p>
    <w:p w:rsidR="001F5159" w:rsidRPr="00927EB5" w:rsidRDefault="001F5159" w:rsidP="001F5159">
      <w:pPr>
        <w:autoSpaceDE w:val="0"/>
        <w:autoSpaceDN w:val="0"/>
        <w:adjustRightInd w:val="0"/>
        <w:spacing w:after="0"/>
        <w:jc w:val="both"/>
      </w:pPr>
      <w:r w:rsidRPr="00927EB5">
        <w:rPr>
          <w:b/>
          <w:bCs/>
        </w:rPr>
        <w:t xml:space="preserve">• </w:t>
      </w:r>
      <w:r w:rsidRPr="00927EB5">
        <w:t>справочно-библиографическая работа;</w:t>
      </w:r>
    </w:p>
    <w:p w:rsidR="001F5159" w:rsidRPr="00927EB5" w:rsidRDefault="001F5159" w:rsidP="001F5159">
      <w:pPr>
        <w:autoSpaceDE w:val="0"/>
        <w:autoSpaceDN w:val="0"/>
        <w:adjustRightInd w:val="0"/>
        <w:spacing w:after="0"/>
        <w:jc w:val="both"/>
        <w:rPr>
          <w:bCs/>
        </w:rPr>
      </w:pPr>
      <w:r w:rsidRPr="00927EB5">
        <w:rPr>
          <w:b/>
          <w:bCs/>
        </w:rPr>
        <w:t>•</w:t>
      </w:r>
      <w:r w:rsidRPr="00927EB5">
        <w:rPr>
          <w:bCs/>
        </w:rPr>
        <w:t xml:space="preserve">доступ к профессиональным базам данных: </w:t>
      </w:r>
    </w:p>
    <w:p w:rsidR="001F5159" w:rsidRPr="00927EB5" w:rsidRDefault="001F5159" w:rsidP="001F5159">
      <w:pPr>
        <w:autoSpaceDE w:val="0"/>
        <w:autoSpaceDN w:val="0"/>
        <w:adjustRightInd w:val="0"/>
        <w:spacing w:after="0"/>
        <w:jc w:val="both"/>
      </w:pPr>
      <w:r w:rsidRPr="00927EB5">
        <w:t>- Официальный интернет –портал правовой информации (</w:t>
      </w:r>
      <w:hyperlink r:id="rId39" w:history="1">
        <w:r w:rsidRPr="00927EB5">
          <w:rPr>
            <w:rStyle w:val="af8"/>
          </w:rPr>
          <w:t>http://pravo.gov.ru/</w:t>
        </w:r>
      </w:hyperlink>
      <w:r w:rsidRPr="00927EB5">
        <w:t xml:space="preserve">) , </w:t>
      </w:r>
    </w:p>
    <w:p w:rsidR="001F5159" w:rsidRPr="00927EB5" w:rsidRDefault="001F5159" w:rsidP="001F5159">
      <w:pPr>
        <w:autoSpaceDE w:val="0"/>
        <w:autoSpaceDN w:val="0"/>
        <w:adjustRightInd w:val="0"/>
        <w:spacing w:after="0"/>
        <w:jc w:val="both"/>
      </w:pPr>
      <w:r w:rsidRPr="00927EB5">
        <w:lastRenderedPageBreak/>
        <w:t>- Единое окно доступа к образовательным ресурсам Федерального портала «Образование» (</w:t>
      </w:r>
      <w:hyperlink r:id="rId40" w:history="1">
        <w:r w:rsidRPr="00927EB5">
          <w:rPr>
            <w:rStyle w:val="af8"/>
          </w:rPr>
          <w:t>http://window.edu.ru/</w:t>
        </w:r>
      </w:hyperlink>
      <w:r w:rsidRPr="00927EB5">
        <w:t xml:space="preserve">), </w:t>
      </w:r>
    </w:p>
    <w:p w:rsidR="001F5159" w:rsidRPr="00927EB5" w:rsidRDefault="001F5159" w:rsidP="001F5159">
      <w:pPr>
        <w:autoSpaceDE w:val="0"/>
        <w:autoSpaceDN w:val="0"/>
        <w:adjustRightInd w:val="0"/>
        <w:spacing w:after="0"/>
        <w:jc w:val="both"/>
      </w:pPr>
      <w:r w:rsidRPr="00927EB5">
        <w:t>- Министерство общего и профессионального образования Ростовской области (</w:t>
      </w:r>
      <w:hyperlink r:id="rId41" w:history="1">
        <w:r w:rsidRPr="00927EB5">
          <w:rPr>
            <w:rStyle w:val="af8"/>
          </w:rPr>
          <w:t>https://minobr.donland.ru/?ysclid=kzh9a7qgm6</w:t>
        </w:r>
      </w:hyperlink>
      <w:r w:rsidRPr="00927EB5">
        <w:t xml:space="preserve">), </w:t>
      </w:r>
    </w:p>
    <w:p w:rsidR="001F5159" w:rsidRPr="00927EB5" w:rsidRDefault="001F5159" w:rsidP="001F5159">
      <w:pPr>
        <w:autoSpaceDE w:val="0"/>
        <w:autoSpaceDN w:val="0"/>
        <w:adjustRightInd w:val="0"/>
        <w:spacing w:after="0"/>
        <w:jc w:val="both"/>
      </w:pPr>
      <w:r w:rsidRPr="00927EB5">
        <w:t>- 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(</w:t>
      </w:r>
      <w:hyperlink r:id="rId42" w:history="1">
        <w:r w:rsidRPr="00927EB5">
          <w:rPr>
            <w:rStyle w:val="af8"/>
          </w:rPr>
          <w:t>https://ripkro.ru/</w:t>
        </w:r>
      </w:hyperlink>
      <w:r w:rsidRPr="00927EB5">
        <w:t>);</w:t>
      </w:r>
    </w:p>
    <w:p w:rsidR="001F5159" w:rsidRPr="00927EB5" w:rsidRDefault="001F5159" w:rsidP="001F5159">
      <w:pPr>
        <w:autoSpaceDE w:val="0"/>
        <w:autoSpaceDN w:val="0"/>
        <w:adjustRightInd w:val="0"/>
        <w:spacing w:after="0"/>
        <w:jc w:val="both"/>
        <w:rPr>
          <w:bCs/>
        </w:rPr>
      </w:pPr>
      <w:r w:rsidRPr="00927EB5">
        <w:rPr>
          <w:b/>
          <w:bCs/>
        </w:rPr>
        <w:t>•</w:t>
      </w:r>
      <w:r w:rsidRPr="00927EB5">
        <w:rPr>
          <w:bCs/>
        </w:rPr>
        <w:t xml:space="preserve">доступ к информационным ресурсам: </w:t>
      </w:r>
    </w:p>
    <w:p w:rsidR="001F5159" w:rsidRPr="00927EB5" w:rsidRDefault="001F5159" w:rsidP="001F5159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927EB5">
        <w:rPr>
          <w:color w:val="000000"/>
        </w:rPr>
        <w:t>- Российская электронная школа (</w:t>
      </w:r>
      <w:r w:rsidRPr="00927EB5">
        <w:rPr>
          <w:color w:val="000000"/>
          <w:lang w:val="en-US"/>
        </w:rPr>
        <w:t>resh</w:t>
      </w:r>
      <w:r w:rsidRPr="00927EB5">
        <w:rPr>
          <w:color w:val="000000"/>
        </w:rPr>
        <w:t>.</w:t>
      </w:r>
      <w:r w:rsidRPr="00927EB5">
        <w:rPr>
          <w:color w:val="000000"/>
          <w:lang w:val="en-US"/>
        </w:rPr>
        <w:t>edu</w:t>
      </w:r>
      <w:r w:rsidRPr="00927EB5">
        <w:rPr>
          <w:color w:val="000000"/>
        </w:rPr>
        <w:t>.</w:t>
      </w:r>
      <w:r w:rsidRPr="00927EB5">
        <w:rPr>
          <w:color w:val="000000"/>
          <w:lang w:val="en-US"/>
        </w:rPr>
        <w:t>ru</w:t>
      </w:r>
      <w:r w:rsidRPr="00927EB5">
        <w:rPr>
          <w:color w:val="000000"/>
        </w:rPr>
        <w:t>),</w:t>
      </w:r>
    </w:p>
    <w:p w:rsidR="001F5159" w:rsidRPr="00927EB5" w:rsidRDefault="001F5159" w:rsidP="001F5159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927EB5">
        <w:rPr>
          <w:color w:val="000000"/>
        </w:rPr>
        <w:t>- Учи.ру (</w:t>
      </w:r>
      <w:r w:rsidRPr="00927EB5">
        <w:rPr>
          <w:color w:val="000000"/>
          <w:lang w:val="en-US"/>
        </w:rPr>
        <w:t>uchi</w:t>
      </w:r>
      <w:r w:rsidRPr="00927EB5">
        <w:rPr>
          <w:color w:val="000000"/>
        </w:rPr>
        <w:t>.</w:t>
      </w:r>
      <w:r w:rsidRPr="00927EB5">
        <w:rPr>
          <w:color w:val="000000"/>
          <w:lang w:val="en-US"/>
        </w:rPr>
        <w:t>ru</w:t>
      </w:r>
      <w:r w:rsidRPr="00927EB5">
        <w:rPr>
          <w:color w:val="000000"/>
        </w:rPr>
        <w:t>),</w:t>
      </w:r>
    </w:p>
    <w:p w:rsidR="001F5159" w:rsidRPr="00927EB5" w:rsidRDefault="001F5159" w:rsidP="001F5159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927EB5">
        <w:rPr>
          <w:color w:val="000000"/>
        </w:rPr>
        <w:t>- ЛитРес:школа(</w:t>
      </w:r>
      <w:r w:rsidRPr="00927EB5">
        <w:rPr>
          <w:color w:val="000000"/>
          <w:lang w:val="en-US"/>
        </w:rPr>
        <w:t>sch</w:t>
      </w:r>
      <w:r w:rsidRPr="00927EB5">
        <w:rPr>
          <w:color w:val="000000"/>
        </w:rPr>
        <w:t>.</w:t>
      </w:r>
      <w:r w:rsidRPr="00927EB5">
        <w:rPr>
          <w:color w:val="000000"/>
          <w:lang w:val="en-US"/>
        </w:rPr>
        <w:t>litres</w:t>
      </w:r>
      <w:r w:rsidRPr="00927EB5">
        <w:rPr>
          <w:color w:val="000000"/>
        </w:rPr>
        <w:t>.</w:t>
      </w:r>
      <w:r w:rsidRPr="00927EB5">
        <w:rPr>
          <w:color w:val="000000"/>
          <w:lang w:val="en-US"/>
        </w:rPr>
        <w:t>ru</w:t>
      </w:r>
      <w:r w:rsidRPr="00927EB5">
        <w:rPr>
          <w:color w:val="000000"/>
        </w:rPr>
        <w:t>),</w:t>
      </w:r>
    </w:p>
    <w:p w:rsidR="001F5159" w:rsidRPr="00927EB5" w:rsidRDefault="001F5159" w:rsidP="001F5159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927EB5">
        <w:rPr>
          <w:color w:val="000000"/>
        </w:rPr>
        <w:t>- Национальная электронная библиотека (</w:t>
      </w:r>
      <w:r w:rsidRPr="00927EB5">
        <w:rPr>
          <w:color w:val="000000"/>
          <w:lang w:val="en-US"/>
        </w:rPr>
        <w:t>rusneb</w:t>
      </w:r>
      <w:r w:rsidRPr="00927EB5">
        <w:rPr>
          <w:color w:val="000000"/>
        </w:rPr>
        <w:t>.</w:t>
      </w:r>
      <w:r w:rsidRPr="00927EB5">
        <w:rPr>
          <w:color w:val="000000"/>
          <w:lang w:val="en-US"/>
        </w:rPr>
        <w:t>ru</w:t>
      </w:r>
      <w:r w:rsidRPr="00927EB5">
        <w:rPr>
          <w:color w:val="000000"/>
        </w:rPr>
        <w:t>),</w:t>
      </w:r>
    </w:p>
    <w:p w:rsidR="001F5159" w:rsidRPr="00927EB5" w:rsidRDefault="001F5159" w:rsidP="001F5159">
      <w:pPr>
        <w:autoSpaceDE w:val="0"/>
        <w:autoSpaceDN w:val="0"/>
        <w:adjustRightInd w:val="0"/>
        <w:spacing w:after="0"/>
        <w:jc w:val="both"/>
      </w:pPr>
      <w:r w:rsidRPr="00927EB5">
        <w:rPr>
          <w:b/>
          <w:bCs/>
        </w:rPr>
        <w:t xml:space="preserve">• </w:t>
      </w:r>
      <w:r w:rsidRPr="00927EB5">
        <w:t>заведующая библиотекой в 2021 году закончила курсы повышении квалификации.</w:t>
      </w:r>
    </w:p>
    <w:p w:rsidR="001F5159" w:rsidRPr="00927EB5" w:rsidRDefault="001F5159" w:rsidP="001F5159">
      <w:pPr>
        <w:autoSpaceDE w:val="0"/>
        <w:autoSpaceDN w:val="0"/>
        <w:adjustRightInd w:val="0"/>
        <w:spacing w:after="0"/>
        <w:jc w:val="both"/>
        <w:rPr>
          <w:b/>
        </w:rPr>
      </w:pPr>
      <w:r w:rsidRPr="00927EB5">
        <w:rPr>
          <w:b/>
        </w:rPr>
        <w:t>Статистические данные:</w:t>
      </w:r>
    </w:p>
    <w:p w:rsidR="001F5159" w:rsidRPr="00927EB5" w:rsidRDefault="001F5159" w:rsidP="001F5159">
      <w:pPr>
        <w:autoSpaceDE w:val="0"/>
        <w:autoSpaceDN w:val="0"/>
        <w:adjustRightInd w:val="0"/>
        <w:spacing w:after="0"/>
        <w:jc w:val="both"/>
      </w:pPr>
      <w:r w:rsidRPr="00927EB5">
        <w:rPr>
          <w:rFonts w:eastAsia="StandardSymL"/>
        </w:rPr>
        <w:t xml:space="preserve"> </w:t>
      </w:r>
      <w:r w:rsidRPr="00927EB5">
        <w:rPr>
          <w:b/>
          <w:bCs/>
        </w:rPr>
        <w:t xml:space="preserve">• </w:t>
      </w:r>
      <w:r w:rsidRPr="00927EB5">
        <w:t>В школе работают один педагог – библиотекарь.</w:t>
      </w:r>
    </w:p>
    <w:p w:rsidR="001F5159" w:rsidRPr="00927EB5" w:rsidRDefault="001F5159" w:rsidP="001F5159">
      <w:pPr>
        <w:autoSpaceDE w:val="0"/>
        <w:autoSpaceDN w:val="0"/>
        <w:adjustRightInd w:val="0"/>
        <w:spacing w:after="0"/>
        <w:jc w:val="both"/>
      </w:pPr>
      <w:r w:rsidRPr="00927EB5">
        <w:rPr>
          <w:rFonts w:eastAsia="StandardSymL"/>
        </w:rPr>
        <w:t xml:space="preserve">  </w:t>
      </w:r>
      <w:r w:rsidRPr="00927EB5">
        <w:rPr>
          <w:b/>
          <w:bCs/>
        </w:rPr>
        <w:t xml:space="preserve">• </w:t>
      </w:r>
      <w:r w:rsidRPr="00927EB5">
        <w:t>Библиотека состо</w:t>
      </w:r>
      <w:r w:rsidR="00827CC1">
        <w:t>и</w:t>
      </w:r>
      <w:r w:rsidRPr="00927EB5">
        <w:t>т из абонемента, читального зала и помещения для хранения</w:t>
      </w:r>
    </w:p>
    <w:p w:rsidR="001F5159" w:rsidRPr="00927EB5" w:rsidRDefault="001F5159" w:rsidP="001F5159">
      <w:pPr>
        <w:autoSpaceDE w:val="0"/>
        <w:autoSpaceDN w:val="0"/>
        <w:adjustRightInd w:val="0"/>
        <w:spacing w:after="0"/>
        <w:jc w:val="both"/>
      </w:pPr>
      <w:r w:rsidRPr="00927EB5">
        <w:t>книжного фонда. В читальном зале библиотеки 7 посадочных мест, в том числе одно оснащено персональным компьютером с доступом в Интернет, в наличии - ксерокс.</w:t>
      </w:r>
    </w:p>
    <w:p w:rsidR="001F5159" w:rsidRPr="00927EB5" w:rsidRDefault="001F5159" w:rsidP="001F5159">
      <w:pPr>
        <w:spacing w:after="0"/>
        <w:jc w:val="both"/>
        <w:rPr>
          <w:b/>
        </w:rPr>
      </w:pPr>
      <w:r w:rsidRPr="00927EB5">
        <w:rPr>
          <w:b/>
        </w:rPr>
        <w:t>Общая характеристика:</w:t>
      </w:r>
    </w:p>
    <w:p w:rsidR="001F5159" w:rsidRPr="00927EB5" w:rsidRDefault="001F5159" w:rsidP="001F5159">
      <w:pPr>
        <w:spacing w:after="0"/>
        <w:jc w:val="both"/>
      </w:pPr>
      <w:r w:rsidRPr="00927EB5">
        <w:t xml:space="preserve">- объём библиотечного фонда: </w:t>
      </w:r>
      <w:r w:rsidR="00287031" w:rsidRPr="00927EB5">
        <w:t>21578</w:t>
      </w:r>
      <w:r w:rsidRPr="00927EB5">
        <w:t xml:space="preserve"> единиц хранения;</w:t>
      </w:r>
    </w:p>
    <w:p w:rsidR="001F5159" w:rsidRPr="00927EB5" w:rsidRDefault="001F5159" w:rsidP="001F5159">
      <w:pPr>
        <w:spacing w:after="0"/>
        <w:jc w:val="both"/>
      </w:pPr>
      <w:r w:rsidRPr="00927EB5">
        <w:t>- книгообеспеченность: 100%;</w:t>
      </w:r>
    </w:p>
    <w:p w:rsidR="001F5159" w:rsidRPr="00927EB5" w:rsidRDefault="001F5159" w:rsidP="001F5159">
      <w:pPr>
        <w:spacing w:after="0"/>
        <w:jc w:val="both"/>
      </w:pPr>
      <w:r w:rsidRPr="00927EB5">
        <w:t xml:space="preserve">- обращаемость: </w:t>
      </w:r>
      <w:r w:rsidR="000B5398" w:rsidRPr="00927EB5">
        <w:t>0,7</w:t>
      </w:r>
      <w:r w:rsidRPr="00927EB5">
        <w:t xml:space="preserve"> единиц в год;</w:t>
      </w:r>
    </w:p>
    <w:p w:rsidR="001F5159" w:rsidRPr="00927EB5" w:rsidRDefault="001F5159" w:rsidP="001F5159">
      <w:pPr>
        <w:spacing w:after="0"/>
        <w:jc w:val="both"/>
      </w:pPr>
      <w:r w:rsidRPr="00927EB5">
        <w:t>- объём учебного фонда: 17</w:t>
      </w:r>
      <w:r w:rsidR="000B5398" w:rsidRPr="00927EB5">
        <w:t>370</w:t>
      </w:r>
      <w:r w:rsidRPr="00927EB5">
        <w:t>;</w:t>
      </w:r>
    </w:p>
    <w:p w:rsidR="001F5159" w:rsidRPr="00927EB5" w:rsidRDefault="001F5159" w:rsidP="001F5159">
      <w:pPr>
        <w:spacing w:after="0"/>
        <w:jc w:val="both"/>
      </w:pPr>
      <w:r w:rsidRPr="00927EB5">
        <w:rPr>
          <w:rFonts w:eastAsia="Times New Roman"/>
          <w:color w:val="000000"/>
        </w:rPr>
        <w:t xml:space="preserve">- средняя посещаемость библиотеки – </w:t>
      </w:r>
      <w:r w:rsidR="000B5398" w:rsidRPr="00927EB5">
        <w:rPr>
          <w:rFonts w:eastAsia="Times New Roman"/>
          <w:color w:val="000000"/>
        </w:rPr>
        <w:t>25</w:t>
      </w:r>
      <w:r w:rsidRPr="00927EB5">
        <w:rPr>
          <w:rFonts w:eastAsia="Times New Roman"/>
          <w:color w:val="000000"/>
        </w:rPr>
        <w:t xml:space="preserve"> человек в день.</w:t>
      </w:r>
    </w:p>
    <w:p w:rsidR="001F5159" w:rsidRPr="00927EB5" w:rsidRDefault="001F5159" w:rsidP="001F5159">
      <w:pPr>
        <w:spacing w:after="0"/>
        <w:jc w:val="both"/>
      </w:pPr>
    </w:p>
    <w:p w:rsidR="001F5159" w:rsidRPr="00927EB5" w:rsidRDefault="001F5159" w:rsidP="001F5159">
      <w:pPr>
        <w:jc w:val="both"/>
        <w:rPr>
          <w:b/>
        </w:rPr>
      </w:pPr>
      <w:r w:rsidRPr="00927EB5">
        <w:rPr>
          <w:b/>
        </w:rPr>
        <w:t>Состав фонда и его использование:</w:t>
      </w:r>
    </w:p>
    <w:tbl>
      <w:tblPr>
        <w:tblW w:w="5000" w:type="pct"/>
        <w:tblCellSpacing w:w="0" w:type="dxa"/>
        <w:tblCellMar>
          <w:top w:w="99" w:type="dxa"/>
          <w:left w:w="99" w:type="dxa"/>
          <w:bottom w:w="113" w:type="dxa"/>
          <w:right w:w="99" w:type="dxa"/>
        </w:tblCellMar>
        <w:tblLook w:val="04A0"/>
      </w:tblPr>
      <w:tblGrid>
        <w:gridCol w:w="626"/>
        <w:gridCol w:w="3848"/>
        <w:gridCol w:w="2127"/>
        <w:gridCol w:w="2980"/>
      </w:tblGrid>
      <w:tr w:rsidR="001F5159" w:rsidRPr="00927EB5" w:rsidTr="005330B5">
        <w:trPr>
          <w:trHeight w:val="60"/>
          <w:tblCellSpacing w:w="0" w:type="dxa"/>
        </w:trPr>
        <w:tc>
          <w:tcPr>
            <w:tcW w:w="3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159" w:rsidRPr="00927EB5" w:rsidRDefault="001F5159" w:rsidP="001F5159">
            <w:pPr>
              <w:spacing w:after="0" w:line="60" w:lineRule="atLeast"/>
              <w:jc w:val="both"/>
              <w:rPr>
                <w:rFonts w:eastAsia="Times New Roman"/>
              </w:rPr>
            </w:pPr>
            <w:r w:rsidRPr="00927EB5">
              <w:rPr>
                <w:rFonts w:eastAsia="Times New Roman"/>
                <w:b/>
                <w:bCs/>
                <w:color w:val="000000"/>
              </w:rPr>
              <w:t>№</w:t>
            </w:r>
          </w:p>
        </w:tc>
        <w:tc>
          <w:tcPr>
            <w:tcW w:w="20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159" w:rsidRPr="00927EB5" w:rsidRDefault="001F5159" w:rsidP="001F5159">
            <w:pPr>
              <w:spacing w:after="0" w:line="60" w:lineRule="atLeast"/>
              <w:jc w:val="both"/>
              <w:rPr>
                <w:rFonts w:eastAsia="Times New Roman"/>
              </w:rPr>
            </w:pPr>
            <w:r w:rsidRPr="00927EB5">
              <w:rPr>
                <w:rFonts w:eastAsia="Times New Roman"/>
                <w:b/>
                <w:bCs/>
                <w:color w:val="000000"/>
              </w:rPr>
              <w:t>Вид литературы</w:t>
            </w:r>
          </w:p>
        </w:tc>
        <w:tc>
          <w:tcPr>
            <w:tcW w:w="11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159" w:rsidRPr="00927EB5" w:rsidRDefault="001F5159" w:rsidP="001F5159">
            <w:pPr>
              <w:spacing w:after="0" w:line="60" w:lineRule="atLeast"/>
              <w:jc w:val="both"/>
              <w:rPr>
                <w:rFonts w:eastAsia="Times New Roman"/>
              </w:rPr>
            </w:pPr>
            <w:r w:rsidRPr="00927EB5">
              <w:rPr>
                <w:rFonts w:eastAsia="Times New Roman"/>
                <w:b/>
                <w:bCs/>
                <w:color w:val="000000"/>
              </w:rPr>
              <w:t>Количество единиц в фонде</w:t>
            </w:r>
          </w:p>
        </w:tc>
        <w:tc>
          <w:tcPr>
            <w:tcW w:w="1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159" w:rsidRPr="00927EB5" w:rsidRDefault="001F5159" w:rsidP="001F5159">
            <w:pPr>
              <w:spacing w:after="0" w:line="60" w:lineRule="atLeast"/>
              <w:jc w:val="both"/>
              <w:rPr>
                <w:rFonts w:eastAsia="Times New Roman"/>
              </w:rPr>
            </w:pPr>
            <w:r w:rsidRPr="00927EB5">
              <w:rPr>
                <w:rFonts w:eastAsia="Times New Roman"/>
                <w:b/>
                <w:bCs/>
                <w:color w:val="000000"/>
              </w:rPr>
              <w:t>Сколько экземпляров выдавалось за год</w:t>
            </w:r>
          </w:p>
        </w:tc>
      </w:tr>
      <w:tr w:rsidR="001F5159" w:rsidRPr="00927EB5" w:rsidTr="005330B5">
        <w:trPr>
          <w:trHeight w:val="60"/>
          <w:tblCellSpacing w:w="0" w:type="dxa"/>
        </w:trPr>
        <w:tc>
          <w:tcPr>
            <w:tcW w:w="3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159" w:rsidRPr="00927EB5" w:rsidRDefault="001F5159" w:rsidP="001F5159">
            <w:pPr>
              <w:spacing w:after="0" w:line="60" w:lineRule="atLeast"/>
              <w:jc w:val="both"/>
              <w:rPr>
                <w:rFonts w:eastAsia="Times New Roman"/>
              </w:rPr>
            </w:pPr>
            <w:r w:rsidRPr="00927EB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0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159" w:rsidRPr="00927EB5" w:rsidRDefault="001F5159" w:rsidP="001F5159">
            <w:pPr>
              <w:spacing w:after="0" w:line="60" w:lineRule="atLeast"/>
              <w:jc w:val="both"/>
              <w:rPr>
                <w:rFonts w:eastAsia="Times New Roman"/>
              </w:rPr>
            </w:pPr>
            <w:r w:rsidRPr="00927EB5">
              <w:rPr>
                <w:rFonts w:eastAsia="Times New Roman"/>
                <w:color w:val="000000"/>
              </w:rPr>
              <w:t>Учебная</w:t>
            </w:r>
          </w:p>
        </w:tc>
        <w:tc>
          <w:tcPr>
            <w:tcW w:w="11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159" w:rsidRPr="00927EB5" w:rsidRDefault="001F5159" w:rsidP="000B5398">
            <w:pPr>
              <w:spacing w:after="0" w:line="60" w:lineRule="atLeast"/>
              <w:jc w:val="both"/>
              <w:rPr>
                <w:rFonts w:eastAsia="Times New Roman"/>
              </w:rPr>
            </w:pPr>
            <w:r w:rsidRPr="00927EB5">
              <w:rPr>
                <w:rFonts w:eastAsia="Times New Roman"/>
              </w:rPr>
              <w:t>17</w:t>
            </w:r>
            <w:r w:rsidR="000B5398" w:rsidRPr="00927EB5">
              <w:rPr>
                <w:rFonts w:eastAsia="Times New Roman"/>
              </w:rPr>
              <w:t>370</w:t>
            </w:r>
          </w:p>
        </w:tc>
        <w:tc>
          <w:tcPr>
            <w:tcW w:w="1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159" w:rsidRPr="00927EB5" w:rsidRDefault="001F5159" w:rsidP="000B5398">
            <w:pPr>
              <w:spacing w:after="0" w:line="60" w:lineRule="atLeast"/>
              <w:jc w:val="both"/>
              <w:rPr>
                <w:rFonts w:eastAsia="Times New Roman"/>
              </w:rPr>
            </w:pPr>
            <w:r w:rsidRPr="00927EB5">
              <w:rPr>
                <w:rFonts w:eastAsia="Times New Roman"/>
                <w:color w:val="000000"/>
              </w:rPr>
              <w:t>1</w:t>
            </w:r>
            <w:r w:rsidR="000B5398" w:rsidRPr="00927EB5">
              <w:rPr>
                <w:rFonts w:eastAsia="Times New Roman"/>
                <w:color w:val="000000"/>
              </w:rPr>
              <w:t>4127</w:t>
            </w:r>
          </w:p>
        </w:tc>
      </w:tr>
      <w:tr w:rsidR="001F5159" w:rsidRPr="00927EB5" w:rsidTr="005330B5">
        <w:trPr>
          <w:trHeight w:val="60"/>
          <w:tblCellSpacing w:w="0" w:type="dxa"/>
        </w:trPr>
        <w:tc>
          <w:tcPr>
            <w:tcW w:w="3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159" w:rsidRPr="00927EB5" w:rsidRDefault="001F5159" w:rsidP="001F5159">
            <w:pPr>
              <w:spacing w:after="0" w:line="60" w:lineRule="atLeast"/>
              <w:jc w:val="both"/>
              <w:rPr>
                <w:rFonts w:eastAsia="Times New Roman"/>
              </w:rPr>
            </w:pPr>
            <w:r w:rsidRPr="00927EB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0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159" w:rsidRPr="00927EB5" w:rsidRDefault="001F5159" w:rsidP="001F5159">
            <w:pPr>
              <w:spacing w:after="0" w:line="60" w:lineRule="atLeast"/>
              <w:jc w:val="both"/>
              <w:rPr>
                <w:rFonts w:eastAsia="Times New Roman"/>
              </w:rPr>
            </w:pPr>
            <w:r w:rsidRPr="00927EB5">
              <w:rPr>
                <w:rFonts w:eastAsia="Times New Roman"/>
                <w:color w:val="000000"/>
              </w:rPr>
              <w:t>Художественная</w:t>
            </w:r>
          </w:p>
        </w:tc>
        <w:tc>
          <w:tcPr>
            <w:tcW w:w="11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159" w:rsidRPr="00927EB5" w:rsidRDefault="001F5159" w:rsidP="001F5159">
            <w:pPr>
              <w:spacing w:after="0" w:line="60" w:lineRule="atLeast"/>
              <w:jc w:val="both"/>
              <w:rPr>
                <w:rFonts w:eastAsia="Times New Roman"/>
              </w:rPr>
            </w:pPr>
            <w:r w:rsidRPr="00927EB5">
              <w:rPr>
                <w:rFonts w:eastAsia="Times New Roman"/>
                <w:color w:val="000000"/>
              </w:rPr>
              <w:t>3966</w:t>
            </w:r>
          </w:p>
        </w:tc>
        <w:tc>
          <w:tcPr>
            <w:tcW w:w="1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159" w:rsidRPr="00927EB5" w:rsidRDefault="000B5398" w:rsidP="001F5159">
            <w:pPr>
              <w:spacing w:after="0" w:line="60" w:lineRule="atLeast"/>
              <w:jc w:val="both"/>
              <w:rPr>
                <w:rFonts w:eastAsia="Times New Roman"/>
              </w:rPr>
            </w:pPr>
            <w:r w:rsidRPr="00927EB5">
              <w:rPr>
                <w:rFonts w:eastAsia="Times New Roman"/>
                <w:color w:val="000000"/>
              </w:rPr>
              <w:t>3201</w:t>
            </w:r>
          </w:p>
        </w:tc>
      </w:tr>
      <w:tr w:rsidR="001F5159" w:rsidRPr="00927EB5" w:rsidTr="005330B5">
        <w:trPr>
          <w:trHeight w:val="60"/>
          <w:tblCellSpacing w:w="0" w:type="dxa"/>
        </w:trPr>
        <w:tc>
          <w:tcPr>
            <w:tcW w:w="3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159" w:rsidRPr="00927EB5" w:rsidRDefault="001F5159" w:rsidP="001F5159">
            <w:pPr>
              <w:spacing w:after="0" w:line="60" w:lineRule="atLeast"/>
              <w:jc w:val="both"/>
              <w:rPr>
                <w:rFonts w:eastAsia="Times New Roman"/>
              </w:rPr>
            </w:pPr>
            <w:r w:rsidRPr="00927EB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0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159" w:rsidRPr="00927EB5" w:rsidRDefault="001F5159" w:rsidP="001F5159">
            <w:pPr>
              <w:spacing w:after="0" w:line="60" w:lineRule="atLeast"/>
              <w:jc w:val="both"/>
              <w:rPr>
                <w:rFonts w:eastAsia="Times New Roman"/>
              </w:rPr>
            </w:pPr>
            <w:r w:rsidRPr="00927EB5">
              <w:rPr>
                <w:rFonts w:eastAsia="Times New Roman"/>
                <w:color w:val="000000"/>
              </w:rPr>
              <w:t>Справочная</w:t>
            </w:r>
          </w:p>
        </w:tc>
        <w:tc>
          <w:tcPr>
            <w:tcW w:w="11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159" w:rsidRPr="00927EB5" w:rsidRDefault="001F5159" w:rsidP="001F5159">
            <w:pPr>
              <w:spacing w:after="0" w:line="60" w:lineRule="atLeast"/>
              <w:jc w:val="both"/>
              <w:rPr>
                <w:rFonts w:eastAsia="Times New Roman"/>
              </w:rPr>
            </w:pPr>
            <w:r w:rsidRPr="00927EB5">
              <w:rPr>
                <w:rFonts w:eastAsia="Times New Roman"/>
                <w:color w:val="000000"/>
              </w:rPr>
              <w:t>242</w:t>
            </w:r>
          </w:p>
        </w:tc>
        <w:tc>
          <w:tcPr>
            <w:tcW w:w="1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159" w:rsidRPr="00927EB5" w:rsidRDefault="001F5159" w:rsidP="000B5398">
            <w:pPr>
              <w:spacing w:after="0" w:line="60" w:lineRule="atLeast"/>
              <w:jc w:val="both"/>
              <w:rPr>
                <w:rFonts w:eastAsia="Times New Roman"/>
              </w:rPr>
            </w:pPr>
            <w:r w:rsidRPr="00927EB5">
              <w:rPr>
                <w:rFonts w:eastAsia="Times New Roman"/>
                <w:color w:val="000000"/>
              </w:rPr>
              <w:t>1</w:t>
            </w:r>
            <w:r w:rsidR="000B5398" w:rsidRPr="00927EB5">
              <w:rPr>
                <w:rFonts w:eastAsia="Times New Roman"/>
                <w:color w:val="000000"/>
              </w:rPr>
              <w:t>88</w:t>
            </w:r>
          </w:p>
        </w:tc>
      </w:tr>
    </w:tbl>
    <w:p w:rsidR="001F5159" w:rsidRPr="00927EB5" w:rsidRDefault="001F5159" w:rsidP="001F5159">
      <w:pPr>
        <w:spacing w:after="0" w:line="215" w:lineRule="atLeast"/>
        <w:ind w:right="567"/>
        <w:jc w:val="both"/>
        <w:rPr>
          <w:rFonts w:eastAsia="Times New Roman"/>
        </w:rPr>
      </w:pPr>
      <w:r w:rsidRPr="00927EB5">
        <w:rPr>
          <w:rFonts w:eastAsia="Times New Roman"/>
        </w:rPr>
        <w:t> </w:t>
      </w:r>
    </w:p>
    <w:p w:rsidR="001F5159" w:rsidRPr="00927EB5" w:rsidRDefault="001F5159" w:rsidP="001F5159">
      <w:pPr>
        <w:spacing w:after="0"/>
        <w:jc w:val="both"/>
        <w:rPr>
          <w:rFonts w:eastAsia="Times New Roman"/>
          <w:color w:val="000000"/>
        </w:rPr>
      </w:pPr>
      <w:r w:rsidRPr="00927EB5">
        <w:rPr>
          <w:rFonts w:eastAsia="Times New Roman"/>
          <w:color w:val="000000"/>
        </w:rPr>
        <w:t xml:space="preserve">       Фонд библиотеки соответствует требованиям ФГОС, учебники фонда входят в федеральный перечень, утвержденный Приказом Минпросвещения России от 20.05.2020 № 254 ( ред.от 23.12.2020) " 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(Зарегистрировано в Минюсте 14.09.2020 № 59808)</w:t>
      </w:r>
    </w:p>
    <w:p w:rsidR="001F5159" w:rsidRPr="00927EB5" w:rsidRDefault="001F5159" w:rsidP="001F5159">
      <w:pPr>
        <w:spacing w:after="0"/>
        <w:jc w:val="both"/>
      </w:pPr>
      <w:r w:rsidRPr="00927EB5">
        <w:t xml:space="preserve">Фонд библиотеки формируется за счёт средств  муниципального бюджета и за счёт средств субвенций. </w:t>
      </w:r>
    </w:p>
    <w:p w:rsidR="001F5159" w:rsidRPr="00927EB5" w:rsidRDefault="001F5159" w:rsidP="001F5159">
      <w:pPr>
        <w:spacing w:after="0" w:line="215" w:lineRule="atLeast"/>
        <w:ind w:right="567" w:firstLine="283"/>
        <w:jc w:val="both"/>
        <w:rPr>
          <w:rFonts w:eastAsia="Times New Roman"/>
        </w:rPr>
      </w:pPr>
      <w:r w:rsidRPr="00927EB5">
        <w:rPr>
          <w:rFonts w:eastAsia="Times New Roman"/>
          <w:color w:val="000000"/>
        </w:rPr>
        <w:t xml:space="preserve">    Отсутствует финансирование библиотеки на закупку периодических изданий и обновление фонда художественной литературы. Учебниками и учебными пособиями обеспечены все обучающиеся МБОУ СОШ № 2.</w:t>
      </w:r>
    </w:p>
    <w:p w:rsidR="001F5159" w:rsidRPr="00927EB5" w:rsidRDefault="001F5159" w:rsidP="001434FF">
      <w:pPr>
        <w:pStyle w:val="af2"/>
        <w:spacing w:line="276" w:lineRule="auto"/>
        <w:jc w:val="both"/>
        <w:rPr>
          <w:rFonts w:ascii="Times New Roman" w:eastAsia="Calibri" w:hAnsi="Times New Roman"/>
          <w:lang w:eastAsia="en-US"/>
        </w:rPr>
      </w:pPr>
    </w:p>
    <w:p w:rsidR="00F512C3" w:rsidRPr="00A24DFD" w:rsidRDefault="00F512C3" w:rsidP="00C17BC4">
      <w:pPr>
        <w:pStyle w:val="af2"/>
        <w:spacing w:line="276" w:lineRule="auto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A24DFD">
        <w:rPr>
          <w:rFonts w:ascii="Times New Roman" w:hAnsi="Times New Roman"/>
          <w:b/>
          <w:color w:val="C00000"/>
          <w:sz w:val="32"/>
          <w:szCs w:val="32"/>
        </w:rPr>
        <w:t xml:space="preserve">РАЗДЕЛ  </w:t>
      </w:r>
      <w:r w:rsidRPr="00A24DFD">
        <w:rPr>
          <w:rFonts w:ascii="Times New Roman" w:hAnsi="Times New Roman"/>
          <w:b/>
          <w:color w:val="C00000"/>
          <w:sz w:val="32"/>
          <w:szCs w:val="32"/>
          <w:lang w:val="en-US"/>
        </w:rPr>
        <w:t>X</w:t>
      </w:r>
      <w:r w:rsidRPr="00A24DFD">
        <w:rPr>
          <w:rFonts w:ascii="Times New Roman" w:hAnsi="Times New Roman"/>
          <w:b/>
          <w:color w:val="C00000"/>
          <w:sz w:val="32"/>
          <w:szCs w:val="32"/>
        </w:rPr>
        <w:t>.</w:t>
      </w:r>
    </w:p>
    <w:p w:rsidR="00F512C3" w:rsidRPr="00927EB5" w:rsidRDefault="00F512C3" w:rsidP="00C17BC4">
      <w:pPr>
        <w:pStyle w:val="af2"/>
        <w:spacing w:line="276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927EB5">
        <w:rPr>
          <w:rFonts w:ascii="Times New Roman" w:hAnsi="Times New Roman"/>
          <w:b/>
          <w:color w:val="C00000"/>
          <w:sz w:val="28"/>
          <w:szCs w:val="28"/>
        </w:rPr>
        <w:t>Материально-техническая база</w:t>
      </w:r>
    </w:p>
    <w:p w:rsidR="00F512C3" w:rsidRPr="00927EB5" w:rsidRDefault="00F512C3" w:rsidP="001434FF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27EB5">
        <w:rPr>
          <w:rFonts w:ascii="Times New Roman" w:hAnsi="Times New Roman"/>
          <w:sz w:val="24"/>
          <w:szCs w:val="24"/>
        </w:rPr>
        <w:t>Материально-техническая база — необходимое условие функционирования и развития образовательного учреждения. Совершенствование материально-технического обеспечения современным учебным и спортивным оборудованием, информационно-</w:t>
      </w:r>
      <w:r w:rsidRPr="00927EB5">
        <w:rPr>
          <w:rFonts w:ascii="Times New Roman" w:hAnsi="Times New Roman"/>
          <w:sz w:val="24"/>
          <w:szCs w:val="24"/>
        </w:rPr>
        <w:lastRenderedPageBreak/>
        <w:t>техническими средствами являются современными требованиями к образовательному учреждению. Особое внимание в школе уделяется насыщению образовательного процесса современным компьютерным оборудованием, а также освоению и использованию ИКТ. Учебные кабинеты оснащены необходимым оборудованием, дидактическими и техническими средствами, учебно-вспомогательными материалами и соответствуют требованиям для успешной реализации теоретической и практической частей основных общеобразовательных программ. В учебной и внеурочной деятельности используются традиционные и современные технические средства обучения, оргтехника.</w:t>
      </w:r>
    </w:p>
    <w:p w:rsidR="00F512C3" w:rsidRPr="00927EB5" w:rsidRDefault="00F512C3" w:rsidP="001434FF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27EB5">
        <w:rPr>
          <w:rFonts w:ascii="Times New Roman" w:hAnsi="Times New Roman"/>
          <w:sz w:val="24"/>
          <w:szCs w:val="24"/>
        </w:rPr>
        <w:t>Организация питания школьников</w:t>
      </w:r>
    </w:p>
    <w:p w:rsidR="00F512C3" w:rsidRPr="00927EB5" w:rsidRDefault="00F512C3" w:rsidP="001434FF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27EB5">
        <w:rPr>
          <w:rFonts w:ascii="Times New Roman" w:hAnsi="Times New Roman"/>
          <w:sz w:val="24"/>
          <w:szCs w:val="24"/>
        </w:rPr>
        <w:t>Столовая находится на первом этаже. Организация питания обучающихся обеспечивается и контролируется школой. В школьной столовой имеется 1 обеденный зал на 240 посадочных мест. Пищеблок столовой оснащен следующим оборудованием: холодильное оборудование, электроплиты, электро-жарочный шкаф, электро-котел, пароконвекционная печь, овощерезка, к/х агрегат, сковорода электрическая и др.</w:t>
      </w:r>
    </w:p>
    <w:p w:rsidR="00F512C3" w:rsidRPr="00927EB5" w:rsidRDefault="00F512C3" w:rsidP="001434FF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27EB5">
        <w:rPr>
          <w:rFonts w:ascii="Times New Roman" w:hAnsi="Times New Roman"/>
          <w:sz w:val="24"/>
          <w:szCs w:val="24"/>
        </w:rPr>
        <w:t>Питание предоставляется в соответствии с требованиями государственных стандартов, санитарных правил и норм, относящихся к организации общественного питания, пищевым продуктам в образовательных учреждениях.</w:t>
      </w:r>
    </w:p>
    <w:tbl>
      <w:tblPr>
        <w:tblW w:w="5053" w:type="pct"/>
        <w:tblLook w:val="01E0"/>
      </w:tblPr>
      <w:tblGrid>
        <w:gridCol w:w="102"/>
        <w:gridCol w:w="9467"/>
        <w:gridCol w:w="103"/>
      </w:tblGrid>
      <w:tr w:rsidR="00F512C3" w:rsidRPr="00927EB5" w:rsidTr="00F512C3">
        <w:trPr>
          <w:gridAfter w:val="1"/>
          <w:wAfter w:w="53" w:type="pct"/>
        </w:trPr>
        <w:tc>
          <w:tcPr>
            <w:tcW w:w="4947" w:type="pct"/>
            <w:gridSpan w:val="2"/>
            <w:hideMark/>
          </w:tcPr>
          <w:p w:rsidR="00F512C3" w:rsidRPr="00A24DFD" w:rsidRDefault="00F512C3" w:rsidP="00C17BC4">
            <w:pPr>
              <w:pStyle w:val="af2"/>
              <w:spacing w:line="276" w:lineRule="auto"/>
              <w:jc w:val="center"/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</w:pPr>
            <w:r w:rsidRPr="00A24DFD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 xml:space="preserve">РАЗДЕЛ </w:t>
            </w:r>
            <w:r w:rsidRPr="00A24DFD">
              <w:rPr>
                <w:rFonts w:ascii="Times New Roman" w:hAnsi="Times New Roman"/>
                <w:b/>
                <w:color w:val="C00000"/>
                <w:sz w:val="32"/>
                <w:szCs w:val="32"/>
                <w:lang w:val="en-US"/>
              </w:rPr>
              <w:t>XI</w:t>
            </w:r>
            <w:r w:rsidRPr="00A24DFD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.</w:t>
            </w:r>
          </w:p>
          <w:p w:rsidR="00F512C3" w:rsidRPr="00927EB5" w:rsidRDefault="00F512C3" w:rsidP="00C17BC4">
            <w:pPr>
              <w:pStyle w:val="af2"/>
              <w:spacing w:line="276" w:lineRule="auto"/>
              <w:jc w:val="center"/>
              <w:rPr>
                <w:rFonts w:ascii="Times New Roman" w:eastAsia="Calibri" w:hAnsi="Times New Roman"/>
                <w:b/>
                <w:caps/>
                <w:color w:val="C00000"/>
                <w:sz w:val="28"/>
                <w:szCs w:val="28"/>
                <w:lang w:eastAsia="en-US"/>
              </w:rPr>
            </w:pPr>
            <w:r w:rsidRPr="00927EB5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ВЫВОДЫ ПО РЕЗУЛЬТАТАМ САМО</w:t>
            </w:r>
            <w:r w:rsidRPr="00927EB5">
              <w:rPr>
                <w:rFonts w:ascii="Times New Roman" w:hAnsi="Times New Roman"/>
                <w:b/>
                <w:caps/>
                <w:color w:val="C00000"/>
                <w:sz w:val="28"/>
                <w:szCs w:val="28"/>
              </w:rPr>
              <w:t>обследования</w:t>
            </w:r>
          </w:p>
        </w:tc>
      </w:tr>
      <w:tr w:rsidR="00F512C3" w:rsidRPr="00927EB5" w:rsidTr="00F512C3">
        <w:trPr>
          <w:gridBefore w:val="1"/>
          <w:wBefore w:w="53" w:type="pct"/>
        </w:trPr>
        <w:tc>
          <w:tcPr>
            <w:tcW w:w="4947" w:type="pct"/>
            <w:gridSpan w:val="2"/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t>Содержание и качество подготовки обучающихся и выпускников образовательного учреждения по заявленной для государственной аккредитации основной общеобразовательной программе начального общего образования соответствуют федеральному государственному образовательному стандарту (государственному образовательному стандарту) начального общего образования.</w:t>
            </w:r>
          </w:p>
        </w:tc>
      </w:tr>
      <w:tr w:rsidR="00F512C3" w:rsidRPr="00927EB5" w:rsidTr="00F512C3">
        <w:trPr>
          <w:gridBefore w:val="1"/>
          <w:wBefore w:w="53" w:type="pct"/>
        </w:trPr>
        <w:tc>
          <w:tcPr>
            <w:tcW w:w="4947" w:type="pct"/>
            <w:gridSpan w:val="2"/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t>Содержание и качество подготовки обучающихся и выпускников образовательного учреждения по заявленной для государственной аккредитации основной общеобразовательной программе основного общего образования соответствуют федеральному государственному образовательному стандарту (государственному образовательному стандарту) основного общего образования.</w:t>
            </w:r>
          </w:p>
        </w:tc>
      </w:tr>
      <w:tr w:rsidR="00F512C3" w:rsidRPr="00927EB5" w:rsidTr="00F512C3">
        <w:trPr>
          <w:gridBefore w:val="1"/>
          <w:wBefore w:w="53" w:type="pct"/>
        </w:trPr>
        <w:tc>
          <w:tcPr>
            <w:tcW w:w="4947" w:type="pct"/>
            <w:gridSpan w:val="2"/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t>Содержание и качество подготовки обучающихся и выпускников образовательного учреждения по заявленной для государственной аккредитации основной общеобразовательной программе среднего (полного) общего образования соответствуют государственному образовательному стандарту среднего (полного) общего образования.</w:t>
            </w:r>
          </w:p>
        </w:tc>
      </w:tr>
      <w:tr w:rsidR="00F512C3" w:rsidRPr="00927EB5" w:rsidTr="00F512C3">
        <w:trPr>
          <w:gridBefore w:val="1"/>
          <w:wBefore w:w="53" w:type="pct"/>
        </w:trPr>
        <w:tc>
          <w:tcPr>
            <w:tcW w:w="4947" w:type="pct"/>
            <w:gridSpan w:val="2"/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7EB5">
              <w:rPr>
                <w:rFonts w:ascii="Times New Roman" w:hAnsi="Times New Roman"/>
                <w:sz w:val="24"/>
                <w:szCs w:val="24"/>
              </w:rPr>
              <w:t>Показатели деятельности Муниципального бюджетного общеобразовательного учреждения средней общеобразовательной школы №2 соответствуют типу «общеобразовательное учреждение», виду «средняя общеобразовательная школа».</w:t>
            </w:r>
          </w:p>
        </w:tc>
      </w:tr>
    </w:tbl>
    <w:p w:rsidR="00F512C3" w:rsidRPr="00927EB5" w:rsidRDefault="00F512C3" w:rsidP="001434FF">
      <w:pPr>
        <w:pStyle w:val="af2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12C3" w:rsidRPr="00927EB5" w:rsidRDefault="00F512C3" w:rsidP="001434FF">
      <w:pPr>
        <w:pStyle w:val="af2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27EB5">
        <w:rPr>
          <w:rFonts w:ascii="Times New Roman" w:hAnsi="Times New Roman"/>
          <w:b/>
          <w:bCs/>
          <w:sz w:val="24"/>
          <w:szCs w:val="24"/>
        </w:rPr>
        <w:t>Управленческие решения:</w:t>
      </w:r>
    </w:p>
    <w:p w:rsidR="00F512C3" w:rsidRPr="00927EB5" w:rsidRDefault="00F512C3" w:rsidP="001434FF">
      <w:pPr>
        <w:pStyle w:val="af2"/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927EB5">
        <w:rPr>
          <w:rFonts w:ascii="Times New Roman" w:hAnsi="Times New Roman"/>
          <w:i/>
          <w:iCs/>
          <w:sz w:val="24"/>
          <w:szCs w:val="24"/>
        </w:rPr>
        <w:t>Качество знаний:</w:t>
      </w:r>
    </w:p>
    <w:p w:rsidR="00F512C3" w:rsidRPr="00927EB5" w:rsidRDefault="00F512C3" w:rsidP="001434FF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27EB5">
        <w:rPr>
          <w:rFonts w:ascii="Times New Roman" w:hAnsi="Times New Roman"/>
          <w:sz w:val="24"/>
          <w:szCs w:val="24"/>
        </w:rPr>
        <w:t>- на заседаниях МО проанализировать причины снижения качества знаний по отдельным предметам;</w:t>
      </w:r>
    </w:p>
    <w:p w:rsidR="00F512C3" w:rsidRPr="00927EB5" w:rsidRDefault="00F512C3" w:rsidP="001434FF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27EB5">
        <w:rPr>
          <w:rFonts w:ascii="Times New Roman" w:hAnsi="Times New Roman"/>
          <w:sz w:val="24"/>
          <w:szCs w:val="24"/>
        </w:rPr>
        <w:t>- коллективу школы продолжить работу по сохранению и улучшению качества знаний на конец учебного года;</w:t>
      </w:r>
    </w:p>
    <w:p w:rsidR="00F512C3" w:rsidRPr="00927EB5" w:rsidRDefault="00F512C3" w:rsidP="001434FF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27EB5">
        <w:rPr>
          <w:rFonts w:ascii="Times New Roman" w:hAnsi="Times New Roman"/>
          <w:sz w:val="24"/>
          <w:szCs w:val="24"/>
        </w:rPr>
        <w:lastRenderedPageBreak/>
        <w:t>- учителям-предметникам, классы которых понизили качество знаний, разработать план мероприятий по повышению качества знаний уч-ся и представить его  в учебную часть в определенные педагогическим советом сроки;</w:t>
      </w:r>
    </w:p>
    <w:p w:rsidR="00F512C3" w:rsidRPr="00927EB5" w:rsidRDefault="00F512C3" w:rsidP="001434FF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27EB5">
        <w:rPr>
          <w:rFonts w:ascii="Times New Roman" w:hAnsi="Times New Roman"/>
          <w:sz w:val="24"/>
          <w:szCs w:val="24"/>
        </w:rPr>
        <w:t>-  учителям-предметникам дифференцировать работу с обучающимися, использовать различные формы самостоятельной работы, усилить работу с резервом ( имеющими 1-2 тройки);</w:t>
      </w:r>
    </w:p>
    <w:p w:rsidR="00F512C3" w:rsidRPr="00927EB5" w:rsidRDefault="00F512C3" w:rsidP="001434FF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27EB5">
        <w:rPr>
          <w:rFonts w:ascii="Times New Roman" w:hAnsi="Times New Roman"/>
          <w:sz w:val="24"/>
          <w:szCs w:val="24"/>
        </w:rPr>
        <w:t>- классным руководителям, в классах которых  есть учащиеся с одной «3»,  усилить сотрудничество учителей, родителей и учащихся по вопросам повышения качества знаний и сдать отчет о проделанной работе в определенные педагогическим советом сроки;</w:t>
      </w:r>
    </w:p>
    <w:p w:rsidR="00F512C3" w:rsidRPr="00927EB5" w:rsidRDefault="00F512C3" w:rsidP="001434FF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27EB5">
        <w:rPr>
          <w:rFonts w:ascii="Times New Roman" w:hAnsi="Times New Roman"/>
          <w:sz w:val="24"/>
          <w:szCs w:val="24"/>
        </w:rPr>
        <w:t xml:space="preserve"> -  коллективу школы продолжать  работу с одаренными   и слабоуспевающими учащимися по повышению их мотивации к учению через использование современных образовательных технологий, а также через реализацию компетентностного и системно-деятельностного подхода в обучении;</w:t>
      </w:r>
    </w:p>
    <w:p w:rsidR="00F512C3" w:rsidRPr="00927EB5" w:rsidRDefault="00F512C3" w:rsidP="001434FF">
      <w:pPr>
        <w:pStyle w:val="af2"/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927EB5">
        <w:rPr>
          <w:rFonts w:ascii="Times New Roman" w:hAnsi="Times New Roman"/>
          <w:sz w:val="24"/>
          <w:szCs w:val="24"/>
        </w:rPr>
        <w:t xml:space="preserve">- привлекать к работе со слабоуспевающими учащимися педагога-психолога школы  с целью выявления причин низкой учебной мотивации данных учащихся. </w:t>
      </w:r>
    </w:p>
    <w:p w:rsidR="00F512C3" w:rsidRPr="00927EB5" w:rsidRDefault="00F512C3" w:rsidP="001434FF">
      <w:pPr>
        <w:pStyle w:val="af2"/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927EB5">
        <w:rPr>
          <w:rFonts w:ascii="Times New Roman" w:hAnsi="Times New Roman"/>
          <w:i/>
          <w:iCs/>
          <w:sz w:val="24"/>
          <w:szCs w:val="24"/>
        </w:rPr>
        <w:t>Итоговая аттестация:</w:t>
      </w:r>
    </w:p>
    <w:p w:rsidR="00F512C3" w:rsidRPr="00927EB5" w:rsidRDefault="00F512C3" w:rsidP="001434FF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27EB5">
        <w:rPr>
          <w:rFonts w:ascii="Times New Roman" w:hAnsi="Times New Roman"/>
          <w:sz w:val="24"/>
          <w:szCs w:val="24"/>
        </w:rPr>
        <w:t xml:space="preserve"> - руководителям МО проанализировать результаты прохождения ГИА в 9 и 11 кл., совместно с психологом школы запланировать мероприятия по целенаправленной подготовке к ГИА в 20</w:t>
      </w:r>
      <w:r w:rsidR="00D16536" w:rsidRPr="00927EB5">
        <w:rPr>
          <w:rFonts w:ascii="Times New Roman" w:hAnsi="Times New Roman"/>
          <w:sz w:val="24"/>
          <w:szCs w:val="24"/>
        </w:rPr>
        <w:t>2</w:t>
      </w:r>
      <w:r w:rsidR="00927EB5" w:rsidRPr="00927EB5">
        <w:rPr>
          <w:rFonts w:ascii="Times New Roman" w:hAnsi="Times New Roman"/>
          <w:sz w:val="24"/>
          <w:szCs w:val="24"/>
        </w:rPr>
        <w:t>3</w:t>
      </w:r>
      <w:r w:rsidRPr="00927EB5">
        <w:rPr>
          <w:rFonts w:ascii="Times New Roman" w:hAnsi="Times New Roman"/>
          <w:sz w:val="24"/>
          <w:szCs w:val="24"/>
        </w:rPr>
        <w:t xml:space="preserve">г. </w:t>
      </w:r>
    </w:p>
    <w:p w:rsidR="00F512C3" w:rsidRPr="00927EB5" w:rsidRDefault="00F512C3" w:rsidP="001434FF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27EB5">
        <w:rPr>
          <w:rFonts w:ascii="Times New Roman" w:hAnsi="Times New Roman"/>
          <w:sz w:val="24"/>
          <w:szCs w:val="24"/>
        </w:rPr>
        <w:t xml:space="preserve"> - учителям, работающим в 11 классах, усилить индивидуальную работу с учащимися по подготовке к ЕГЭ, разнообразить методы и приемы подготовки, использовать разнообразные варианты КИМов, в том числе из открытого банка заданий ФИПИ, тестовых и творческих заданий, более целенаправленно  обучать учащихся умению работать с бланками ЕГЭ.</w:t>
      </w:r>
    </w:p>
    <w:p w:rsidR="00F512C3" w:rsidRPr="00927EB5" w:rsidRDefault="00F512C3" w:rsidP="001434FF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27EB5">
        <w:rPr>
          <w:rFonts w:ascii="Times New Roman" w:hAnsi="Times New Roman"/>
          <w:sz w:val="24"/>
          <w:szCs w:val="24"/>
        </w:rPr>
        <w:t xml:space="preserve"> - учителям-предметникам и классным руководителям 9 и 11 кл. активно привлекать родителей к совместной работе по формированию положительной мотивации выпускников к успешному прохождению ГИА.</w:t>
      </w:r>
    </w:p>
    <w:p w:rsidR="00F512C3" w:rsidRPr="00927EB5" w:rsidRDefault="00F512C3" w:rsidP="001434FF">
      <w:pPr>
        <w:pStyle w:val="af2"/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927EB5">
        <w:rPr>
          <w:rFonts w:ascii="Times New Roman" w:hAnsi="Times New Roman"/>
          <w:i/>
          <w:iCs/>
          <w:sz w:val="24"/>
          <w:szCs w:val="24"/>
        </w:rPr>
        <w:t>Участие обучающихся в различных олимпиадах, смотрах, конкурсах</w:t>
      </w:r>
    </w:p>
    <w:p w:rsidR="00F512C3" w:rsidRPr="00927EB5" w:rsidRDefault="00F512C3" w:rsidP="001434FF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27EB5">
        <w:rPr>
          <w:rFonts w:ascii="Times New Roman" w:hAnsi="Times New Roman"/>
          <w:sz w:val="24"/>
          <w:szCs w:val="24"/>
        </w:rPr>
        <w:t xml:space="preserve"> - рекомендовать учителям школы более активно принимать участие в творческих конкурсах, дистанционных олимпиадах, конкурсах проектов и исследовательских работ школьников с целью формирования учебно-познавательной компетентности обучающимися с высоким уровнем мотивации в изучении предметов того или иного направления.</w:t>
      </w:r>
    </w:p>
    <w:p w:rsidR="00F512C3" w:rsidRPr="00927EB5" w:rsidRDefault="00F512C3" w:rsidP="001434FF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27EB5">
        <w:rPr>
          <w:rFonts w:ascii="Times New Roman" w:hAnsi="Times New Roman"/>
          <w:sz w:val="24"/>
          <w:szCs w:val="24"/>
        </w:rPr>
        <w:t xml:space="preserve">- Руководителям МО оказывать методическую помощь учителям, готовящим проектные и исследовательские работы к конференции. </w:t>
      </w:r>
    </w:p>
    <w:p w:rsidR="00F512C3" w:rsidRPr="00927EB5" w:rsidRDefault="00F512C3" w:rsidP="001434FF">
      <w:pPr>
        <w:pStyle w:val="af2"/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927EB5">
        <w:rPr>
          <w:rFonts w:ascii="Times New Roman" w:hAnsi="Times New Roman"/>
          <w:i/>
          <w:iCs/>
          <w:sz w:val="24"/>
          <w:szCs w:val="24"/>
        </w:rPr>
        <w:t>Кадровый состав ОО.</w:t>
      </w:r>
    </w:p>
    <w:p w:rsidR="00F512C3" w:rsidRPr="00927EB5" w:rsidRDefault="00F512C3" w:rsidP="001434FF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27EB5">
        <w:rPr>
          <w:rFonts w:ascii="Times New Roman" w:hAnsi="Times New Roman"/>
          <w:sz w:val="24"/>
          <w:szCs w:val="24"/>
        </w:rPr>
        <w:t xml:space="preserve"> - педагогическим работникам, срок действия категории которых истекает на протяжении календарного года, пройти квалификационную аттестацию с целью подтверждения соответствия занимаемой должности либо установления квалификационной категории;</w:t>
      </w:r>
    </w:p>
    <w:p w:rsidR="00F512C3" w:rsidRPr="00927EB5" w:rsidRDefault="00F512C3" w:rsidP="001434FF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27EB5">
        <w:rPr>
          <w:rFonts w:ascii="Times New Roman" w:hAnsi="Times New Roman"/>
          <w:sz w:val="24"/>
          <w:szCs w:val="24"/>
        </w:rPr>
        <w:t xml:space="preserve"> - продолжать работу по совершенствованию педагогического мастерства педколлектива школы через прохождение курсовой подготовки, организацию методических семинаров и т.д.</w:t>
      </w:r>
    </w:p>
    <w:p w:rsidR="00D90091" w:rsidRPr="00A24DFD" w:rsidRDefault="00F512C3" w:rsidP="00A24DFD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27EB5">
        <w:rPr>
          <w:rFonts w:ascii="Times New Roman" w:hAnsi="Times New Roman"/>
          <w:sz w:val="24"/>
          <w:szCs w:val="24"/>
        </w:rPr>
        <w:t xml:space="preserve">- администрации продолжить реализацию плана-графика повышения квалификации через курсовую подготовку, своевременно подавать заявки на прохождение курсовой </w:t>
      </w:r>
      <w:r w:rsidRPr="00927EB5">
        <w:rPr>
          <w:rFonts w:ascii="Times New Roman" w:hAnsi="Times New Roman"/>
          <w:sz w:val="24"/>
          <w:szCs w:val="24"/>
        </w:rPr>
        <w:lastRenderedPageBreak/>
        <w:t>подготовки; обеспечить прохождение курсовой подготовки учителей, планирующих работу по реализации ОРКСЭ.</w:t>
      </w:r>
    </w:p>
    <w:p w:rsidR="00730FA9" w:rsidRPr="00A24DFD" w:rsidRDefault="00F512C3" w:rsidP="00C17BC4">
      <w:pPr>
        <w:pStyle w:val="af2"/>
        <w:spacing w:line="276" w:lineRule="auto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A24DFD">
        <w:rPr>
          <w:rFonts w:ascii="Times New Roman" w:hAnsi="Times New Roman"/>
          <w:b/>
          <w:color w:val="C00000"/>
          <w:sz w:val="32"/>
          <w:szCs w:val="32"/>
        </w:rPr>
        <w:t xml:space="preserve">РАЗДЕЛ </w:t>
      </w:r>
      <w:r w:rsidRPr="00A24DFD">
        <w:rPr>
          <w:rFonts w:ascii="Times New Roman" w:hAnsi="Times New Roman"/>
          <w:b/>
          <w:color w:val="C00000"/>
          <w:sz w:val="32"/>
          <w:szCs w:val="32"/>
          <w:lang w:val="en-US"/>
        </w:rPr>
        <w:t>XII</w:t>
      </w:r>
      <w:r w:rsidRPr="00A24DFD">
        <w:rPr>
          <w:rFonts w:ascii="Times New Roman" w:hAnsi="Times New Roman"/>
          <w:b/>
          <w:color w:val="C00000"/>
          <w:sz w:val="32"/>
          <w:szCs w:val="32"/>
        </w:rPr>
        <w:t>.</w:t>
      </w:r>
    </w:p>
    <w:p w:rsidR="00F512C3" w:rsidRPr="00927EB5" w:rsidRDefault="00F512C3" w:rsidP="00C17BC4">
      <w:pPr>
        <w:pStyle w:val="af2"/>
        <w:spacing w:line="276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927EB5">
        <w:rPr>
          <w:rFonts w:ascii="Times New Roman" w:hAnsi="Times New Roman"/>
          <w:b/>
          <w:color w:val="C00000"/>
          <w:sz w:val="28"/>
          <w:szCs w:val="28"/>
        </w:rPr>
        <w:t>Анализ показателей деятельности организации на конец 20</w:t>
      </w:r>
      <w:r w:rsidR="009F41FA" w:rsidRPr="00927EB5">
        <w:rPr>
          <w:rFonts w:ascii="Times New Roman" w:hAnsi="Times New Roman"/>
          <w:b/>
          <w:color w:val="C00000"/>
          <w:sz w:val="28"/>
          <w:szCs w:val="28"/>
        </w:rPr>
        <w:t>2</w:t>
      </w:r>
      <w:r w:rsidR="000C150C" w:rsidRPr="00927EB5">
        <w:rPr>
          <w:rFonts w:ascii="Times New Roman" w:hAnsi="Times New Roman"/>
          <w:b/>
          <w:color w:val="C00000"/>
          <w:sz w:val="28"/>
          <w:szCs w:val="28"/>
        </w:rPr>
        <w:t>2</w:t>
      </w:r>
      <w:r w:rsidRPr="00927EB5">
        <w:rPr>
          <w:rFonts w:ascii="Times New Roman" w:hAnsi="Times New Roman"/>
          <w:b/>
          <w:color w:val="C00000"/>
          <w:sz w:val="28"/>
          <w:szCs w:val="28"/>
        </w:rPr>
        <w:t xml:space="preserve"> года</w:t>
      </w:r>
    </w:p>
    <w:tbl>
      <w:tblPr>
        <w:tblW w:w="5110" w:type="pct"/>
        <w:tblCellMar>
          <w:left w:w="75" w:type="dxa"/>
          <w:right w:w="75" w:type="dxa"/>
        </w:tblCellMar>
        <w:tblLook w:val="04A0"/>
      </w:tblPr>
      <w:tblGrid>
        <w:gridCol w:w="1281"/>
        <w:gridCol w:w="6951"/>
        <w:gridCol w:w="1482"/>
      </w:tblGrid>
      <w:tr w:rsidR="00F512C3" w:rsidRPr="00927EB5" w:rsidTr="00F512C3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N п/п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Показатели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Единица измерения</w:t>
            </w:r>
          </w:p>
        </w:tc>
      </w:tr>
      <w:tr w:rsidR="00F512C3" w:rsidRPr="00927EB5" w:rsidTr="00F512C3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Образовательная деятельность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F512C3" w:rsidRPr="00927EB5" w:rsidTr="00F512C3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1.1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Общая численность учащихся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0C150C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8</w:t>
            </w:r>
            <w:r w:rsidR="000C150C" w:rsidRPr="00927EB5">
              <w:rPr>
                <w:rFonts w:ascii="Times New Roman" w:hAnsi="Times New Roman"/>
                <w:lang w:eastAsia="en-US"/>
              </w:rPr>
              <w:t>7</w:t>
            </w:r>
            <w:r w:rsidR="00C17BC4" w:rsidRPr="00927EB5">
              <w:rPr>
                <w:rFonts w:ascii="Times New Roman" w:hAnsi="Times New Roman"/>
                <w:lang w:eastAsia="en-US"/>
              </w:rPr>
              <w:t>5</w:t>
            </w:r>
            <w:r w:rsidRPr="00927EB5">
              <w:rPr>
                <w:rFonts w:ascii="Times New Roman" w:hAnsi="Times New Roman"/>
                <w:lang w:eastAsia="en-US"/>
              </w:rPr>
              <w:t xml:space="preserve"> человек</w:t>
            </w:r>
          </w:p>
        </w:tc>
      </w:tr>
      <w:tr w:rsidR="00F512C3" w:rsidRPr="00927EB5" w:rsidTr="00F512C3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1.2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0C150C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3</w:t>
            </w:r>
            <w:r w:rsidR="00732026" w:rsidRPr="00927EB5">
              <w:rPr>
                <w:rFonts w:ascii="Times New Roman" w:hAnsi="Times New Roman"/>
                <w:lang w:eastAsia="en-US"/>
              </w:rPr>
              <w:t>7</w:t>
            </w:r>
            <w:r w:rsidR="000C150C" w:rsidRPr="00927EB5">
              <w:rPr>
                <w:rFonts w:ascii="Times New Roman" w:hAnsi="Times New Roman"/>
                <w:lang w:eastAsia="en-US"/>
              </w:rPr>
              <w:t>2</w:t>
            </w:r>
            <w:r w:rsidRPr="00927EB5">
              <w:rPr>
                <w:rFonts w:ascii="Times New Roman" w:hAnsi="Times New Roman"/>
                <w:lang w:eastAsia="en-US"/>
              </w:rPr>
              <w:t xml:space="preserve"> человек</w:t>
            </w:r>
          </w:p>
        </w:tc>
      </w:tr>
      <w:tr w:rsidR="00F512C3" w:rsidRPr="00927EB5" w:rsidTr="00F512C3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1.3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0C150C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val="en-US" w:eastAsia="en-US"/>
              </w:rPr>
              <w:t>4</w:t>
            </w:r>
            <w:r w:rsidR="000C150C" w:rsidRPr="00927EB5">
              <w:rPr>
                <w:rFonts w:ascii="Times New Roman" w:hAnsi="Times New Roman"/>
                <w:lang w:eastAsia="en-US"/>
              </w:rPr>
              <w:t>52</w:t>
            </w:r>
            <w:r w:rsidRPr="00927EB5">
              <w:rPr>
                <w:rFonts w:ascii="Times New Roman" w:hAnsi="Times New Roman"/>
                <w:lang w:eastAsia="en-US"/>
              </w:rPr>
              <w:t xml:space="preserve"> человек</w:t>
            </w:r>
          </w:p>
        </w:tc>
      </w:tr>
      <w:tr w:rsidR="00F512C3" w:rsidRPr="00927EB5" w:rsidTr="00F512C3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1.4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732026" w:rsidP="000C150C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5</w:t>
            </w:r>
            <w:r w:rsidR="000C150C" w:rsidRPr="00927EB5">
              <w:rPr>
                <w:rFonts w:ascii="Times New Roman" w:hAnsi="Times New Roman"/>
                <w:lang w:eastAsia="en-US"/>
              </w:rPr>
              <w:t>1</w:t>
            </w:r>
            <w:r w:rsidR="00F512C3" w:rsidRPr="00927EB5">
              <w:rPr>
                <w:rFonts w:ascii="Times New Roman" w:hAnsi="Times New Roman"/>
                <w:lang w:eastAsia="en-US"/>
              </w:rPr>
              <w:t>человек</w:t>
            </w:r>
          </w:p>
        </w:tc>
      </w:tr>
      <w:tr w:rsidR="00F512C3" w:rsidRPr="00927EB5" w:rsidTr="00F512C3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1.5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0C150C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val="en-US" w:eastAsia="en-US"/>
              </w:rPr>
              <w:t>3</w:t>
            </w:r>
            <w:r w:rsidR="000C150C" w:rsidRPr="00927EB5">
              <w:rPr>
                <w:rFonts w:ascii="Times New Roman" w:hAnsi="Times New Roman"/>
                <w:lang w:eastAsia="en-US"/>
              </w:rPr>
              <w:t>92</w:t>
            </w:r>
            <w:r w:rsidRPr="00927EB5">
              <w:rPr>
                <w:rFonts w:ascii="Times New Roman" w:hAnsi="Times New Roman"/>
                <w:lang w:eastAsia="en-US"/>
              </w:rPr>
              <w:t xml:space="preserve"> человек/ </w:t>
            </w:r>
            <w:r w:rsidR="000C150C" w:rsidRPr="00927EB5">
              <w:rPr>
                <w:rFonts w:ascii="Times New Roman" w:hAnsi="Times New Roman"/>
                <w:lang w:eastAsia="en-US"/>
              </w:rPr>
              <w:t>49</w:t>
            </w:r>
            <w:r w:rsidRPr="00927EB5">
              <w:rPr>
                <w:rFonts w:ascii="Times New Roman" w:hAnsi="Times New Roman"/>
                <w:lang w:eastAsia="en-US"/>
              </w:rPr>
              <w:t>%</w:t>
            </w:r>
          </w:p>
        </w:tc>
      </w:tr>
      <w:tr w:rsidR="00F512C3" w:rsidRPr="00927EB5" w:rsidTr="00F512C3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1.6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732026" w:rsidP="000C150C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3,</w:t>
            </w:r>
            <w:r w:rsidR="000C150C" w:rsidRPr="00927EB5">
              <w:rPr>
                <w:rFonts w:ascii="Times New Roman" w:hAnsi="Times New Roman"/>
                <w:lang w:eastAsia="en-US"/>
              </w:rPr>
              <w:t>6</w:t>
            </w:r>
            <w:r w:rsidR="00F512C3" w:rsidRPr="00927EB5">
              <w:rPr>
                <w:rFonts w:ascii="Times New Roman" w:hAnsi="Times New Roman"/>
                <w:lang w:eastAsia="en-US"/>
              </w:rPr>
              <w:t xml:space="preserve"> балл</w:t>
            </w:r>
          </w:p>
        </w:tc>
      </w:tr>
      <w:tr w:rsidR="00F512C3" w:rsidRPr="00927EB5" w:rsidTr="00F512C3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1.7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732026" w:rsidP="000C150C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3,</w:t>
            </w:r>
            <w:r w:rsidR="000C150C" w:rsidRPr="00927EB5">
              <w:rPr>
                <w:rFonts w:ascii="Times New Roman" w:hAnsi="Times New Roman"/>
                <w:lang w:eastAsia="en-US"/>
              </w:rPr>
              <w:t>5</w:t>
            </w:r>
            <w:r w:rsidR="00F512C3" w:rsidRPr="00927EB5">
              <w:rPr>
                <w:rFonts w:ascii="Times New Roman" w:hAnsi="Times New Roman"/>
                <w:lang w:eastAsia="en-US"/>
              </w:rPr>
              <w:t xml:space="preserve"> балл</w:t>
            </w:r>
          </w:p>
        </w:tc>
      </w:tr>
      <w:tr w:rsidR="00F512C3" w:rsidRPr="00927EB5" w:rsidTr="00F512C3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1.8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0C150C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61</w:t>
            </w:r>
            <w:r w:rsidR="00F512C3" w:rsidRPr="00927EB5">
              <w:rPr>
                <w:rFonts w:ascii="Times New Roman" w:hAnsi="Times New Roman"/>
                <w:lang w:eastAsia="en-US"/>
              </w:rPr>
              <w:t xml:space="preserve"> баллов</w:t>
            </w:r>
          </w:p>
        </w:tc>
      </w:tr>
      <w:tr w:rsidR="00F512C3" w:rsidRPr="00927EB5" w:rsidTr="00F512C3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1.9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732026" w:rsidP="00782EB1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4</w:t>
            </w:r>
            <w:r w:rsidR="00782EB1" w:rsidRPr="00927EB5">
              <w:rPr>
                <w:rFonts w:ascii="Times New Roman" w:hAnsi="Times New Roman"/>
                <w:lang w:eastAsia="en-US"/>
              </w:rPr>
              <w:t>4</w:t>
            </w:r>
            <w:r w:rsidR="00F512C3" w:rsidRPr="00927EB5">
              <w:rPr>
                <w:rFonts w:ascii="Times New Roman" w:hAnsi="Times New Roman"/>
                <w:lang w:eastAsia="en-US"/>
              </w:rPr>
              <w:t xml:space="preserve"> балл</w:t>
            </w:r>
          </w:p>
        </w:tc>
      </w:tr>
      <w:tr w:rsidR="00F512C3" w:rsidRPr="00927EB5" w:rsidTr="00F512C3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1.10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0человек/%</w:t>
            </w:r>
          </w:p>
        </w:tc>
      </w:tr>
      <w:tr w:rsidR="00F512C3" w:rsidRPr="00927EB5" w:rsidTr="00F512C3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1.11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0 человек/%</w:t>
            </w:r>
          </w:p>
        </w:tc>
      </w:tr>
      <w:tr w:rsidR="00F512C3" w:rsidRPr="00927EB5" w:rsidTr="00F512C3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1.12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732026" w:rsidP="00732026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0</w:t>
            </w:r>
            <w:r w:rsidR="00F512C3" w:rsidRPr="00927EB5">
              <w:rPr>
                <w:rFonts w:ascii="Times New Roman" w:hAnsi="Times New Roman"/>
                <w:lang w:eastAsia="en-US"/>
              </w:rPr>
              <w:t xml:space="preserve"> человек/</w:t>
            </w:r>
            <w:r w:rsidRPr="00927EB5">
              <w:rPr>
                <w:rFonts w:ascii="Times New Roman" w:hAnsi="Times New Roman"/>
                <w:lang w:eastAsia="en-US"/>
              </w:rPr>
              <w:t>0</w:t>
            </w:r>
            <w:r w:rsidR="00F512C3" w:rsidRPr="00927EB5">
              <w:rPr>
                <w:rFonts w:ascii="Times New Roman" w:hAnsi="Times New Roman"/>
                <w:lang w:eastAsia="en-US"/>
              </w:rPr>
              <w:t>%</w:t>
            </w:r>
          </w:p>
        </w:tc>
      </w:tr>
      <w:tr w:rsidR="00F512C3" w:rsidRPr="00927EB5" w:rsidTr="00F512C3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1.13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732026" w:rsidP="00782EB1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1</w:t>
            </w:r>
            <w:r w:rsidR="00F512C3" w:rsidRPr="00927EB5">
              <w:rPr>
                <w:rFonts w:ascii="Times New Roman" w:hAnsi="Times New Roman"/>
                <w:lang w:eastAsia="en-US"/>
              </w:rPr>
              <w:t xml:space="preserve">человек/ </w:t>
            </w:r>
            <w:r w:rsidR="00782EB1" w:rsidRPr="00927EB5">
              <w:rPr>
                <w:rFonts w:ascii="Times New Roman" w:hAnsi="Times New Roman"/>
                <w:lang w:eastAsia="en-US"/>
              </w:rPr>
              <w:t>3,3</w:t>
            </w:r>
            <w:r w:rsidR="00F512C3" w:rsidRPr="00927EB5">
              <w:rPr>
                <w:rFonts w:ascii="Times New Roman" w:hAnsi="Times New Roman"/>
                <w:lang w:eastAsia="en-US"/>
              </w:rPr>
              <w:t>%</w:t>
            </w:r>
          </w:p>
        </w:tc>
      </w:tr>
      <w:tr w:rsidR="00F512C3" w:rsidRPr="00927EB5" w:rsidTr="00F512C3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1.14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0 человек/%</w:t>
            </w:r>
          </w:p>
        </w:tc>
      </w:tr>
      <w:tr w:rsidR="00F512C3" w:rsidRPr="00927EB5" w:rsidTr="00F512C3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1.15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782EB1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1</w:t>
            </w:r>
            <w:r w:rsidR="00F512C3" w:rsidRPr="00927EB5">
              <w:rPr>
                <w:rFonts w:ascii="Times New Roman" w:hAnsi="Times New Roman"/>
                <w:lang w:eastAsia="en-US"/>
              </w:rPr>
              <w:t xml:space="preserve"> человек/ </w:t>
            </w:r>
            <w:r w:rsidRPr="00927EB5">
              <w:rPr>
                <w:rFonts w:ascii="Times New Roman" w:hAnsi="Times New Roman"/>
                <w:lang w:eastAsia="en-US"/>
              </w:rPr>
              <w:t>3,3</w:t>
            </w:r>
            <w:r w:rsidR="00F512C3" w:rsidRPr="00927EB5">
              <w:rPr>
                <w:rFonts w:ascii="Times New Roman" w:hAnsi="Times New Roman"/>
                <w:lang w:eastAsia="en-US"/>
              </w:rPr>
              <w:t>%</w:t>
            </w:r>
          </w:p>
        </w:tc>
      </w:tr>
      <w:tr w:rsidR="00F512C3" w:rsidRPr="00927EB5" w:rsidTr="00F512C3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1.16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 xml:space="preserve">Численность/удельный вес численности выпускников 9 класса, </w:t>
            </w:r>
            <w:r w:rsidRPr="00927EB5">
              <w:rPr>
                <w:rFonts w:ascii="Times New Roman" w:hAnsi="Times New Roman"/>
                <w:lang w:eastAsia="en-US"/>
              </w:rPr>
              <w:lastRenderedPageBreak/>
              <w:t>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782EB1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lastRenderedPageBreak/>
              <w:t>3</w:t>
            </w:r>
            <w:r w:rsidR="00F512C3" w:rsidRPr="00927EB5">
              <w:rPr>
                <w:rFonts w:ascii="Times New Roman" w:hAnsi="Times New Roman"/>
                <w:lang w:eastAsia="en-US"/>
              </w:rPr>
              <w:t xml:space="preserve"> человек/</w:t>
            </w:r>
          </w:p>
          <w:p w:rsidR="00F512C3" w:rsidRPr="00927EB5" w:rsidRDefault="00782EB1" w:rsidP="001F5159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lastRenderedPageBreak/>
              <w:t>4</w:t>
            </w:r>
            <w:r w:rsidR="00F512C3" w:rsidRPr="00927EB5">
              <w:rPr>
                <w:rFonts w:ascii="Times New Roman" w:hAnsi="Times New Roman"/>
                <w:lang w:eastAsia="en-US"/>
              </w:rPr>
              <w:t xml:space="preserve"> %</w:t>
            </w:r>
          </w:p>
        </w:tc>
      </w:tr>
      <w:tr w:rsidR="00F512C3" w:rsidRPr="00927EB5" w:rsidTr="00F512C3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lastRenderedPageBreak/>
              <w:t>1.17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1F5159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5</w:t>
            </w:r>
            <w:r w:rsidR="00F512C3" w:rsidRPr="00927EB5">
              <w:rPr>
                <w:rFonts w:ascii="Times New Roman" w:hAnsi="Times New Roman"/>
                <w:lang w:eastAsia="en-US"/>
              </w:rPr>
              <w:t xml:space="preserve"> человек/</w:t>
            </w:r>
          </w:p>
          <w:p w:rsidR="00F512C3" w:rsidRPr="00927EB5" w:rsidRDefault="001F5159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36</w:t>
            </w:r>
            <w:r w:rsidR="00F512C3" w:rsidRPr="00927EB5">
              <w:rPr>
                <w:rFonts w:ascii="Times New Roman" w:hAnsi="Times New Roman"/>
                <w:lang w:eastAsia="en-US"/>
              </w:rPr>
              <w:t xml:space="preserve"> %</w:t>
            </w:r>
          </w:p>
        </w:tc>
      </w:tr>
      <w:tr w:rsidR="00F512C3" w:rsidRPr="00927EB5" w:rsidTr="00F512C3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1.18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287031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456 человек 5</w:t>
            </w:r>
            <w:r w:rsidR="00287031" w:rsidRPr="00927EB5">
              <w:rPr>
                <w:rFonts w:ascii="Times New Roman" w:hAnsi="Times New Roman"/>
                <w:lang w:eastAsia="en-US"/>
              </w:rPr>
              <w:t>2</w:t>
            </w:r>
            <w:r w:rsidRPr="00927EB5">
              <w:rPr>
                <w:rFonts w:ascii="Times New Roman" w:hAnsi="Times New Roman"/>
                <w:lang w:eastAsia="en-US"/>
              </w:rPr>
              <w:t>%</w:t>
            </w:r>
          </w:p>
        </w:tc>
      </w:tr>
      <w:tr w:rsidR="00F512C3" w:rsidRPr="00927EB5" w:rsidTr="00F512C3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1.19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человек/%</w:t>
            </w:r>
          </w:p>
        </w:tc>
      </w:tr>
      <w:tr w:rsidR="00F512C3" w:rsidRPr="00927EB5" w:rsidTr="00F512C3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1.19.1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Регионального уровня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9F41FA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0</w:t>
            </w:r>
            <w:r w:rsidR="00F512C3" w:rsidRPr="00927EB5">
              <w:rPr>
                <w:rFonts w:ascii="Times New Roman" w:hAnsi="Times New Roman"/>
                <w:lang w:eastAsia="en-US"/>
              </w:rPr>
              <w:t xml:space="preserve"> человека </w:t>
            </w:r>
            <w:r w:rsidRPr="00927EB5">
              <w:rPr>
                <w:rFonts w:ascii="Times New Roman" w:hAnsi="Times New Roman"/>
                <w:lang w:eastAsia="en-US"/>
              </w:rPr>
              <w:t xml:space="preserve"> </w:t>
            </w:r>
            <w:r w:rsidR="00F512C3" w:rsidRPr="00927EB5">
              <w:rPr>
                <w:rFonts w:ascii="Times New Roman" w:hAnsi="Times New Roman"/>
                <w:lang w:eastAsia="en-US"/>
              </w:rPr>
              <w:t>%</w:t>
            </w:r>
          </w:p>
        </w:tc>
      </w:tr>
      <w:tr w:rsidR="00F512C3" w:rsidRPr="00927EB5" w:rsidTr="00F512C3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1.19.2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Федерального уровня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0человек/%</w:t>
            </w:r>
          </w:p>
        </w:tc>
      </w:tr>
      <w:tr w:rsidR="00F512C3" w:rsidRPr="00927EB5" w:rsidTr="00F512C3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1.19.3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Международного уровня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0человек/%</w:t>
            </w:r>
          </w:p>
        </w:tc>
      </w:tr>
      <w:tr w:rsidR="00F512C3" w:rsidRPr="00927EB5" w:rsidTr="00F512C3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1.20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0 человек/%</w:t>
            </w:r>
          </w:p>
        </w:tc>
      </w:tr>
      <w:tr w:rsidR="00F512C3" w:rsidRPr="00927EB5" w:rsidTr="00F512C3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1.21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9F41FA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0</w:t>
            </w:r>
            <w:r w:rsidR="00F512C3" w:rsidRPr="00927EB5">
              <w:rPr>
                <w:rFonts w:ascii="Times New Roman" w:hAnsi="Times New Roman"/>
                <w:lang w:eastAsia="en-US"/>
              </w:rPr>
              <w:t>человек/</w:t>
            </w:r>
            <w:r w:rsidRPr="00927EB5">
              <w:rPr>
                <w:rFonts w:ascii="Times New Roman" w:hAnsi="Times New Roman"/>
                <w:lang w:eastAsia="en-US"/>
              </w:rPr>
              <w:t xml:space="preserve"> </w:t>
            </w:r>
            <w:r w:rsidR="00F512C3" w:rsidRPr="00927EB5">
              <w:rPr>
                <w:rFonts w:ascii="Times New Roman" w:hAnsi="Times New Roman"/>
                <w:lang w:eastAsia="en-US"/>
              </w:rPr>
              <w:t>%</w:t>
            </w:r>
          </w:p>
        </w:tc>
      </w:tr>
      <w:tr w:rsidR="00F512C3" w:rsidRPr="00927EB5" w:rsidTr="00F512C3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1.22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0 человек/%</w:t>
            </w:r>
          </w:p>
        </w:tc>
      </w:tr>
      <w:tr w:rsidR="00F512C3" w:rsidRPr="00927EB5" w:rsidTr="00F512C3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1.23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0 человек/%</w:t>
            </w:r>
          </w:p>
        </w:tc>
      </w:tr>
      <w:tr w:rsidR="00F512C3" w:rsidRPr="00927EB5" w:rsidTr="00F512C3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1.24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782EB1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40</w:t>
            </w:r>
            <w:r w:rsidR="00F512C3" w:rsidRPr="00927EB5">
              <w:rPr>
                <w:rFonts w:ascii="Times New Roman" w:hAnsi="Times New Roman"/>
                <w:lang w:eastAsia="en-US"/>
              </w:rPr>
              <w:t xml:space="preserve"> человек</w:t>
            </w:r>
          </w:p>
        </w:tc>
      </w:tr>
      <w:tr w:rsidR="00F512C3" w:rsidRPr="00927EB5" w:rsidTr="00F512C3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1.25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1F5159" w:rsidP="001F5159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37</w:t>
            </w:r>
            <w:r w:rsidR="00F512C3" w:rsidRPr="00927EB5">
              <w:rPr>
                <w:rFonts w:ascii="Times New Roman" w:hAnsi="Times New Roman"/>
                <w:lang w:eastAsia="en-US"/>
              </w:rPr>
              <w:t xml:space="preserve"> человек/ </w:t>
            </w:r>
            <w:r w:rsidRPr="00927EB5">
              <w:rPr>
                <w:rFonts w:ascii="Times New Roman" w:hAnsi="Times New Roman"/>
                <w:lang w:eastAsia="en-US"/>
              </w:rPr>
              <w:t>95</w:t>
            </w:r>
            <w:r w:rsidR="00F512C3" w:rsidRPr="00927EB5">
              <w:rPr>
                <w:rFonts w:ascii="Times New Roman" w:hAnsi="Times New Roman"/>
                <w:lang w:eastAsia="en-US"/>
              </w:rPr>
              <w:t>%</w:t>
            </w:r>
          </w:p>
        </w:tc>
      </w:tr>
      <w:tr w:rsidR="00F512C3" w:rsidRPr="00927EB5" w:rsidTr="00F512C3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1.26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46C57" w:rsidP="00F46C57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37</w:t>
            </w:r>
            <w:r w:rsidR="00F512C3" w:rsidRPr="00927EB5">
              <w:rPr>
                <w:rFonts w:ascii="Times New Roman" w:hAnsi="Times New Roman"/>
                <w:lang w:eastAsia="en-US"/>
              </w:rPr>
              <w:t xml:space="preserve">человек/ </w:t>
            </w:r>
            <w:r w:rsidRPr="00927EB5">
              <w:rPr>
                <w:rFonts w:ascii="Times New Roman" w:hAnsi="Times New Roman"/>
                <w:lang w:eastAsia="en-US"/>
              </w:rPr>
              <w:t>95</w:t>
            </w:r>
            <w:r w:rsidR="00F512C3" w:rsidRPr="00927EB5">
              <w:rPr>
                <w:rFonts w:ascii="Times New Roman" w:hAnsi="Times New Roman"/>
                <w:lang w:eastAsia="en-US"/>
              </w:rPr>
              <w:t>%</w:t>
            </w:r>
          </w:p>
        </w:tc>
      </w:tr>
      <w:tr w:rsidR="00F512C3" w:rsidRPr="00927EB5" w:rsidTr="00F512C3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1.27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4B507B" w:rsidP="004B507B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3</w:t>
            </w:r>
            <w:r w:rsidR="00F512C3" w:rsidRPr="00927EB5">
              <w:rPr>
                <w:rFonts w:ascii="Times New Roman" w:hAnsi="Times New Roman"/>
                <w:lang w:eastAsia="en-US"/>
              </w:rPr>
              <w:t xml:space="preserve">человек/ </w:t>
            </w:r>
            <w:r w:rsidRPr="00927EB5">
              <w:rPr>
                <w:rFonts w:ascii="Times New Roman" w:hAnsi="Times New Roman"/>
                <w:lang w:eastAsia="en-US"/>
              </w:rPr>
              <w:t>7</w:t>
            </w:r>
            <w:r w:rsidR="00F512C3" w:rsidRPr="00927EB5">
              <w:rPr>
                <w:rFonts w:ascii="Times New Roman" w:hAnsi="Times New Roman"/>
                <w:lang w:eastAsia="en-US"/>
              </w:rPr>
              <w:t>%</w:t>
            </w:r>
          </w:p>
        </w:tc>
      </w:tr>
      <w:tr w:rsidR="00F512C3" w:rsidRPr="00927EB5" w:rsidTr="00F512C3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1.28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4B507B" w:rsidP="004B507B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3</w:t>
            </w:r>
            <w:r w:rsidR="00F512C3" w:rsidRPr="00927EB5">
              <w:rPr>
                <w:rFonts w:ascii="Times New Roman" w:hAnsi="Times New Roman"/>
                <w:lang w:eastAsia="en-US"/>
              </w:rPr>
              <w:t xml:space="preserve">человек/ </w:t>
            </w:r>
            <w:r w:rsidRPr="00927EB5">
              <w:rPr>
                <w:rFonts w:ascii="Times New Roman" w:hAnsi="Times New Roman"/>
                <w:lang w:eastAsia="en-US"/>
              </w:rPr>
              <w:t>7</w:t>
            </w:r>
            <w:r w:rsidR="00F512C3" w:rsidRPr="00927EB5">
              <w:rPr>
                <w:rFonts w:ascii="Times New Roman" w:hAnsi="Times New Roman"/>
                <w:lang w:eastAsia="en-US"/>
              </w:rPr>
              <w:t>%</w:t>
            </w:r>
          </w:p>
        </w:tc>
      </w:tr>
      <w:tr w:rsidR="00F512C3" w:rsidRPr="00927EB5" w:rsidTr="00F512C3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1.29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46C57" w:rsidP="00F46C57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30</w:t>
            </w:r>
            <w:r w:rsidR="00F512C3" w:rsidRPr="00927EB5">
              <w:rPr>
                <w:rFonts w:ascii="Times New Roman" w:hAnsi="Times New Roman"/>
                <w:lang w:eastAsia="en-US"/>
              </w:rPr>
              <w:t xml:space="preserve"> человек 7</w:t>
            </w:r>
            <w:r w:rsidRPr="00927EB5">
              <w:rPr>
                <w:rFonts w:ascii="Times New Roman" w:hAnsi="Times New Roman"/>
                <w:lang w:eastAsia="en-US"/>
              </w:rPr>
              <w:t>7</w:t>
            </w:r>
            <w:r w:rsidR="00F512C3" w:rsidRPr="00927EB5">
              <w:rPr>
                <w:rFonts w:ascii="Times New Roman" w:hAnsi="Times New Roman"/>
                <w:lang w:eastAsia="en-US"/>
              </w:rPr>
              <w:t>%</w:t>
            </w:r>
          </w:p>
        </w:tc>
      </w:tr>
      <w:tr w:rsidR="00F512C3" w:rsidRPr="00927EB5" w:rsidTr="00F512C3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1.29.1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Высшая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4B507B" w:rsidP="004B507B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18</w:t>
            </w:r>
            <w:r w:rsidR="00F512C3" w:rsidRPr="00927EB5">
              <w:rPr>
                <w:rFonts w:ascii="Times New Roman" w:hAnsi="Times New Roman"/>
                <w:lang w:eastAsia="en-US"/>
              </w:rPr>
              <w:t>человек/ 4</w:t>
            </w:r>
            <w:r w:rsidRPr="00927EB5">
              <w:rPr>
                <w:rFonts w:ascii="Times New Roman" w:hAnsi="Times New Roman"/>
                <w:lang w:eastAsia="en-US"/>
              </w:rPr>
              <w:t>5</w:t>
            </w:r>
            <w:r w:rsidR="00F512C3" w:rsidRPr="00927EB5">
              <w:rPr>
                <w:rFonts w:ascii="Times New Roman" w:hAnsi="Times New Roman"/>
                <w:lang w:eastAsia="en-US"/>
              </w:rPr>
              <w:t>%</w:t>
            </w:r>
          </w:p>
        </w:tc>
      </w:tr>
      <w:tr w:rsidR="00F512C3" w:rsidRPr="00927EB5" w:rsidTr="00F512C3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1.29.2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Первая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F46C57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1</w:t>
            </w:r>
            <w:r w:rsidR="00F46C57" w:rsidRPr="00927EB5">
              <w:rPr>
                <w:rFonts w:ascii="Times New Roman" w:hAnsi="Times New Roman"/>
                <w:lang w:eastAsia="en-US"/>
              </w:rPr>
              <w:t>1</w:t>
            </w:r>
            <w:r w:rsidRPr="00927EB5">
              <w:rPr>
                <w:rFonts w:ascii="Times New Roman" w:hAnsi="Times New Roman"/>
                <w:lang w:eastAsia="en-US"/>
              </w:rPr>
              <w:t xml:space="preserve">человек/ </w:t>
            </w:r>
            <w:r w:rsidR="00F46C57" w:rsidRPr="00927EB5">
              <w:rPr>
                <w:rFonts w:ascii="Times New Roman" w:hAnsi="Times New Roman"/>
                <w:lang w:eastAsia="en-US"/>
              </w:rPr>
              <w:t>28</w:t>
            </w:r>
            <w:r w:rsidRPr="00927EB5">
              <w:rPr>
                <w:rFonts w:ascii="Times New Roman" w:hAnsi="Times New Roman"/>
                <w:lang w:eastAsia="en-US"/>
              </w:rPr>
              <w:t>%</w:t>
            </w:r>
          </w:p>
        </w:tc>
      </w:tr>
      <w:tr w:rsidR="00F512C3" w:rsidRPr="00927EB5" w:rsidTr="00F512C3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lastRenderedPageBreak/>
              <w:t>1.30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D16536" w:rsidP="004B507B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4</w:t>
            </w:r>
            <w:r w:rsidR="004B507B" w:rsidRPr="00927EB5">
              <w:rPr>
                <w:rFonts w:ascii="Times New Roman" w:hAnsi="Times New Roman"/>
                <w:lang w:eastAsia="en-US"/>
              </w:rPr>
              <w:t>0</w:t>
            </w:r>
            <w:r w:rsidR="00F512C3" w:rsidRPr="00927EB5">
              <w:rPr>
                <w:rFonts w:ascii="Times New Roman" w:hAnsi="Times New Roman"/>
                <w:lang w:eastAsia="en-US"/>
              </w:rPr>
              <w:t>человек/ 100%</w:t>
            </w:r>
          </w:p>
        </w:tc>
      </w:tr>
      <w:tr w:rsidR="00F512C3" w:rsidRPr="00927EB5" w:rsidTr="00F512C3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1.30.1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До 5 лет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46C57" w:rsidP="00F46C57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1</w:t>
            </w:r>
            <w:r w:rsidR="00F512C3" w:rsidRPr="00927EB5">
              <w:rPr>
                <w:rFonts w:ascii="Times New Roman" w:hAnsi="Times New Roman"/>
                <w:lang w:eastAsia="en-US"/>
              </w:rPr>
              <w:t xml:space="preserve">человек/ </w:t>
            </w:r>
            <w:r w:rsidRPr="00927EB5">
              <w:rPr>
                <w:rFonts w:ascii="Times New Roman" w:hAnsi="Times New Roman"/>
                <w:lang w:eastAsia="en-US"/>
              </w:rPr>
              <w:t>3</w:t>
            </w:r>
            <w:r w:rsidR="00F512C3" w:rsidRPr="00927EB5">
              <w:rPr>
                <w:rFonts w:ascii="Times New Roman" w:hAnsi="Times New Roman"/>
                <w:lang w:eastAsia="en-US"/>
              </w:rPr>
              <w:t>%</w:t>
            </w:r>
          </w:p>
        </w:tc>
      </w:tr>
      <w:tr w:rsidR="00F512C3" w:rsidRPr="00927EB5" w:rsidTr="00F512C3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1.30.2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Свыше 30 лет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4B507B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1</w:t>
            </w:r>
            <w:r w:rsidR="004B507B" w:rsidRPr="00927EB5">
              <w:rPr>
                <w:rFonts w:ascii="Times New Roman" w:hAnsi="Times New Roman"/>
                <w:lang w:eastAsia="en-US"/>
              </w:rPr>
              <w:t>2</w:t>
            </w:r>
            <w:r w:rsidRPr="00927EB5">
              <w:rPr>
                <w:rFonts w:ascii="Times New Roman" w:hAnsi="Times New Roman"/>
                <w:lang w:eastAsia="en-US"/>
              </w:rPr>
              <w:t xml:space="preserve">человек/ </w:t>
            </w:r>
            <w:r w:rsidR="004B507B" w:rsidRPr="00927EB5">
              <w:rPr>
                <w:rFonts w:ascii="Times New Roman" w:hAnsi="Times New Roman"/>
                <w:lang w:eastAsia="en-US"/>
              </w:rPr>
              <w:t>30</w:t>
            </w:r>
            <w:r w:rsidRPr="00927EB5">
              <w:rPr>
                <w:rFonts w:ascii="Times New Roman" w:hAnsi="Times New Roman"/>
                <w:lang w:eastAsia="en-US"/>
              </w:rPr>
              <w:t>%</w:t>
            </w:r>
          </w:p>
        </w:tc>
      </w:tr>
      <w:tr w:rsidR="00F512C3" w:rsidRPr="00927EB5" w:rsidTr="00F512C3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1.31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46C57" w:rsidP="00F46C57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5</w:t>
            </w:r>
            <w:r w:rsidR="00F512C3" w:rsidRPr="00927EB5">
              <w:rPr>
                <w:rFonts w:ascii="Times New Roman" w:hAnsi="Times New Roman"/>
                <w:lang w:eastAsia="en-US"/>
              </w:rPr>
              <w:t xml:space="preserve">человек/ </w:t>
            </w:r>
            <w:r w:rsidRPr="00927EB5">
              <w:rPr>
                <w:rFonts w:ascii="Times New Roman" w:hAnsi="Times New Roman"/>
                <w:lang w:eastAsia="en-US"/>
              </w:rPr>
              <w:t>13</w:t>
            </w:r>
            <w:r w:rsidR="00F512C3" w:rsidRPr="00927EB5">
              <w:rPr>
                <w:rFonts w:ascii="Times New Roman" w:hAnsi="Times New Roman"/>
                <w:lang w:eastAsia="en-US"/>
              </w:rPr>
              <w:t>%</w:t>
            </w:r>
          </w:p>
        </w:tc>
      </w:tr>
      <w:tr w:rsidR="00F512C3" w:rsidRPr="00927EB5" w:rsidTr="00F512C3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1.32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4B507B" w:rsidP="004B507B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6</w:t>
            </w:r>
            <w:r w:rsidR="00F512C3" w:rsidRPr="00927EB5">
              <w:rPr>
                <w:rFonts w:ascii="Times New Roman" w:hAnsi="Times New Roman"/>
                <w:lang w:eastAsia="en-US"/>
              </w:rPr>
              <w:t xml:space="preserve">человек/ </w:t>
            </w:r>
            <w:r w:rsidR="00F46C57" w:rsidRPr="00927EB5">
              <w:rPr>
                <w:rFonts w:ascii="Times New Roman" w:hAnsi="Times New Roman"/>
                <w:lang w:eastAsia="en-US"/>
              </w:rPr>
              <w:t>1</w:t>
            </w:r>
            <w:r w:rsidRPr="00927EB5">
              <w:rPr>
                <w:rFonts w:ascii="Times New Roman" w:hAnsi="Times New Roman"/>
                <w:lang w:eastAsia="en-US"/>
              </w:rPr>
              <w:t>5</w:t>
            </w:r>
            <w:r w:rsidR="00F512C3" w:rsidRPr="00927EB5">
              <w:rPr>
                <w:rFonts w:ascii="Times New Roman" w:hAnsi="Times New Roman"/>
                <w:lang w:eastAsia="en-US"/>
              </w:rPr>
              <w:t>%</w:t>
            </w:r>
          </w:p>
        </w:tc>
      </w:tr>
      <w:tr w:rsidR="00F512C3" w:rsidRPr="00927EB5" w:rsidTr="00F512C3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1.33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287031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4</w:t>
            </w:r>
            <w:r w:rsidR="00287031" w:rsidRPr="00927EB5">
              <w:rPr>
                <w:rFonts w:ascii="Times New Roman" w:hAnsi="Times New Roman"/>
                <w:lang w:eastAsia="en-US"/>
              </w:rPr>
              <w:t>0</w:t>
            </w:r>
            <w:r w:rsidRPr="00927EB5">
              <w:rPr>
                <w:rFonts w:ascii="Times New Roman" w:hAnsi="Times New Roman"/>
                <w:lang w:eastAsia="en-US"/>
              </w:rPr>
              <w:t>человек/ 100%</w:t>
            </w:r>
          </w:p>
        </w:tc>
      </w:tr>
      <w:tr w:rsidR="00F512C3" w:rsidRPr="00927EB5" w:rsidTr="00F512C3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1.34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287031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4</w:t>
            </w:r>
            <w:r w:rsidR="00287031" w:rsidRPr="00927EB5">
              <w:rPr>
                <w:rFonts w:ascii="Times New Roman" w:hAnsi="Times New Roman"/>
                <w:lang w:eastAsia="en-US"/>
              </w:rPr>
              <w:t>0</w:t>
            </w:r>
            <w:r w:rsidRPr="00927EB5">
              <w:rPr>
                <w:rFonts w:ascii="Times New Roman" w:hAnsi="Times New Roman"/>
                <w:lang w:eastAsia="en-US"/>
              </w:rPr>
              <w:t>человек/ 100%</w:t>
            </w:r>
          </w:p>
        </w:tc>
      </w:tr>
      <w:tr w:rsidR="00F512C3" w:rsidRPr="00927EB5" w:rsidTr="00F512C3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Инфраструктура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F512C3" w:rsidRPr="00927EB5" w:rsidTr="00F512C3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2.1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Количество компьютеров в расчете на одного учащегося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0,13 единиц</w:t>
            </w:r>
          </w:p>
        </w:tc>
      </w:tr>
      <w:tr w:rsidR="00F512C3" w:rsidRPr="00927EB5" w:rsidTr="00F512C3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2.2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287031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17,3</w:t>
            </w:r>
            <w:r w:rsidR="00287031" w:rsidRPr="00927EB5">
              <w:rPr>
                <w:rFonts w:ascii="Times New Roman" w:hAnsi="Times New Roman"/>
                <w:lang w:eastAsia="en-US"/>
              </w:rPr>
              <w:t>7</w:t>
            </w:r>
            <w:r w:rsidRPr="00927EB5">
              <w:rPr>
                <w:rFonts w:ascii="Times New Roman" w:hAnsi="Times New Roman"/>
                <w:lang w:eastAsia="en-US"/>
              </w:rPr>
              <w:t xml:space="preserve"> единиц</w:t>
            </w:r>
          </w:p>
        </w:tc>
      </w:tr>
      <w:tr w:rsidR="00F512C3" w:rsidRPr="00927EB5" w:rsidTr="00F512C3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2.3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Да</w:t>
            </w:r>
          </w:p>
        </w:tc>
      </w:tr>
      <w:tr w:rsidR="00F512C3" w:rsidRPr="00927EB5" w:rsidTr="00F512C3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2.4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Наличие читального зала библиотеки, в том числе: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Да</w:t>
            </w:r>
          </w:p>
        </w:tc>
      </w:tr>
      <w:tr w:rsidR="00F512C3" w:rsidRPr="00927EB5" w:rsidTr="00F512C3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2.4.1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Да</w:t>
            </w:r>
          </w:p>
        </w:tc>
      </w:tr>
      <w:tr w:rsidR="00F512C3" w:rsidRPr="00927EB5" w:rsidTr="00F512C3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2.4.2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С медиатекой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Да</w:t>
            </w:r>
          </w:p>
        </w:tc>
      </w:tr>
      <w:tr w:rsidR="00F512C3" w:rsidRPr="00927EB5" w:rsidTr="00F512C3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2.4.3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Оснащенного средствами сканирования и распознавания текстов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нет</w:t>
            </w:r>
          </w:p>
        </w:tc>
      </w:tr>
      <w:tr w:rsidR="00F512C3" w:rsidRPr="00927EB5" w:rsidTr="00F512C3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2.4.4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Да</w:t>
            </w:r>
          </w:p>
        </w:tc>
      </w:tr>
      <w:tr w:rsidR="00F512C3" w:rsidRPr="00927EB5" w:rsidTr="00F512C3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2.4.5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С контролируемой распечаткой бумажных материалов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Да</w:t>
            </w:r>
          </w:p>
        </w:tc>
      </w:tr>
      <w:tr w:rsidR="00F512C3" w:rsidRPr="00927EB5" w:rsidTr="00F512C3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2.5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287031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8</w:t>
            </w:r>
            <w:r w:rsidR="00287031" w:rsidRPr="00927EB5">
              <w:rPr>
                <w:rFonts w:ascii="Times New Roman" w:hAnsi="Times New Roman"/>
                <w:lang w:eastAsia="en-US"/>
              </w:rPr>
              <w:t>7</w:t>
            </w:r>
            <w:r w:rsidR="00F46C57" w:rsidRPr="00927EB5">
              <w:rPr>
                <w:rFonts w:ascii="Times New Roman" w:hAnsi="Times New Roman"/>
                <w:lang w:eastAsia="en-US"/>
              </w:rPr>
              <w:t>5</w:t>
            </w:r>
            <w:r w:rsidRPr="00927EB5">
              <w:rPr>
                <w:rFonts w:ascii="Times New Roman" w:hAnsi="Times New Roman"/>
                <w:lang w:eastAsia="en-US"/>
              </w:rPr>
              <w:t xml:space="preserve"> человек 100%</w:t>
            </w:r>
          </w:p>
        </w:tc>
      </w:tr>
      <w:tr w:rsidR="00F512C3" w:rsidRPr="00927EB5" w:rsidTr="00F512C3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2.6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C3" w:rsidRPr="00927EB5" w:rsidRDefault="00F512C3" w:rsidP="001434FF">
            <w:pPr>
              <w:pStyle w:val="af2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27EB5">
              <w:rPr>
                <w:rFonts w:ascii="Times New Roman" w:hAnsi="Times New Roman"/>
                <w:lang w:eastAsia="en-US"/>
              </w:rPr>
              <w:t>2528 кв. м</w:t>
            </w:r>
          </w:p>
        </w:tc>
      </w:tr>
    </w:tbl>
    <w:p w:rsidR="00F512C3" w:rsidRPr="00927EB5" w:rsidRDefault="00F512C3" w:rsidP="001434FF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512C3" w:rsidRPr="00927EB5" w:rsidRDefault="00F512C3" w:rsidP="001434FF">
      <w:pPr>
        <w:pStyle w:val="af2"/>
        <w:spacing w:line="276" w:lineRule="auto"/>
        <w:jc w:val="both"/>
        <w:rPr>
          <w:rFonts w:ascii="Times New Roman" w:hAnsi="Times New Roman"/>
        </w:rPr>
      </w:pPr>
    </w:p>
    <w:sectPr w:rsidR="00F512C3" w:rsidRPr="00927EB5" w:rsidSect="005330B5">
      <w:footerReference w:type="default" r:id="rId4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0B7" w:rsidRDefault="004D30B7" w:rsidP="00D16536">
      <w:r>
        <w:separator/>
      </w:r>
    </w:p>
  </w:endnote>
  <w:endnote w:type="continuationSeparator" w:id="1">
    <w:p w:rsidR="004D30B7" w:rsidRDefault="004D30B7" w:rsidP="00D16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tandardSymL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08860"/>
      <w:docPartObj>
        <w:docPartGallery w:val="Page Numbers (Bottom of Page)"/>
        <w:docPartUnique/>
      </w:docPartObj>
    </w:sdtPr>
    <w:sdtContent>
      <w:p w:rsidR="00DC1FB6" w:rsidRDefault="00DC1FB6" w:rsidP="00D16536">
        <w:pPr>
          <w:pStyle w:val="aa"/>
        </w:pPr>
        <w:fldSimple w:instr=" PAGE   \* MERGEFORMAT ">
          <w:r w:rsidR="00F1179B">
            <w:rPr>
              <w:noProof/>
            </w:rPr>
            <w:t>2</w:t>
          </w:r>
        </w:fldSimple>
      </w:p>
    </w:sdtContent>
  </w:sdt>
  <w:p w:rsidR="00DC1FB6" w:rsidRDefault="00DC1FB6" w:rsidP="00D1653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0B7" w:rsidRDefault="004D30B7" w:rsidP="00D16536">
      <w:r>
        <w:separator/>
      </w:r>
    </w:p>
  </w:footnote>
  <w:footnote w:type="continuationSeparator" w:id="1">
    <w:p w:rsidR="004D30B7" w:rsidRDefault="004D30B7" w:rsidP="00D165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992"/>
    <w:multiLevelType w:val="multilevel"/>
    <w:tmpl w:val="2C621DA6"/>
    <w:styleLink w:val="1"/>
    <w:lvl w:ilvl="0">
      <w:start w:val="1"/>
      <w:numFmt w:val="none"/>
      <w:lvlText w:val="1.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0CDD38B0"/>
    <w:multiLevelType w:val="hybridMultilevel"/>
    <w:tmpl w:val="03D45E5E"/>
    <w:lvl w:ilvl="0" w:tplc="6F241F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9591C"/>
    <w:multiLevelType w:val="multilevel"/>
    <w:tmpl w:val="BBB49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73765C"/>
    <w:multiLevelType w:val="multilevel"/>
    <w:tmpl w:val="1356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4A3D74"/>
    <w:multiLevelType w:val="hybridMultilevel"/>
    <w:tmpl w:val="7D4A2474"/>
    <w:lvl w:ilvl="0" w:tplc="FAA6370E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0D6E036">
      <w:start w:val="1"/>
      <w:numFmt w:val="bullet"/>
      <w:lvlText w:val="o"/>
      <w:lvlJc w:val="left"/>
      <w:pPr>
        <w:ind w:left="16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21235A2">
      <w:start w:val="1"/>
      <w:numFmt w:val="bullet"/>
      <w:lvlText w:val="▪"/>
      <w:lvlJc w:val="left"/>
      <w:pPr>
        <w:ind w:left="23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DCE2531A">
      <w:start w:val="1"/>
      <w:numFmt w:val="bullet"/>
      <w:lvlText w:val="•"/>
      <w:lvlJc w:val="left"/>
      <w:pPr>
        <w:ind w:left="30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A4EED38E">
      <w:start w:val="1"/>
      <w:numFmt w:val="bullet"/>
      <w:lvlText w:val="o"/>
      <w:lvlJc w:val="left"/>
      <w:pPr>
        <w:ind w:left="38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90E1D30">
      <w:start w:val="1"/>
      <w:numFmt w:val="bullet"/>
      <w:lvlText w:val="▪"/>
      <w:lvlJc w:val="left"/>
      <w:pPr>
        <w:ind w:left="45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412218E">
      <w:start w:val="1"/>
      <w:numFmt w:val="bullet"/>
      <w:lvlText w:val="•"/>
      <w:lvlJc w:val="left"/>
      <w:pPr>
        <w:ind w:left="52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9F6291C">
      <w:start w:val="1"/>
      <w:numFmt w:val="bullet"/>
      <w:lvlText w:val="o"/>
      <w:lvlJc w:val="left"/>
      <w:pPr>
        <w:ind w:left="59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EC2B162">
      <w:start w:val="1"/>
      <w:numFmt w:val="bullet"/>
      <w:lvlText w:val="▪"/>
      <w:lvlJc w:val="left"/>
      <w:pPr>
        <w:ind w:left="66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115223D0"/>
    <w:multiLevelType w:val="hybridMultilevel"/>
    <w:tmpl w:val="259C2C98"/>
    <w:lvl w:ilvl="0" w:tplc="2070EAE0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6D6B310">
      <w:start w:val="1"/>
      <w:numFmt w:val="bullet"/>
      <w:lvlText w:val="o"/>
      <w:lvlJc w:val="left"/>
      <w:pPr>
        <w:ind w:left="150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DF09CDE">
      <w:start w:val="1"/>
      <w:numFmt w:val="bullet"/>
      <w:lvlText w:val="▪"/>
      <w:lvlJc w:val="left"/>
      <w:pPr>
        <w:ind w:left="222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AF24F26">
      <w:start w:val="1"/>
      <w:numFmt w:val="bullet"/>
      <w:lvlText w:val="•"/>
      <w:lvlJc w:val="left"/>
      <w:pPr>
        <w:ind w:left="29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9E23766">
      <w:start w:val="1"/>
      <w:numFmt w:val="bullet"/>
      <w:lvlText w:val="o"/>
      <w:lvlJc w:val="left"/>
      <w:pPr>
        <w:ind w:left="36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210587E">
      <w:start w:val="1"/>
      <w:numFmt w:val="bullet"/>
      <w:lvlText w:val="▪"/>
      <w:lvlJc w:val="left"/>
      <w:pPr>
        <w:ind w:left="438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60C0012C">
      <w:start w:val="1"/>
      <w:numFmt w:val="bullet"/>
      <w:lvlText w:val="•"/>
      <w:lvlJc w:val="left"/>
      <w:pPr>
        <w:ind w:left="51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C9A891A">
      <w:start w:val="1"/>
      <w:numFmt w:val="bullet"/>
      <w:lvlText w:val="o"/>
      <w:lvlJc w:val="left"/>
      <w:pPr>
        <w:ind w:left="582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AF44C00">
      <w:start w:val="1"/>
      <w:numFmt w:val="bullet"/>
      <w:lvlText w:val="▪"/>
      <w:lvlJc w:val="left"/>
      <w:pPr>
        <w:ind w:left="65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72174EF"/>
    <w:multiLevelType w:val="hybridMultilevel"/>
    <w:tmpl w:val="A18AC58A"/>
    <w:lvl w:ilvl="0" w:tplc="F38A9BD2">
      <w:start w:val="1"/>
      <w:numFmt w:val="bullet"/>
      <w:lvlText w:val="•"/>
      <w:lvlJc w:val="left"/>
      <w:pPr>
        <w:ind w:left="5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044728E">
      <w:start w:val="1"/>
      <w:numFmt w:val="bullet"/>
      <w:lvlText w:val="o"/>
      <w:lvlJc w:val="left"/>
      <w:pPr>
        <w:ind w:left="16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588D406">
      <w:start w:val="1"/>
      <w:numFmt w:val="bullet"/>
      <w:lvlText w:val="▪"/>
      <w:lvlJc w:val="left"/>
      <w:pPr>
        <w:ind w:left="23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B20980A">
      <w:start w:val="1"/>
      <w:numFmt w:val="bullet"/>
      <w:lvlText w:val="•"/>
      <w:lvlJc w:val="left"/>
      <w:pPr>
        <w:ind w:left="30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869D64">
      <w:start w:val="1"/>
      <w:numFmt w:val="bullet"/>
      <w:lvlText w:val="o"/>
      <w:lvlJc w:val="left"/>
      <w:pPr>
        <w:ind w:left="38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1F605DC">
      <w:start w:val="1"/>
      <w:numFmt w:val="bullet"/>
      <w:lvlText w:val="▪"/>
      <w:lvlJc w:val="left"/>
      <w:pPr>
        <w:ind w:left="45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C7802A2">
      <w:start w:val="1"/>
      <w:numFmt w:val="bullet"/>
      <w:lvlText w:val="•"/>
      <w:lvlJc w:val="left"/>
      <w:pPr>
        <w:ind w:left="52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4222514">
      <w:start w:val="1"/>
      <w:numFmt w:val="bullet"/>
      <w:lvlText w:val="o"/>
      <w:lvlJc w:val="left"/>
      <w:pPr>
        <w:ind w:left="59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C5A6182">
      <w:start w:val="1"/>
      <w:numFmt w:val="bullet"/>
      <w:lvlText w:val="▪"/>
      <w:lvlJc w:val="left"/>
      <w:pPr>
        <w:ind w:left="66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24CC5A37"/>
    <w:multiLevelType w:val="hybridMultilevel"/>
    <w:tmpl w:val="50F08A58"/>
    <w:lvl w:ilvl="0" w:tplc="6F241F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EB181D"/>
    <w:multiLevelType w:val="multilevel"/>
    <w:tmpl w:val="0212B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E3F7291"/>
    <w:multiLevelType w:val="hybridMultilevel"/>
    <w:tmpl w:val="D1E25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74FD9"/>
    <w:multiLevelType w:val="multilevel"/>
    <w:tmpl w:val="14A68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D129FC"/>
    <w:multiLevelType w:val="hybridMultilevel"/>
    <w:tmpl w:val="B2726576"/>
    <w:lvl w:ilvl="0" w:tplc="6F241F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BE06C1"/>
    <w:multiLevelType w:val="hybridMultilevel"/>
    <w:tmpl w:val="4036DA2C"/>
    <w:lvl w:ilvl="0" w:tplc="6F241F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A79AC"/>
    <w:multiLevelType w:val="multilevel"/>
    <w:tmpl w:val="3F728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D557EB"/>
    <w:multiLevelType w:val="hybridMultilevel"/>
    <w:tmpl w:val="35B8215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6CE01964"/>
    <w:multiLevelType w:val="hybridMultilevel"/>
    <w:tmpl w:val="897E0652"/>
    <w:lvl w:ilvl="0" w:tplc="D904FE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8715B10"/>
    <w:multiLevelType w:val="hybridMultilevel"/>
    <w:tmpl w:val="A13C1956"/>
    <w:lvl w:ilvl="0" w:tplc="E9388E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136A5D"/>
    <w:multiLevelType w:val="multilevel"/>
    <w:tmpl w:val="A2485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13"/>
  </w:num>
  <w:num w:numId="5">
    <w:abstractNumId w:val="0"/>
  </w:num>
  <w:num w:numId="6">
    <w:abstractNumId w:val="8"/>
  </w:num>
  <w:num w:numId="7">
    <w:abstractNumId w:val="11"/>
  </w:num>
  <w:num w:numId="8">
    <w:abstractNumId w:val="12"/>
  </w:num>
  <w:num w:numId="9">
    <w:abstractNumId w:val="7"/>
  </w:num>
  <w:num w:numId="10">
    <w:abstractNumId w:val="5"/>
  </w:num>
  <w:num w:numId="11">
    <w:abstractNumId w:val="6"/>
  </w:num>
  <w:num w:numId="12">
    <w:abstractNumId w:val="4"/>
  </w:num>
  <w:num w:numId="13">
    <w:abstractNumId w:val="9"/>
  </w:num>
  <w:num w:numId="14">
    <w:abstractNumId w:val="14"/>
  </w:num>
  <w:num w:numId="15">
    <w:abstractNumId w:val="10"/>
  </w:num>
  <w:num w:numId="16">
    <w:abstractNumId w:val="17"/>
  </w:num>
  <w:num w:numId="17">
    <w:abstractNumId w:val="2"/>
  </w:num>
  <w:num w:numId="18">
    <w:abstractNumId w:val="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12C3"/>
    <w:rsid w:val="00083E98"/>
    <w:rsid w:val="000B5398"/>
    <w:rsid w:val="000C150C"/>
    <w:rsid w:val="000C4A19"/>
    <w:rsid w:val="000D2BC5"/>
    <w:rsid w:val="001168E3"/>
    <w:rsid w:val="0012146E"/>
    <w:rsid w:val="00121A11"/>
    <w:rsid w:val="00137308"/>
    <w:rsid w:val="001434FF"/>
    <w:rsid w:val="00163F86"/>
    <w:rsid w:val="001A6C3E"/>
    <w:rsid w:val="001F5159"/>
    <w:rsid w:val="0021416B"/>
    <w:rsid w:val="002231BD"/>
    <w:rsid w:val="00287031"/>
    <w:rsid w:val="00294036"/>
    <w:rsid w:val="002B5CC3"/>
    <w:rsid w:val="002C3DCF"/>
    <w:rsid w:val="002D5BAF"/>
    <w:rsid w:val="002F0B72"/>
    <w:rsid w:val="002F35C4"/>
    <w:rsid w:val="00367E8F"/>
    <w:rsid w:val="003D7BFA"/>
    <w:rsid w:val="0046088E"/>
    <w:rsid w:val="004A286F"/>
    <w:rsid w:val="004B507B"/>
    <w:rsid w:val="004D30B7"/>
    <w:rsid w:val="004F0975"/>
    <w:rsid w:val="005330B5"/>
    <w:rsid w:val="005436FE"/>
    <w:rsid w:val="005533EF"/>
    <w:rsid w:val="005720AC"/>
    <w:rsid w:val="005A0239"/>
    <w:rsid w:val="005D1870"/>
    <w:rsid w:val="005D62B9"/>
    <w:rsid w:val="00657B0E"/>
    <w:rsid w:val="00675534"/>
    <w:rsid w:val="006B45B6"/>
    <w:rsid w:val="006C4925"/>
    <w:rsid w:val="0071242C"/>
    <w:rsid w:val="00724065"/>
    <w:rsid w:val="00730FA9"/>
    <w:rsid w:val="00732026"/>
    <w:rsid w:val="00747BB8"/>
    <w:rsid w:val="00760D64"/>
    <w:rsid w:val="00782EB1"/>
    <w:rsid w:val="007B12E9"/>
    <w:rsid w:val="007B2571"/>
    <w:rsid w:val="00824343"/>
    <w:rsid w:val="00827CC1"/>
    <w:rsid w:val="008B6929"/>
    <w:rsid w:val="008B7516"/>
    <w:rsid w:val="008C7217"/>
    <w:rsid w:val="008D28F3"/>
    <w:rsid w:val="008D7495"/>
    <w:rsid w:val="008F3563"/>
    <w:rsid w:val="008F769D"/>
    <w:rsid w:val="008F7806"/>
    <w:rsid w:val="0092557F"/>
    <w:rsid w:val="0092736F"/>
    <w:rsid w:val="00927EB5"/>
    <w:rsid w:val="009379FE"/>
    <w:rsid w:val="00953EC5"/>
    <w:rsid w:val="0095580C"/>
    <w:rsid w:val="009624AE"/>
    <w:rsid w:val="009628B8"/>
    <w:rsid w:val="00977898"/>
    <w:rsid w:val="00987023"/>
    <w:rsid w:val="009B6C23"/>
    <w:rsid w:val="009B794F"/>
    <w:rsid w:val="009F41FA"/>
    <w:rsid w:val="00A24DFD"/>
    <w:rsid w:val="00A45515"/>
    <w:rsid w:val="00A6204E"/>
    <w:rsid w:val="00B21490"/>
    <w:rsid w:val="00B60330"/>
    <w:rsid w:val="00B70EA2"/>
    <w:rsid w:val="00BA4CAE"/>
    <w:rsid w:val="00BB14A2"/>
    <w:rsid w:val="00BC2589"/>
    <w:rsid w:val="00BC5BDB"/>
    <w:rsid w:val="00BE27EE"/>
    <w:rsid w:val="00C17BC4"/>
    <w:rsid w:val="00C30785"/>
    <w:rsid w:val="00C553E1"/>
    <w:rsid w:val="00C63A69"/>
    <w:rsid w:val="00C6682C"/>
    <w:rsid w:val="00CF6E42"/>
    <w:rsid w:val="00D02935"/>
    <w:rsid w:val="00D16536"/>
    <w:rsid w:val="00D425B5"/>
    <w:rsid w:val="00D73DB3"/>
    <w:rsid w:val="00D90091"/>
    <w:rsid w:val="00DC1FB6"/>
    <w:rsid w:val="00DC4997"/>
    <w:rsid w:val="00DF13FE"/>
    <w:rsid w:val="00E04ADF"/>
    <w:rsid w:val="00E13636"/>
    <w:rsid w:val="00E26B97"/>
    <w:rsid w:val="00E32F56"/>
    <w:rsid w:val="00E503B3"/>
    <w:rsid w:val="00E54412"/>
    <w:rsid w:val="00E86A1A"/>
    <w:rsid w:val="00ED289C"/>
    <w:rsid w:val="00EE42C6"/>
    <w:rsid w:val="00EE48F3"/>
    <w:rsid w:val="00EE7E03"/>
    <w:rsid w:val="00F07B9A"/>
    <w:rsid w:val="00F1179B"/>
    <w:rsid w:val="00F12C33"/>
    <w:rsid w:val="00F304C2"/>
    <w:rsid w:val="00F41777"/>
    <w:rsid w:val="00F46C57"/>
    <w:rsid w:val="00F512C3"/>
    <w:rsid w:val="00FA553F"/>
    <w:rsid w:val="00FE0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36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E32F5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aliases w:val="Знак, Знак"/>
    <w:basedOn w:val="a"/>
    <w:next w:val="a"/>
    <w:link w:val="20"/>
    <w:unhideWhenUsed/>
    <w:qFormat/>
    <w:rsid w:val="00E32F5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32F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E32F56"/>
    <w:pPr>
      <w:keepNext/>
      <w:spacing w:after="0"/>
      <w:jc w:val="center"/>
      <w:outlineLvl w:val="3"/>
    </w:pPr>
    <w:rPr>
      <w:rFonts w:eastAsia="Times New Roman"/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F512C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32F56"/>
    <w:pPr>
      <w:keepNext/>
      <w:spacing w:after="0"/>
      <w:ind w:firstLine="851"/>
      <w:jc w:val="center"/>
      <w:outlineLvl w:val="5"/>
    </w:pPr>
    <w:rPr>
      <w:rFonts w:eastAsia="Times New Roman"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E32F56"/>
    <w:pPr>
      <w:spacing w:after="120" w:line="252" w:lineRule="auto"/>
      <w:jc w:val="center"/>
      <w:outlineLvl w:val="6"/>
    </w:pPr>
    <w:rPr>
      <w:rFonts w:ascii="Cambria" w:eastAsia="Times New Roman" w:hAnsi="Cambria"/>
      <w:i/>
      <w:iCs/>
      <w:caps/>
      <w:color w:val="943634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E32F56"/>
    <w:pPr>
      <w:spacing w:before="240" w:after="60" w:line="276" w:lineRule="auto"/>
      <w:ind w:left="1582" w:hanging="1440"/>
      <w:outlineLvl w:val="7"/>
    </w:pPr>
    <w:rPr>
      <w:rFonts w:ascii="Calibri" w:eastAsia="Times New Roman" w:hAnsi="Calibri"/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E32F56"/>
    <w:pPr>
      <w:spacing w:before="240" w:after="60" w:line="276" w:lineRule="auto"/>
      <w:ind w:left="1726" w:hanging="1584"/>
      <w:outlineLvl w:val="8"/>
    </w:pPr>
    <w:rPr>
      <w:rFonts w:ascii="Cambria" w:eastAsia="Times New Roman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512C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Текст сноски Знак"/>
    <w:basedOn w:val="a0"/>
    <w:link w:val="a4"/>
    <w:uiPriority w:val="99"/>
    <w:semiHidden/>
    <w:rsid w:val="00F512C3"/>
    <w:rPr>
      <w:rFonts w:ascii="Arial" w:eastAsia="Times New Roman" w:hAnsi="Arial" w:cs="Arial"/>
      <w:sz w:val="20"/>
      <w:szCs w:val="20"/>
    </w:rPr>
  </w:style>
  <w:style w:type="paragraph" w:styleId="a4">
    <w:name w:val="footnote text"/>
    <w:basedOn w:val="a"/>
    <w:link w:val="a3"/>
    <w:uiPriority w:val="99"/>
    <w:semiHidden/>
    <w:unhideWhenUsed/>
    <w:rsid w:val="00F512C3"/>
    <w:pPr>
      <w:spacing w:after="0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F512C3"/>
    <w:rPr>
      <w:rFonts w:ascii="Arial" w:eastAsia="Calibri" w:hAnsi="Arial" w:cs="Arial"/>
      <w:sz w:val="20"/>
      <w:szCs w:val="20"/>
      <w:lang w:eastAsia="en-US"/>
    </w:rPr>
  </w:style>
  <w:style w:type="paragraph" w:styleId="a6">
    <w:name w:val="annotation text"/>
    <w:basedOn w:val="a"/>
    <w:link w:val="a5"/>
    <w:uiPriority w:val="99"/>
    <w:semiHidden/>
    <w:unhideWhenUsed/>
    <w:rsid w:val="00F512C3"/>
    <w:rPr>
      <w:rFonts w:ascii="Arial" w:eastAsia="Calibri" w:hAnsi="Arial" w:cs="Arial"/>
      <w:sz w:val="20"/>
      <w:szCs w:val="20"/>
      <w:lang w:eastAsia="en-US"/>
    </w:rPr>
  </w:style>
  <w:style w:type="character" w:customStyle="1" w:styleId="a7">
    <w:name w:val="Верхний колонтитул Знак"/>
    <w:basedOn w:val="a0"/>
    <w:link w:val="a8"/>
    <w:rsid w:val="00F512C3"/>
    <w:rPr>
      <w:rFonts w:ascii="Arial" w:eastAsia="Calibri" w:hAnsi="Arial" w:cs="Arial"/>
      <w:sz w:val="24"/>
      <w:lang w:eastAsia="en-US"/>
    </w:rPr>
  </w:style>
  <w:style w:type="paragraph" w:styleId="a8">
    <w:name w:val="header"/>
    <w:basedOn w:val="a"/>
    <w:link w:val="a7"/>
    <w:unhideWhenUsed/>
    <w:rsid w:val="00F512C3"/>
    <w:pPr>
      <w:tabs>
        <w:tab w:val="center" w:pos="4677"/>
        <w:tab w:val="right" w:pos="9355"/>
      </w:tabs>
      <w:spacing w:after="0"/>
    </w:pPr>
    <w:rPr>
      <w:rFonts w:ascii="Arial" w:eastAsia="Calibri" w:hAnsi="Arial" w:cs="Arial"/>
      <w:lang w:eastAsia="en-US"/>
    </w:rPr>
  </w:style>
  <w:style w:type="character" w:customStyle="1" w:styleId="a9">
    <w:name w:val="Нижний колонтитул Знак"/>
    <w:basedOn w:val="a0"/>
    <w:link w:val="aa"/>
    <w:rsid w:val="00F512C3"/>
    <w:rPr>
      <w:rFonts w:ascii="Arial" w:eastAsia="Calibri" w:hAnsi="Arial" w:cs="Arial"/>
      <w:sz w:val="24"/>
      <w:lang w:eastAsia="en-US"/>
    </w:rPr>
  </w:style>
  <w:style w:type="paragraph" w:styleId="aa">
    <w:name w:val="footer"/>
    <w:basedOn w:val="a"/>
    <w:link w:val="a9"/>
    <w:unhideWhenUsed/>
    <w:rsid w:val="00F512C3"/>
    <w:pPr>
      <w:tabs>
        <w:tab w:val="center" w:pos="4677"/>
        <w:tab w:val="right" w:pos="9355"/>
      </w:tabs>
      <w:spacing w:after="0"/>
    </w:pPr>
    <w:rPr>
      <w:rFonts w:ascii="Arial" w:eastAsia="Calibri" w:hAnsi="Arial" w:cs="Arial"/>
      <w:lang w:eastAsia="en-US"/>
    </w:rPr>
  </w:style>
  <w:style w:type="character" w:customStyle="1" w:styleId="ab">
    <w:name w:val="Основной текст с отступом Знак"/>
    <w:basedOn w:val="a0"/>
    <w:link w:val="ac"/>
    <w:rsid w:val="00F512C3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ody Text Indent"/>
    <w:basedOn w:val="a"/>
    <w:link w:val="ab"/>
    <w:unhideWhenUsed/>
    <w:rsid w:val="00F512C3"/>
    <w:pPr>
      <w:autoSpaceDE w:val="0"/>
      <w:autoSpaceDN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21">
    <w:name w:val="Основной текст 2 Знак"/>
    <w:basedOn w:val="a0"/>
    <w:link w:val="22"/>
    <w:rsid w:val="00F512C3"/>
    <w:rPr>
      <w:rFonts w:ascii="Arial" w:eastAsia="Calibri" w:hAnsi="Arial" w:cs="Arial"/>
      <w:sz w:val="24"/>
      <w:lang w:eastAsia="en-US"/>
    </w:rPr>
  </w:style>
  <w:style w:type="paragraph" w:styleId="22">
    <w:name w:val="Body Text 2"/>
    <w:basedOn w:val="a"/>
    <w:link w:val="21"/>
    <w:unhideWhenUsed/>
    <w:rsid w:val="00F512C3"/>
    <w:pPr>
      <w:spacing w:after="120" w:line="480" w:lineRule="auto"/>
    </w:pPr>
    <w:rPr>
      <w:rFonts w:ascii="Arial" w:eastAsia="Calibri" w:hAnsi="Arial" w:cs="Arial"/>
      <w:lang w:eastAsia="en-US"/>
    </w:rPr>
  </w:style>
  <w:style w:type="character" w:customStyle="1" w:styleId="31">
    <w:name w:val="Основной текст 3 Знак"/>
    <w:basedOn w:val="a0"/>
    <w:link w:val="32"/>
    <w:uiPriority w:val="99"/>
    <w:rsid w:val="00F512C3"/>
    <w:rPr>
      <w:rFonts w:ascii="Arial" w:eastAsia="Calibri" w:hAnsi="Arial" w:cs="Arial"/>
      <w:sz w:val="16"/>
      <w:szCs w:val="16"/>
      <w:lang w:eastAsia="en-US"/>
    </w:rPr>
  </w:style>
  <w:style w:type="paragraph" w:styleId="32">
    <w:name w:val="Body Text 3"/>
    <w:basedOn w:val="a"/>
    <w:link w:val="31"/>
    <w:uiPriority w:val="99"/>
    <w:unhideWhenUsed/>
    <w:rsid w:val="00F512C3"/>
    <w:pPr>
      <w:spacing w:after="120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F512C3"/>
    <w:rPr>
      <w:b/>
      <w:bCs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F512C3"/>
    <w:rPr>
      <w:b/>
      <w:bCs/>
    </w:rPr>
  </w:style>
  <w:style w:type="paragraph" w:styleId="af">
    <w:name w:val="Balloon Text"/>
    <w:basedOn w:val="a"/>
    <w:link w:val="af0"/>
    <w:semiHidden/>
    <w:unhideWhenUsed/>
    <w:rsid w:val="00F512C3"/>
    <w:pPr>
      <w:spacing w:after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semiHidden/>
    <w:rsid w:val="00F512C3"/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Без интервала Знак"/>
    <w:aliases w:val="основа Знак"/>
    <w:basedOn w:val="a0"/>
    <w:link w:val="af2"/>
    <w:uiPriority w:val="1"/>
    <w:locked/>
    <w:rsid w:val="00F512C3"/>
    <w:rPr>
      <w:rFonts w:ascii="Calibri" w:eastAsia="Times New Roman" w:hAnsi="Calibri" w:cs="Times New Roman"/>
    </w:rPr>
  </w:style>
  <w:style w:type="paragraph" w:styleId="af2">
    <w:name w:val="No Spacing"/>
    <w:aliases w:val="основа"/>
    <w:link w:val="af1"/>
    <w:uiPriority w:val="1"/>
    <w:qFormat/>
    <w:rsid w:val="00F512C3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List Paragraph"/>
    <w:basedOn w:val="a"/>
    <w:link w:val="af4"/>
    <w:uiPriority w:val="34"/>
    <w:qFormat/>
    <w:rsid w:val="00F512C3"/>
    <w:pPr>
      <w:ind w:left="720"/>
      <w:contextualSpacing/>
    </w:pPr>
    <w:rPr>
      <w:rFonts w:ascii="Arial" w:eastAsia="Calibri" w:hAnsi="Arial" w:cs="Arial"/>
      <w:lang w:eastAsia="en-US"/>
    </w:rPr>
  </w:style>
  <w:style w:type="paragraph" w:customStyle="1" w:styleId="nospacing">
    <w:name w:val="nospacing"/>
    <w:basedOn w:val="a"/>
    <w:uiPriority w:val="99"/>
    <w:rsid w:val="00F512C3"/>
    <w:pPr>
      <w:spacing w:before="100" w:beforeAutospacing="1" w:after="100" w:afterAutospacing="1"/>
    </w:pPr>
    <w:rPr>
      <w:rFonts w:eastAsia="Times New Roman"/>
    </w:rPr>
  </w:style>
  <w:style w:type="paragraph" w:customStyle="1" w:styleId="51">
    <w:name w:val="Основной текст5"/>
    <w:basedOn w:val="a"/>
    <w:uiPriority w:val="99"/>
    <w:rsid w:val="00F512C3"/>
    <w:pPr>
      <w:widowControl w:val="0"/>
      <w:shd w:val="clear" w:color="auto" w:fill="FFFFFF"/>
      <w:spacing w:before="240" w:after="120" w:line="269" w:lineRule="exact"/>
      <w:jc w:val="both"/>
    </w:pPr>
    <w:rPr>
      <w:rFonts w:ascii="Arial" w:eastAsia="Arial" w:hAnsi="Arial" w:cs="Arial"/>
      <w:color w:val="000000"/>
      <w:sz w:val="21"/>
      <w:szCs w:val="21"/>
    </w:rPr>
  </w:style>
  <w:style w:type="paragraph" w:customStyle="1" w:styleId="ConsPlusNormal">
    <w:name w:val="ConsPlusNormal"/>
    <w:uiPriority w:val="99"/>
    <w:rsid w:val="00F512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0">
    <w:name w:val="s110"/>
    <w:rsid w:val="00F512C3"/>
    <w:rPr>
      <w:b/>
      <w:bCs w:val="0"/>
    </w:rPr>
  </w:style>
  <w:style w:type="character" w:customStyle="1" w:styleId="FontStyle41">
    <w:name w:val="Font Style41"/>
    <w:uiPriority w:val="99"/>
    <w:rsid w:val="00F512C3"/>
    <w:rPr>
      <w:rFonts w:ascii="Times New Roman" w:hAnsi="Times New Roman" w:cs="Times New Roman" w:hint="default"/>
      <w:sz w:val="20"/>
      <w:szCs w:val="20"/>
    </w:rPr>
  </w:style>
  <w:style w:type="table" w:styleId="af5">
    <w:name w:val="Table Grid"/>
    <w:basedOn w:val="a1"/>
    <w:uiPriority w:val="59"/>
    <w:rsid w:val="00F512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D73DB3"/>
    <w:pPr>
      <w:spacing w:before="100" w:beforeAutospacing="1" w:after="100" w:afterAutospacing="1"/>
    </w:pPr>
    <w:rPr>
      <w:rFonts w:eastAsia="Times New Roman"/>
    </w:rPr>
  </w:style>
  <w:style w:type="paragraph" w:styleId="23">
    <w:name w:val="Body Text Indent 2"/>
    <w:basedOn w:val="a"/>
    <w:link w:val="24"/>
    <w:semiHidden/>
    <w:unhideWhenUsed/>
    <w:rsid w:val="00953EC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953EC5"/>
  </w:style>
  <w:style w:type="character" w:customStyle="1" w:styleId="apple-converted-space">
    <w:name w:val="apple-converted-space"/>
    <w:basedOn w:val="a0"/>
    <w:rsid w:val="00953EC5"/>
  </w:style>
  <w:style w:type="character" w:styleId="af7">
    <w:name w:val="Emphasis"/>
    <w:basedOn w:val="a0"/>
    <w:qFormat/>
    <w:rsid w:val="00953EC5"/>
    <w:rPr>
      <w:i/>
      <w:iCs/>
    </w:rPr>
  </w:style>
  <w:style w:type="character" w:customStyle="1" w:styleId="af4">
    <w:name w:val="Абзац списка Знак"/>
    <w:link w:val="af3"/>
    <w:uiPriority w:val="34"/>
    <w:locked/>
    <w:rsid w:val="008D7495"/>
    <w:rPr>
      <w:rFonts w:ascii="Arial" w:eastAsia="Calibri" w:hAnsi="Arial" w:cs="Arial"/>
      <w:sz w:val="24"/>
      <w:szCs w:val="24"/>
      <w:lang w:eastAsia="en-US"/>
    </w:rPr>
  </w:style>
  <w:style w:type="paragraph" w:customStyle="1" w:styleId="Default">
    <w:name w:val="Default"/>
    <w:rsid w:val="004A28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uiPriority w:val="39"/>
    <w:rsid w:val="00FA553F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rsid w:val="001F5159"/>
    <w:rPr>
      <w:rFonts w:cs="Times New Roman"/>
      <w:color w:val="0000FF"/>
      <w:u w:val="single"/>
    </w:rPr>
  </w:style>
  <w:style w:type="table" w:customStyle="1" w:styleId="-11">
    <w:name w:val="Светлая заливка - Акцент 11"/>
    <w:basedOn w:val="a1"/>
    <w:uiPriority w:val="60"/>
    <w:rsid w:val="009B6C2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NoSpacingChar">
    <w:name w:val="No Spacing Char"/>
    <w:basedOn w:val="a0"/>
    <w:link w:val="13"/>
    <w:locked/>
    <w:rsid w:val="00137308"/>
    <w:rPr>
      <w:rFonts w:ascii="Times New Roman" w:eastAsia="Calibri" w:hAnsi="Times New Roman" w:cs="Times New Roman"/>
      <w:sz w:val="24"/>
      <w:szCs w:val="24"/>
    </w:rPr>
  </w:style>
  <w:style w:type="paragraph" w:customStyle="1" w:styleId="13">
    <w:name w:val="Без интервала1"/>
    <w:basedOn w:val="a"/>
    <w:link w:val="NoSpacingChar"/>
    <w:rsid w:val="00137308"/>
    <w:pPr>
      <w:spacing w:after="0"/>
    </w:pPr>
    <w:rPr>
      <w:rFonts w:eastAsia="Calibri"/>
    </w:rPr>
  </w:style>
  <w:style w:type="character" w:customStyle="1" w:styleId="11">
    <w:name w:val="Заголовок 1 Знак"/>
    <w:basedOn w:val="a0"/>
    <w:link w:val="10"/>
    <w:rsid w:val="00E32F5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Знак Знак, Знак Знак"/>
    <w:basedOn w:val="a0"/>
    <w:link w:val="2"/>
    <w:rsid w:val="00E32F5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32F5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E32F5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E32F56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E32F56"/>
    <w:rPr>
      <w:rFonts w:ascii="Cambria" w:eastAsia="Times New Roman" w:hAnsi="Cambria" w:cs="Times New Roman"/>
      <w:i/>
      <w:iCs/>
      <w:caps/>
      <w:color w:val="943634"/>
      <w:spacing w:val="10"/>
      <w:lang w:val="en-US" w:eastAsia="en-US" w:bidi="en-US"/>
    </w:rPr>
  </w:style>
  <w:style w:type="character" w:customStyle="1" w:styleId="80">
    <w:name w:val="Заголовок 8 Знак"/>
    <w:basedOn w:val="a0"/>
    <w:link w:val="8"/>
    <w:rsid w:val="00E32F5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E32F56"/>
    <w:rPr>
      <w:rFonts w:ascii="Cambria" w:eastAsia="Times New Roman" w:hAnsi="Cambria" w:cs="Times New Roman"/>
      <w:lang w:eastAsia="en-US"/>
    </w:rPr>
  </w:style>
  <w:style w:type="character" w:styleId="af9">
    <w:name w:val="FollowedHyperlink"/>
    <w:basedOn w:val="a0"/>
    <w:unhideWhenUsed/>
    <w:rsid w:val="00E32F56"/>
    <w:rPr>
      <w:color w:val="800080" w:themeColor="followedHyperlink"/>
      <w:u w:val="single"/>
    </w:rPr>
  </w:style>
  <w:style w:type="character" w:customStyle="1" w:styleId="210">
    <w:name w:val="Заголовок 2 Знак1"/>
    <w:aliases w:val="Знак Знак1"/>
    <w:basedOn w:val="a0"/>
    <w:semiHidden/>
    <w:rsid w:val="00E32F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14">
    <w:name w:val="index 1"/>
    <w:basedOn w:val="a"/>
    <w:next w:val="a"/>
    <w:autoRedefine/>
    <w:unhideWhenUsed/>
    <w:rsid w:val="00E32F56"/>
    <w:pPr>
      <w:spacing w:line="252" w:lineRule="auto"/>
      <w:ind w:left="240" w:hanging="240"/>
    </w:pPr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afa">
    <w:name w:val="index heading"/>
    <w:basedOn w:val="a"/>
    <w:unhideWhenUsed/>
    <w:rsid w:val="00E32F56"/>
    <w:pPr>
      <w:suppressLineNumbers/>
      <w:spacing w:line="252" w:lineRule="auto"/>
    </w:pPr>
    <w:rPr>
      <w:rFonts w:ascii="Arial" w:eastAsia="Times New Roman" w:hAnsi="Arial" w:cs="Tahoma"/>
      <w:sz w:val="22"/>
      <w:szCs w:val="22"/>
      <w:lang w:val="en-US" w:eastAsia="en-US" w:bidi="en-US"/>
    </w:rPr>
  </w:style>
  <w:style w:type="paragraph" w:styleId="afb">
    <w:name w:val="Body Text"/>
    <w:basedOn w:val="a"/>
    <w:link w:val="afc"/>
    <w:unhideWhenUsed/>
    <w:rsid w:val="00E32F56"/>
    <w:pPr>
      <w:spacing w:after="0"/>
    </w:pPr>
    <w:rPr>
      <w:rFonts w:eastAsia="Times New Roman"/>
      <w:szCs w:val="20"/>
    </w:rPr>
  </w:style>
  <w:style w:type="character" w:customStyle="1" w:styleId="afc">
    <w:name w:val="Основной текст Знак"/>
    <w:basedOn w:val="a0"/>
    <w:link w:val="afb"/>
    <w:rsid w:val="00E32F56"/>
    <w:rPr>
      <w:rFonts w:ascii="Times New Roman" w:eastAsia="Times New Roman" w:hAnsi="Times New Roman" w:cs="Times New Roman"/>
      <w:sz w:val="24"/>
      <w:szCs w:val="20"/>
    </w:rPr>
  </w:style>
  <w:style w:type="paragraph" w:customStyle="1" w:styleId="15">
    <w:name w:val="Абзац списка1"/>
    <w:basedOn w:val="a"/>
    <w:rsid w:val="00E32F56"/>
    <w:pPr>
      <w:spacing w:after="0"/>
      <w:ind w:left="720"/>
      <w:contextualSpacing/>
    </w:pPr>
    <w:rPr>
      <w:rFonts w:eastAsia="Calibri"/>
    </w:rPr>
  </w:style>
  <w:style w:type="paragraph" w:customStyle="1" w:styleId="25">
    <w:name w:val="Без интервала2"/>
    <w:basedOn w:val="a"/>
    <w:rsid w:val="00E32F56"/>
    <w:pPr>
      <w:spacing w:after="0"/>
    </w:pPr>
    <w:rPr>
      <w:rFonts w:eastAsia="Calibri"/>
    </w:rPr>
  </w:style>
  <w:style w:type="paragraph" w:customStyle="1" w:styleId="26">
    <w:name w:val="Абзац списка2"/>
    <w:basedOn w:val="a"/>
    <w:rsid w:val="00E32F56"/>
    <w:pPr>
      <w:spacing w:after="0"/>
      <w:ind w:left="720"/>
      <w:contextualSpacing/>
    </w:pPr>
    <w:rPr>
      <w:rFonts w:eastAsia="Calibri"/>
    </w:rPr>
  </w:style>
  <w:style w:type="paragraph" w:customStyle="1" w:styleId="33">
    <w:name w:val="Без интервала3"/>
    <w:basedOn w:val="a"/>
    <w:rsid w:val="00E32F56"/>
    <w:pPr>
      <w:spacing w:after="0"/>
    </w:pPr>
    <w:rPr>
      <w:rFonts w:eastAsia="Calibri"/>
    </w:rPr>
  </w:style>
  <w:style w:type="paragraph" w:customStyle="1" w:styleId="34">
    <w:name w:val="Абзац списка3"/>
    <w:basedOn w:val="a"/>
    <w:rsid w:val="00E32F56"/>
    <w:pPr>
      <w:spacing w:after="0"/>
      <w:ind w:left="720"/>
      <w:contextualSpacing/>
    </w:pPr>
    <w:rPr>
      <w:rFonts w:eastAsia="Calibri"/>
    </w:rPr>
  </w:style>
  <w:style w:type="character" w:customStyle="1" w:styleId="afd">
    <w:name w:val="Основной текст_"/>
    <w:basedOn w:val="a0"/>
    <w:link w:val="16"/>
    <w:locked/>
    <w:rsid w:val="00E32F56"/>
    <w:rPr>
      <w:sz w:val="23"/>
      <w:szCs w:val="23"/>
      <w:shd w:val="clear" w:color="auto" w:fill="FFFFFF"/>
    </w:rPr>
  </w:style>
  <w:style w:type="paragraph" w:customStyle="1" w:styleId="16">
    <w:name w:val="Основной текст1"/>
    <w:basedOn w:val="a"/>
    <w:link w:val="afd"/>
    <w:rsid w:val="00E32F56"/>
    <w:pPr>
      <w:shd w:val="clear" w:color="auto" w:fill="FFFFFF"/>
      <w:spacing w:after="0" w:line="0" w:lineRule="atLeast"/>
      <w:jc w:val="right"/>
    </w:pPr>
    <w:rPr>
      <w:rFonts w:asciiTheme="minorHAnsi" w:hAnsiTheme="minorHAnsi" w:cstheme="minorBidi"/>
      <w:sz w:val="23"/>
      <w:szCs w:val="23"/>
    </w:rPr>
  </w:style>
  <w:style w:type="paragraph" w:customStyle="1" w:styleId="xl27">
    <w:name w:val="xl27"/>
    <w:basedOn w:val="a"/>
    <w:rsid w:val="00E32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numbering" w:customStyle="1" w:styleId="1">
    <w:name w:val="Стиль1"/>
    <w:uiPriority w:val="99"/>
    <w:rsid w:val="00E32F56"/>
    <w:pPr>
      <w:numPr>
        <w:numId w:val="5"/>
      </w:numPr>
    </w:pPr>
  </w:style>
  <w:style w:type="character" w:styleId="afe">
    <w:name w:val="Strong"/>
    <w:qFormat/>
    <w:rsid w:val="00E32F56"/>
    <w:rPr>
      <w:b/>
      <w:bCs/>
    </w:rPr>
  </w:style>
  <w:style w:type="character" w:customStyle="1" w:styleId="c0">
    <w:name w:val="c0"/>
    <w:rsid w:val="00E32F56"/>
  </w:style>
  <w:style w:type="paragraph" w:styleId="HTML">
    <w:name w:val="HTML Preformatted"/>
    <w:basedOn w:val="a"/>
    <w:link w:val="HTML0"/>
    <w:uiPriority w:val="99"/>
    <w:unhideWhenUsed/>
    <w:rsid w:val="00E32F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32F56"/>
    <w:rPr>
      <w:rFonts w:ascii="Courier New" w:eastAsia="Times New Roman" w:hAnsi="Courier New" w:cs="Courier New"/>
      <w:sz w:val="20"/>
      <w:szCs w:val="20"/>
    </w:rPr>
  </w:style>
  <w:style w:type="paragraph" w:styleId="aff">
    <w:name w:val="Title"/>
    <w:basedOn w:val="a"/>
    <w:link w:val="aff0"/>
    <w:qFormat/>
    <w:rsid w:val="00E32F56"/>
    <w:pPr>
      <w:widowControl w:val="0"/>
      <w:shd w:val="clear" w:color="auto" w:fill="FFFFFF"/>
      <w:autoSpaceDE w:val="0"/>
      <w:autoSpaceDN w:val="0"/>
      <w:adjustRightInd w:val="0"/>
      <w:spacing w:after="0" w:line="230" w:lineRule="exact"/>
      <w:ind w:left="5"/>
      <w:jc w:val="center"/>
    </w:pPr>
    <w:rPr>
      <w:rFonts w:eastAsia="Times New Roman"/>
      <w:color w:val="000000"/>
      <w:sz w:val="28"/>
      <w:szCs w:val="21"/>
    </w:rPr>
  </w:style>
  <w:style w:type="character" w:customStyle="1" w:styleId="aff0">
    <w:name w:val="Название Знак"/>
    <w:basedOn w:val="a0"/>
    <w:link w:val="aff"/>
    <w:rsid w:val="00E32F56"/>
    <w:rPr>
      <w:rFonts w:ascii="Times New Roman" w:eastAsia="Times New Roman" w:hAnsi="Times New Roman" w:cs="Times New Roman"/>
      <w:color w:val="000000"/>
      <w:sz w:val="28"/>
      <w:szCs w:val="21"/>
      <w:shd w:val="clear" w:color="auto" w:fill="FFFFFF"/>
    </w:rPr>
  </w:style>
  <w:style w:type="character" w:customStyle="1" w:styleId="src2">
    <w:name w:val="src2"/>
    <w:basedOn w:val="a0"/>
    <w:rsid w:val="00E32F56"/>
  </w:style>
  <w:style w:type="paragraph" w:customStyle="1" w:styleId="western">
    <w:name w:val="western"/>
    <w:basedOn w:val="a"/>
    <w:rsid w:val="00E32F56"/>
    <w:pPr>
      <w:spacing w:before="100" w:beforeAutospacing="1" w:after="100" w:afterAutospacing="1"/>
    </w:pPr>
    <w:rPr>
      <w:rFonts w:eastAsia="Times New Roman"/>
    </w:rPr>
  </w:style>
  <w:style w:type="paragraph" w:customStyle="1" w:styleId="17">
    <w:name w:val="Обычный1"/>
    <w:rsid w:val="00E32F56"/>
    <w:pPr>
      <w:widowControl w:val="0"/>
      <w:suppressAutoHyphens/>
      <w:spacing w:after="0" w:line="254" w:lineRule="auto"/>
      <w:ind w:firstLine="560"/>
      <w:jc w:val="both"/>
    </w:pPr>
    <w:rPr>
      <w:rFonts w:ascii="Arial" w:eastAsia="Times New Roman" w:hAnsi="Arial" w:cs="Arial"/>
      <w:szCs w:val="20"/>
      <w:lang w:eastAsia="ar-SA"/>
    </w:rPr>
  </w:style>
  <w:style w:type="character" w:customStyle="1" w:styleId="211">
    <w:name w:val="Основной текст 2 Знак1"/>
    <w:basedOn w:val="a0"/>
    <w:semiHidden/>
    <w:locked/>
    <w:rsid w:val="00E32F56"/>
    <w:rPr>
      <w:rFonts w:ascii="Cambria" w:eastAsia="Times New Roman" w:hAnsi="Cambria" w:cs="Times New Roman"/>
      <w:b/>
      <w:i/>
      <w:lang w:val="en-US" w:bidi="en-US"/>
    </w:rPr>
  </w:style>
  <w:style w:type="character" w:styleId="aff1">
    <w:name w:val="footnote reference"/>
    <w:basedOn w:val="a0"/>
    <w:uiPriority w:val="99"/>
    <w:semiHidden/>
    <w:unhideWhenUsed/>
    <w:rsid w:val="00E32F56"/>
    <w:rPr>
      <w:vertAlign w:val="superscript"/>
    </w:rPr>
  </w:style>
  <w:style w:type="character" w:styleId="aff2">
    <w:name w:val="page number"/>
    <w:basedOn w:val="a0"/>
    <w:rsid w:val="00E32F56"/>
  </w:style>
  <w:style w:type="paragraph" w:customStyle="1" w:styleId="110">
    <w:name w:val="Знак Знак Знак1 Знак1 Знак Знак Знак Знак Знак Знак"/>
    <w:basedOn w:val="a"/>
    <w:rsid w:val="00E32F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xl17">
    <w:name w:val="xl17"/>
    <w:basedOn w:val="a"/>
    <w:rsid w:val="00E32F5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8">
    <w:name w:val="xl18"/>
    <w:basedOn w:val="a"/>
    <w:rsid w:val="00E32F5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9">
    <w:name w:val="xl19"/>
    <w:basedOn w:val="a"/>
    <w:rsid w:val="00E32F56"/>
    <w:pPr>
      <w:shd w:val="clear" w:color="auto" w:fill="C0C0C0"/>
      <w:spacing w:before="100" w:beforeAutospacing="1" w:after="100" w:afterAutospacing="1"/>
    </w:pPr>
    <w:rPr>
      <w:rFonts w:eastAsia="Times New Roman"/>
    </w:rPr>
  </w:style>
  <w:style w:type="paragraph" w:customStyle="1" w:styleId="xl20">
    <w:name w:val="xl20"/>
    <w:basedOn w:val="a"/>
    <w:rsid w:val="00E32F56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ListParagraph1">
    <w:name w:val="List Paragraph1"/>
    <w:basedOn w:val="a"/>
    <w:uiPriority w:val="99"/>
    <w:rsid w:val="00E32F56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f3">
    <w:name w:val="caption"/>
    <w:basedOn w:val="a"/>
    <w:next w:val="a"/>
    <w:uiPriority w:val="35"/>
    <w:unhideWhenUsed/>
    <w:qFormat/>
    <w:rsid w:val="00E32F56"/>
    <w:rPr>
      <w:rFonts w:eastAsia="Times New Roman"/>
      <w:b/>
      <w:bCs/>
      <w:color w:val="4F81BD" w:themeColor="accent1"/>
      <w:sz w:val="18"/>
      <w:szCs w:val="18"/>
    </w:rPr>
  </w:style>
  <w:style w:type="character" w:customStyle="1" w:styleId="211pt">
    <w:name w:val="Основной текст (2) + 11 pt;Полужирный"/>
    <w:basedOn w:val="a0"/>
    <w:rsid w:val="00827C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9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" TargetMode="External"/><Relationship Id="rId13" Type="http://schemas.openxmlformats.org/officeDocument/2006/relationships/hyperlink" Target="https://1zavuch.ru/" TargetMode="External"/><Relationship Id="rId18" Type="http://schemas.openxmlformats.org/officeDocument/2006/relationships/hyperlink" Target="https://1zavuch.ru/" TargetMode="External"/><Relationship Id="rId26" Type="http://schemas.openxmlformats.org/officeDocument/2006/relationships/hyperlink" Target="https://1zavuch.ru/" TargetMode="External"/><Relationship Id="rId39" Type="http://schemas.openxmlformats.org/officeDocument/2006/relationships/hyperlink" Target="http://pravo.gov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1zavuch.ru/" TargetMode="External"/><Relationship Id="rId34" Type="http://schemas.openxmlformats.org/officeDocument/2006/relationships/hyperlink" Target="https://1zavuch.ru/" TargetMode="External"/><Relationship Id="rId42" Type="http://schemas.openxmlformats.org/officeDocument/2006/relationships/hyperlink" Target="https://ripkro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1zavuch.ru/" TargetMode="External"/><Relationship Id="rId17" Type="http://schemas.openxmlformats.org/officeDocument/2006/relationships/hyperlink" Target="https://1zavuch.ru/" TargetMode="External"/><Relationship Id="rId25" Type="http://schemas.openxmlformats.org/officeDocument/2006/relationships/hyperlink" Target="https://1zavuch.ru/" TargetMode="External"/><Relationship Id="rId33" Type="http://schemas.openxmlformats.org/officeDocument/2006/relationships/hyperlink" Target="https://1zavuch.ru/" TargetMode="External"/><Relationship Id="rId38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1zavuch.ru/" TargetMode="External"/><Relationship Id="rId20" Type="http://schemas.openxmlformats.org/officeDocument/2006/relationships/hyperlink" Target="https://1zavuch.ru/" TargetMode="External"/><Relationship Id="rId29" Type="http://schemas.openxmlformats.org/officeDocument/2006/relationships/hyperlink" Target="https://1zavuch.ru/" TargetMode="External"/><Relationship Id="rId41" Type="http://schemas.openxmlformats.org/officeDocument/2006/relationships/hyperlink" Target="https://minobr.donland.ru/?ysclid=kzh9a7qgm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1zavuch.ru/" TargetMode="External"/><Relationship Id="rId24" Type="http://schemas.openxmlformats.org/officeDocument/2006/relationships/hyperlink" Target="https://1zavuch.ru/" TargetMode="External"/><Relationship Id="rId32" Type="http://schemas.openxmlformats.org/officeDocument/2006/relationships/hyperlink" Target="https://1zavuch.ru/" TargetMode="External"/><Relationship Id="rId37" Type="http://schemas.openxmlformats.org/officeDocument/2006/relationships/chart" Target="charts/chart2.xml"/><Relationship Id="rId40" Type="http://schemas.openxmlformats.org/officeDocument/2006/relationships/hyperlink" Target="http://window.edu.ru/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1zavuch.ru/" TargetMode="External"/><Relationship Id="rId23" Type="http://schemas.openxmlformats.org/officeDocument/2006/relationships/hyperlink" Target="https://1zavuch.ru/" TargetMode="External"/><Relationship Id="rId28" Type="http://schemas.openxmlformats.org/officeDocument/2006/relationships/hyperlink" Target="https://1zavuch.ru/" TargetMode="External"/><Relationship Id="rId36" Type="http://schemas.openxmlformats.org/officeDocument/2006/relationships/hyperlink" Target="https://1zavuch.ru/" TargetMode="External"/><Relationship Id="rId10" Type="http://schemas.openxmlformats.org/officeDocument/2006/relationships/hyperlink" Target="https://1zavuch.ru/" TargetMode="External"/><Relationship Id="rId19" Type="http://schemas.openxmlformats.org/officeDocument/2006/relationships/hyperlink" Target="https://1zavuch.ru/" TargetMode="External"/><Relationship Id="rId31" Type="http://schemas.openxmlformats.org/officeDocument/2006/relationships/hyperlink" Target="https://1zavuch.ru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1zavuch.ru/" TargetMode="External"/><Relationship Id="rId14" Type="http://schemas.openxmlformats.org/officeDocument/2006/relationships/hyperlink" Target="https://1zavuch.ru/" TargetMode="External"/><Relationship Id="rId22" Type="http://schemas.openxmlformats.org/officeDocument/2006/relationships/hyperlink" Target="https://1zavuch.ru/" TargetMode="External"/><Relationship Id="rId27" Type="http://schemas.openxmlformats.org/officeDocument/2006/relationships/hyperlink" Target="https://1zavuch.ru/" TargetMode="External"/><Relationship Id="rId30" Type="http://schemas.openxmlformats.org/officeDocument/2006/relationships/hyperlink" Target="https://1zavuch.ru/" TargetMode="External"/><Relationship Id="rId35" Type="http://schemas.openxmlformats.org/officeDocument/2006/relationships/chart" Target="charts/chart1.xml"/><Relationship Id="rId43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Лист1!#ССЫЛКА!</c:f>
              <c:strCache>
                <c:ptCount val="1"/>
                <c:pt idx="0">
                  <c:v>#REF!</c:v>
                </c:pt>
              </c:strCache>
            </c:strRef>
          </c:tx>
          <c:cat>
            <c:strRef>
              <c:f>Лист1!$A$1:$A$4</c:f>
              <c:strCache>
                <c:ptCount val="4"/>
                <c:pt idx="0">
                  <c:v> 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strCache>
            </c:strRef>
          </c:cat>
          <c:val>
            <c:numRef>
              <c:f>Лист1!$B$1:$B$4</c:f>
              <c:numCache>
                <c:formatCode>General</c:formatCode>
                <c:ptCount val="4"/>
                <c:pt idx="0">
                  <c:v>0</c:v>
                </c:pt>
                <c:pt idx="1">
                  <c:v>878</c:v>
                </c:pt>
                <c:pt idx="2">
                  <c:v>895</c:v>
                </c:pt>
                <c:pt idx="3">
                  <c:v>875</c:v>
                </c:pt>
              </c:numCache>
            </c:numRef>
          </c:val>
        </c:ser>
        <c:axId val="145420288"/>
        <c:axId val="145422592"/>
      </c:barChart>
      <c:catAx>
        <c:axId val="145420288"/>
        <c:scaling>
          <c:orientation val="minMax"/>
        </c:scaling>
        <c:axPos val="b"/>
        <c:numFmt formatCode="General" sourceLinked="1"/>
        <c:tickLblPos val="nextTo"/>
        <c:crossAx val="145422592"/>
        <c:crosses val="autoZero"/>
        <c:auto val="1"/>
        <c:lblAlgn val="ctr"/>
        <c:lblOffset val="100"/>
      </c:catAx>
      <c:valAx>
        <c:axId val="145422592"/>
        <c:scaling>
          <c:orientation val="minMax"/>
        </c:scaling>
        <c:axPos val="l"/>
        <c:majorGridlines/>
        <c:numFmt formatCode="General" sourceLinked="1"/>
        <c:tickLblPos val="nextTo"/>
        <c:crossAx val="145420288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математика база</c:v>
                </c:pt>
                <c:pt idx="1">
                  <c:v>математика профиль</c:v>
                </c:pt>
                <c:pt idx="2">
                  <c:v>общество</c:v>
                </c:pt>
                <c:pt idx="3">
                  <c:v>химия</c:v>
                </c:pt>
                <c:pt idx="4">
                  <c:v>история</c:v>
                </c:pt>
                <c:pt idx="5">
                  <c:v>биология</c:v>
                </c:pt>
                <c:pt idx="6">
                  <c:v>англ.яз</c:v>
                </c:pt>
                <c:pt idx="7">
                  <c:v>ИКТ</c:v>
                </c:pt>
                <c:pt idx="8">
                  <c:v>литература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29</c:v>
                </c:pt>
                <c:pt idx="3">
                  <c:v>6</c:v>
                </c:pt>
                <c:pt idx="4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математика база</c:v>
                </c:pt>
                <c:pt idx="1">
                  <c:v>математика профиль</c:v>
                </c:pt>
                <c:pt idx="2">
                  <c:v>общество</c:v>
                </c:pt>
                <c:pt idx="3">
                  <c:v>химия</c:v>
                </c:pt>
                <c:pt idx="4">
                  <c:v>история</c:v>
                </c:pt>
                <c:pt idx="5">
                  <c:v>биология</c:v>
                </c:pt>
                <c:pt idx="6">
                  <c:v>англ.яз</c:v>
                </c:pt>
                <c:pt idx="7">
                  <c:v>ИКТ</c:v>
                </c:pt>
                <c:pt idx="8">
                  <c:v>литература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13</c:v>
                </c:pt>
                <c:pt idx="3">
                  <c:v>2</c:v>
                </c:pt>
                <c:pt idx="4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математика база</c:v>
                </c:pt>
                <c:pt idx="1">
                  <c:v>математика профиль</c:v>
                </c:pt>
                <c:pt idx="2">
                  <c:v>общество</c:v>
                </c:pt>
                <c:pt idx="3">
                  <c:v>химия</c:v>
                </c:pt>
                <c:pt idx="4">
                  <c:v>история</c:v>
                </c:pt>
                <c:pt idx="5">
                  <c:v>биология</c:v>
                </c:pt>
                <c:pt idx="6">
                  <c:v>англ.яз</c:v>
                </c:pt>
                <c:pt idx="7">
                  <c:v>ИКТ</c:v>
                </c:pt>
                <c:pt idx="8">
                  <c:v>литература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7</c:v>
                </c:pt>
                <c:pt idx="1">
                  <c:v>7</c:v>
                </c:pt>
                <c:pt idx="2">
                  <c:v>8</c:v>
                </c:pt>
                <c:pt idx="3">
                  <c:v>2</c:v>
                </c:pt>
                <c:pt idx="4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математика база</c:v>
                </c:pt>
                <c:pt idx="1">
                  <c:v>математика профиль</c:v>
                </c:pt>
                <c:pt idx="2">
                  <c:v>общество</c:v>
                </c:pt>
                <c:pt idx="3">
                  <c:v>химия</c:v>
                </c:pt>
                <c:pt idx="4">
                  <c:v>история</c:v>
                </c:pt>
                <c:pt idx="5">
                  <c:v>биология</c:v>
                </c:pt>
                <c:pt idx="6">
                  <c:v>англ.яз</c:v>
                </c:pt>
                <c:pt idx="7">
                  <c:v>ИКТ</c:v>
                </c:pt>
                <c:pt idx="8">
                  <c:v>литература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20</c:v>
                </c:pt>
                <c:pt idx="1">
                  <c:v>10</c:v>
                </c:pt>
                <c:pt idx="2">
                  <c:v>18</c:v>
                </c:pt>
                <c:pt idx="3">
                  <c:v>1</c:v>
                </c:pt>
                <c:pt idx="4">
                  <c:v>4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</c:ser>
        <c:overlap val="100"/>
        <c:axId val="175372544"/>
        <c:axId val="83640320"/>
      </c:barChart>
      <c:catAx>
        <c:axId val="175372544"/>
        <c:scaling>
          <c:orientation val="minMax"/>
        </c:scaling>
        <c:axPos val="b"/>
        <c:tickLblPos val="nextTo"/>
        <c:crossAx val="83640320"/>
        <c:crosses val="autoZero"/>
        <c:auto val="1"/>
        <c:lblAlgn val="ctr"/>
        <c:lblOffset val="100"/>
      </c:catAx>
      <c:valAx>
        <c:axId val="83640320"/>
        <c:scaling>
          <c:orientation val="minMax"/>
        </c:scaling>
        <c:axPos val="l"/>
        <c:majorGridlines/>
        <c:numFmt formatCode="0%" sourceLinked="1"/>
        <c:tickLblPos val="nextTo"/>
        <c:crossAx val="1753725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40</Pages>
  <Words>11758</Words>
  <Characters>67021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10</cp:revision>
  <cp:lastPrinted>2023-04-20T07:32:00Z</cp:lastPrinted>
  <dcterms:created xsi:type="dcterms:W3CDTF">2021-04-30T10:31:00Z</dcterms:created>
  <dcterms:modified xsi:type="dcterms:W3CDTF">2023-04-20T10:14:00Z</dcterms:modified>
</cp:coreProperties>
</file>