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567"/>
        <w:gridCol w:w="6062"/>
        <w:gridCol w:w="2836"/>
      </w:tblGrid>
      <w:tr w:rsidR="001A5C2E" w:rsidTr="00166278">
        <w:tc>
          <w:tcPr>
            <w:tcW w:w="9465" w:type="dxa"/>
            <w:gridSpan w:val="3"/>
            <w:shd w:val="clear" w:color="auto" w:fill="auto"/>
          </w:tcPr>
          <w:p w:rsidR="00984618" w:rsidRDefault="00166278" w:rsidP="0016627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="00984618">
              <w:rPr>
                <w:b/>
                <w:bCs/>
              </w:rPr>
              <w:t>Муниципальное бюджетное общеобразовательное учреждение</w:t>
            </w:r>
          </w:p>
          <w:p w:rsidR="00984618" w:rsidRDefault="00166278" w:rsidP="00984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с</w:t>
            </w:r>
            <w:r w:rsidR="00984618">
              <w:rPr>
                <w:b/>
                <w:bCs/>
              </w:rPr>
              <w:t>редняя общеобразовательная школа № 2 г. Азова</w:t>
            </w:r>
          </w:p>
          <w:p w:rsidR="00984618" w:rsidRDefault="00984618" w:rsidP="00984618">
            <w:pPr>
              <w:jc w:val="center"/>
              <w:rPr>
                <w:b/>
                <w:bCs/>
              </w:rPr>
            </w:pPr>
          </w:p>
          <w:p w:rsidR="00984618" w:rsidRDefault="00166278" w:rsidP="00984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984618">
              <w:rPr>
                <w:b/>
                <w:bCs/>
              </w:rPr>
              <w:t>ПРИКАЗ</w:t>
            </w:r>
          </w:p>
          <w:p w:rsidR="00984618" w:rsidRDefault="00984618" w:rsidP="00984618">
            <w:pPr>
              <w:jc w:val="center"/>
              <w:rPr>
                <w:b/>
                <w:bCs/>
              </w:rPr>
            </w:pPr>
          </w:p>
          <w:p w:rsidR="001A5C2E" w:rsidRPr="00984618" w:rsidRDefault="00166278" w:rsidP="001662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</w:t>
            </w:r>
            <w:r w:rsidR="00984618">
              <w:rPr>
                <w:b/>
                <w:bCs/>
              </w:rPr>
              <w:t>06.04.2020г.                                                                                                 № 28</w:t>
            </w:r>
          </w:p>
        </w:tc>
      </w:tr>
      <w:tr w:rsidR="001A5C2E" w:rsidRPr="00984618" w:rsidTr="00166278">
        <w:trPr>
          <w:gridBefore w:val="1"/>
          <w:gridAfter w:val="1"/>
          <w:wBefore w:w="567" w:type="dxa"/>
          <w:wAfter w:w="2836" w:type="dxa"/>
          <w:trHeight w:val="180"/>
        </w:trPr>
        <w:tc>
          <w:tcPr>
            <w:tcW w:w="6062" w:type="dxa"/>
            <w:shd w:val="clear" w:color="auto" w:fill="auto"/>
          </w:tcPr>
          <w:p w:rsidR="001A5C2E" w:rsidRPr="00984618" w:rsidRDefault="001A5C2E" w:rsidP="00173915">
            <w:pPr>
              <w:jc w:val="both"/>
            </w:pPr>
            <w:r w:rsidRPr="00984618">
              <w:t>О введении в МБОУ СОШ № 2 г. Азова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 в рамках повышенной готовности</w:t>
            </w:r>
            <w:r w:rsidR="00984618">
              <w:t>.</w:t>
            </w:r>
          </w:p>
          <w:p w:rsidR="001A5C2E" w:rsidRPr="00984618" w:rsidRDefault="001A5C2E" w:rsidP="00173915"/>
        </w:tc>
      </w:tr>
    </w:tbl>
    <w:p w:rsidR="001A5C2E" w:rsidRPr="00984618" w:rsidRDefault="00166278" w:rsidP="00166278">
      <w:pPr>
        <w:pStyle w:val="3"/>
        <w:shd w:val="clear" w:color="auto" w:fill="auto"/>
        <w:spacing w:before="0" w:after="0" w:line="322" w:lineRule="exact"/>
        <w:ind w:left="-142" w:right="2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  <w:lang w:val="en-US"/>
        </w:rPr>
        <w:t>nC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</w:rPr>
        <w:t>О</w:t>
      </w:r>
      <w:r w:rsidR="001A5C2E" w:rsidRPr="009846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A5C2E" w:rsidRPr="00984618">
        <w:rPr>
          <w:rFonts w:ascii="Times New Roman" w:hAnsi="Times New Roman" w:cs="Times New Roman"/>
          <w:sz w:val="24"/>
          <w:szCs w:val="24"/>
        </w:rPr>
        <w:t xml:space="preserve">)», соответствии с приказами 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</w:t>
      </w:r>
      <w:proofErr w:type="gram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дистанционных технологий», </w:t>
      </w:r>
      <w:r w:rsidR="001A5C2E" w:rsidRPr="0098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17.03.2020 № 104 </w:t>
      </w:r>
      <w:r w:rsidR="001A5C2E" w:rsidRPr="009846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«Об </w:t>
      </w:r>
      <w:r w:rsidR="001A5C2E" w:rsidRPr="0098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="001A5C2E" w:rsidRPr="0098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1A5C2E" w:rsidRPr="0098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на территории Российской Федерации», </w:t>
      </w:r>
      <w:r w:rsidR="001A5C2E" w:rsidRPr="00984618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18.03.2020 № 7 «Об обеспечении режима изол</w:t>
      </w:r>
      <w:r w:rsidR="001A5C2E" w:rsidRPr="00984618">
        <w:rPr>
          <w:rStyle w:val="1"/>
          <w:rFonts w:ascii="Times New Roman" w:hAnsi="Times New Roman" w:cs="Times New Roman"/>
          <w:sz w:val="24"/>
          <w:szCs w:val="24"/>
        </w:rPr>
        <w:t>яци</w:t>
      </w:r>
      <w:r w:rsidR="001A5C2E" w:rsidRPr="00984618">
        <w:rPr>
          <w:rFonts w:ascii="Times New Roman" w:hAnsi="Times New Roman" w:cs="Times New Roman"/>
          <w:sz w:val="24"/>
          <w:szCs w:val="24"/>
        </w:rPr>
        <w:t xml:space="preserve">и в целях предотвращения распространения </w:t>
      </w:r>
      <w:r w:rsidR="001A5C2E" w:rsidRPr="0098461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1A5C2E" w:rsidRPr="00984618">
        <w:rPr>
          <w:rFonts w:ascii="Times New Roman" w:hAnsi="Times New Roman" w:cs="Times New Roman"/>
          <w:sz w:val="24"/>
          <w:szCs w:val="24"/>
          <w:lang w:bidi="en-US"/>
        </w:rPr>
        <w:t xml:space="preserve">-19», </w:t>
      </w:r>
      <w:r w:rsidR="001A5C2E" w:rsidRPr="0098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письмами </w:t>
      </w:r>
      <w:proofErr w:type="spellStart"/>
      <w:r w:rsidR="001A5C2E" w:rsidRPr="0098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1A5C2E" w:rsidRPr="0098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13.03.2020 № СК-150/03</w:t>
      </w:r>
      <w:proofErr w:type="gramEnd"/>
      <w:r w:rsidR="001A5C2E" w:rsidRPr="0098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усилении санитарно-эпидемиологических мероприятий в образовательных организациях»</w:t>
      </w:r>
      <w:proofErr w:type="gramStart"/>
      <w:r w:rsidR="001A5C2E" w:rsidRPr="00984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C2E" w:rsidRPr="009846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исьмом 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России от 19.03.2020 № ГД-39/04 «О направлении методических рекомендаций», письмом 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от 10.03.2020 № 02/3853-2020-27 «О мерах по профилактике новой 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1A5C2E" w:rsidRPr="00984618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1A5C2E" w:rsidRPr="0098461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1A5C2E" w:rsidRPr="00984618">
        <w:rPr>
          <w:rFonts w:ascii="Times New Roman" w:hAnsi="Times New Roman" w:cs="Times New Roman"/>
          <w:sz w:val="24"/>
          <w:szCs w:val="24"/>
          <w:lang w:bidi="en-US"/>
        </w:rPr>
        <w:t xml:space="preserve">-19)», </w:t>
      </w:r>
      <w:r w:rsidR="001A5C2E" w:rsidRPr="00984618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Ростовской области от 05.04.2020 «272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1A5C2E" w:rsidRPr="0098461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A5C2E" w:rsidRPr="00984618">
        <w:rPr>
          <w:rFonts w:ascii="Times New Roman" w:hAnsi="Times New Roman" w:cs="Times New Roman"/>
          <w:sz w:val="24"/>
          <w:szCs w:val="24"/>
        </w:rPr>
        <w:t>О</w:t>
      </w:r>
      <w:r w:rsidR="001A5C2E" w:rsidRPr="00984618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1A5C2E" w:rsidRPr="00984618">
        <w:rPr>
          <w:rFonts w:ascii="Times New Roman" w:hAnsi="Times New Roman" w:cs="Times New Roman"/>
          <w:sz w:val="24"/>
          <w:szCs w:val="24"/>
        </w:rPr>
        <w:t xml:space="preserve">-19), </w:t>
      </w:r>
      <w:proofErr w:type="gramStart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распоряжения Губернатора Ростовской области 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1A5C2E" w:rsidRPr="00984618">
        <w:rPr>
          <w:rFonts w:ascii="Times New Roman" w:hAnsi="Times New Roman" w:cs="Times New Roman"/>
          <w:sz w:val="24"/>
          <w:szCs w:val="24"/>
          <w:lang w:bidi="en-US"/>
        </w:rPr>
        <w:t>(2019-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  <w:lang w:val="en-US" w:bidi="en-US"/>
        </w:rPr>
        <w:t>nCoV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  <w:lang w:bidi="en-US"/>
        </w:rPr>
        <w:t xml:space="preserve">)», в соответствии с </w:t>
      </w:r>
      <w:r w:rsidR="001A5C2E" w:rsidRPr="00984618">
        <w:rPr>
          <w:rFonts w:ascii="Times New Roman" w:hAnsi="Times New Roman" w:cs="Times New Roman"/>
          <w:sz w:val="24"/>
          <w:szCs w:val="24"/>
        </w:rPr>
        <w:t>приказом министерства общего и профессионального образования Ростовской области от 03.04.2020 №252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</w:t>
      </w:r>
      <w:proofErr w:type="gram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5C2E" w:rsidRPr="00984618">
        <w:rPr>
          <w:rFonts w:ascii="Times New Roman" w:hAnsi="Times New Roman" w:cs="Times New Roman"/>
          <w:sz w:val="24"/>
          <w:szCs w:val="24"/>
        </w:rPr>
        <w:t>и дополнительных общеобразовательных программ с применением электронного обучения и дистанционных</w:t>
      </w:r>
      <w:r w:rsidR="001A5C2E" w:rsidRPr="00984618">
        <w:rPr>
          <w:rFonts w:ascii="Times New Roman" w:hAnsi="Times New Roman" w:cs="Times New Roman"/>
          <w:sz w:val="24"/>
          <w:szCs w:val="24"/>
        </w:rPr>
        <w:tab/>
        <w:t>технологий в рамках режима повышенной готовности»,  в</w:t>
      </w:r>
      <w:r w:rsidR="001A5C2E" w:rsidRPr="00984618">
        <w:rPr>
          <w:rFonts w:ascii="Times New Roman" w:hAnsi="Times New Roman" w:cs="Times New Roman"/>
          <w:sz w:val="24"/>
          <w:szCs w:val="24"/>
        </w:rPr>
        <w:tab/>
        <w:t xml:space="preserve">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1A5C2E" w:rsidRPr="00984618">
        <w:rPr>
          <w:rFonts w:ascii="Times New Roman" w:hAnsi="Times New Roman" w:cs="Times New Roman"/>
          <w:sz w:val="24"/>
          <w:szCs w:val="24"/>
          <w:lang w:bidi="en-US"/>
        </w:rPr>
        <w:t>(219-</w:t>
      </w:r>
      <w:proofErr w:type="spellStart"/>
      <w:r w:rsidR="001A5C2E" w:rsidRPr="00984618">
        <w:rPr>
          <w:rFonts w:ascii="Times New Roman" w:hAnsi="Times New Roman" w:cs="Times New Roman"/>
          <w:sz w:val="24"/>
          <w:szCs w:val="24"/>
          <w:lang w:val="en-US" w:bidi="en-US"/>
        </w:rPr>
        <w:t>nCoV</w:t>
      </w:r>
      <w:proofErr w:type="spellEnd"/>
      <w:r w:rsidR="001A5C2E" w:rsidRPr="00984618">
        <w:rPr>
          <w:rFonts w:ascii="Times New Roman" w:hAnsi="Times New Roman" w:cs="Times New Roman"/>
          <w:sz w:val="24"/>
          <w:szCs w:val="24"/>
          <w:lang w:bidi="en-US"/>
        </w:rPr>
        <w:t xml:space="preserve">), </w:t>
      </w:r>
      <w:r w:rsidR="001A5C2E" w:rsidRPr="00984618">
        <w:rPr>
          <w:rFonts w:ascii="Times New Roman" w:hAnsi="Times New Roman" w:cs="Times New Roman"/>
          <w:sz w:val="24"/>
          <w:szCs w:val="24"/>
        </w:rPr>
        <w:t>а также координации и поддержки деятельности  общеобразовательных учреждений, приказа Управления образования от 06.04.2020г. № 207, реализации в полном объёме Основной образовательной программы начального общего, основного общего и среднего общего образования МБОУ СОШ</w:t>
      </w:r>
      <w:proofErr w:type="gramEnd"/>
      <w:r w:rsidR="001A5C2E" w:rsidRPr="00984618">
        <w:rPr>
          <w:rFonts w:ascii="Times New Roman" w:hAnsi="Times New Roman" w:cs="Times New Roman"/>
          <w:sz w:val="24"/>
          <w:szCs w:val="24"/>
        </w:rPr>
        <w:t xml:space="preserve"> № 2 г. Азова</w:t>
      </w:r>
    </w:p>
    <w:p w:rsidR="001A5C2E" w:rsidRPr="00984618" w:rsidRDefault="001A5C2E" w:rsidP="00166278">
      <w:pPr>
        <w:ind w:left="-142" w:firstLine="862"/>
        <w:jc w:val="both"/>
      </w:pPr>
    </w:p>
    <w:p w:rsidR="001A5C2E" w:rsidRPr="00984618" w:rsidRDefault="001A5C2E" w:rsidP="001A5C2E">
      <w:r w:rsidRPr="00984618">
        <w:t>ПРИКАЗЫВАЮ:</w:t>
      </w:r>
    </w:p>
    <w:p w:rsidR="001A5C2E" w:rsidRPr="00984618" w:rsidRDefault="001A5C2E" w:rsidP="00166278">
      <w:pPr>
        <w:shd w:val="clear" w:color="auto" w:fill="FFFFFF"/>
        <w:spacing w:line="224" w:lineRule="atLeast"/>
        <w:ind w:left="-142" w:right="306" w:firstLine="142"/>
        <w:jc w:val="both"/>
        <w:rPr>
          <w:color w:val="000000"/>
          <w:lang w:eastAsia="ru-RU"/>
        </w:rPr>
      </w:pPr>
      <w:r w:rsidRPr="00984618">
        <w:t>1.</w:t>
      </w:r>
      <w:r w:rsidRPr="00984618">
        <w:rPr>
          <w:color w:val="000000"/>
          <w:lang w:eastAsia="ru-RU"/>
        </w:rPr>
        <w:t xml:space="preserve">   Осуществить переход с 06.04.2020 по 30.04.2020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технологий.</w:t>
      </w:r>
    </w:p>
    <w:p w:rsidR="001A5C2E" w:rsidRPr="00984618" w:rsidRDefault="001A5C2E" w:rsidP="00166278">
      <w:pPr>
        <w:shd w:val="clear" w:color="auto" w:fill="FFFFFF"/>
        <w:spacing w:line="224" w:lineRule="atLeast"/>
        <w:ind w:left="-142" w:right="306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>2.     Утвердить Положение об организации образовательного процесса с использованием электронного обучения и дистанционных образовательных технологий в МБОУ СОШ № 2 г. Азова (приложение №1 к настоящему приказу).</w:t>
      </w:r>
    </w:p>
    <w:p w:rsidR="001A5C2E" w:rsidRPr="00984618" w:rsidRDefault="001A5C2E" w:rsidP="00166278">
      <w:pPr>
        <w:shd w:val="clear" w:color="auto" w:fill="FFFFFF"/>
        <w:spacing w:line="224" w:lineRule="atLeast"/>
        <w:ind w:left="-142" w:right="306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>3.     Создать   телефонную  «горячую   линию»   и     «горячую   линию»    на официальном сайте школы в информационно-телекоммуникационной сети   </w:t>
      </w:r>
      <w:r w:rsidRPr="00984618">
        <w:rPr>
          <w:color w:val="000000"/>
          <w:spacing w:val="-4"/>
          <w:lang w:eastAsia="ru-RU"/>
        </w:rPr>
        <w:t>«Интернет» </w:t>
      </w:r>
      <w:r w:rsidRPr="00984618">
        <w:rPr>
          <w:color w:val="000000"/>
          <w:lang w:eastAsia="ru-RU"/>
        </w:rPr>
        <w:t xml:space="preserve">для родителей (законных представителей) обучающихся МБОУ СОШ № 2 г. Азова по вопросам реализации программ начального общего, основного общего и среднего общего образования и дополнительных общеобразовательных    программ    с    применением     электронного    обучения и дистанционных образовательных технологий. </w:t>
      </w:r>
    </w:p>
    <w:p w:rsidR="001A5C2E" w:rsidRPr="00984618" w:rsidRDefault="001A5C2E" w:rsidP="00166278">
      <w:pPr>
        <w:shd w:val="clear" w:color="auto" w:fill="FFFFFF"/>
        <w:spacing w:line="224" w:lineRule="atLeast"/>
        <w:ind w:left="-142" w:right="306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>4.   Утвердить график дежурства администрации МБОУ СОШ № 2 г. Азова на телефоне      «горячей линии» согласно приложению №2 к настоящему приказу.</w:t>
      </w:r>
    </w:p>
    <w:p w:rsidR="001A5C2E" w:rsidRPr="00984618" w:rsidRDefault="001A5C2E" w:rsidP="00166278">
      <w:pPr>
        <w:pStyle w:val="3"/>
        <w:shd w:val="clear" w:color="auto" w:fill="auto"/>
        <w:tabs>
          <w:tab w:val="left" w:pos="1196"/>
        </w:tabs>
        <w:spacing w:before="0" w:after="0" w:line="240" w:lineRule="auto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 xml:space="preserve">5. Заместителям директора Смирновой Л. В. и </w:t>
      </w:r>
      <w:proofErr w:type="spellStart"/>
      <w:r w:rsidRPr="00984618">
        <w:rPr>
          <w:rFonts w:ascii="Times New Roman" w:hAnsi="Times New Roman" w:cs="Times New Roman"/>
          <w:sz w:val="24"/>
          <w:szCs w:val="24"/>
        </w:rPr>
        <w:t>Касатенко</w:t>
      </w:r>
      <w:proofErr w:type="spellEnd"/>
      <w:r w:rsidRPr="00984618">
        <w:rPr>
          <w:rFonts w:ascii="Times New Roman" w:hAnsi="Times New Roman" w:cs="Times New Roman"/>
          <w:sz w:val="24"/>
          <w:szCs w:val="24"/>
        </w:rPr>
        <w:t xml:space="preserve"> Е. В.:</w:t>
      </w:r>
    </w:p>
    <w:p w:rsidR="001A5C2E" w:rsidRPr="00984618" w:rsidRDefault="001A5C2E" w:rsidP="00166278">
      <w:pPr>
        <w:shd w:val="clear" w:color="auto" w:fill="FFFFFF"/>
        <w:ind w:left="-142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>5.1.ознакомить педагогических работников с актуальными методическими рекомендациями и информационными материалами по применению электронного обучения и дистанционных образовательных технологий;</w:t>
      </w:r>
    </w:p>
    <w:p w:rsidR="001A5C2E" w:rsidRPr="00984618" w:rsidRDefault="001A5C2E" w:rsidP="00166278">
      <w:pPr>
        <w:shd w:val="clear" w:color="auto" w:fill="FFFFFF"/>
        <w:ind w:left="-142" w:right="306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 xml:space="preserve">     5.2.  довести до сведения участников образовательного процесса перечень    цифровых образовательных платформ и сервисов, рекомендованных к использованию в образовательном процессе на период действия ограничительного режима в условиях распространения </w:t>
      </w:r>
      <w:proofErr w:type="spellStart"/>
      <w:r w:rsidRPr="00984618">
        <w:rPr>
          <w:color w:val="000000"/>
          <w:lang w:eastAsia="ru-RU"/>
        </w:rPr>
        <w:t>коронавирусной</w:t>
      </w:r>
      <w:proofErr w:type="spellEnd"/>
      <w:r w:rsidRPr="00984618">
        <w:rPr>
          <w:color w:val="000000"/>
          <w:lang w:eastAsia="ru-RU"/>
        </w:rPr>
        <w:t xml:space="preserve"> инфекции.</w:t>
      </w:r>
    </w:p>
    <w:p w:rsidR="001A5C2E" w:rsidRPr="00984618" w:rsidRDefault="001A5C2E" w:rsidP="00166278">
      <w:pPr>
        <w:shd w:val="clear" w:color="auto" w:fill="FFFFFF"/>
        <w:ind w:left="-142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 xml:space="preserve">5.3. сформировать список образовательных платформ, ресурсов и инструментов, которые рекомендованы преподавателям для проведения организации дистанционных занятий, </w:t>
      </w:r>
      <w:proofErr w:type="spellStart"/>
      <w:r w:rsidRPr="00984618">
        <w:rPr>
          <w:color w:val="000000"/>
          <w:lang w:eastAsia="ru-RU"/>
        </w:rPr>
        <w:t>онлайн-консультирования</w:t>
      </w:r>
      <w:proofErr w:type="spellEnd"/>
      <w:r w:rsidRPr="00984618">
        <w:rPr>
          <w:color w:val="000000"/>
          <w:lang w:eastAsia="ru-RU"/>
        </w:rPr>
        <w:t>, коллективного обсуждения и коллективного проектирования;</w:t>
      </w:r>
    </w:p>
    <w:p w:rsidR="001A5C2E" w:rsidRPr="00984618" w:rsidRDefault="001A5C2E" w:rsidP="00166278">
      <w:pPr>
        <w:shd w:val="clear" w:color="auto" w:fill="FFFFFF"/>
        <w:ind w:left="-142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>5.4.провести инструктаж педагогов по использованию имеющихся сервисов и инструментов для создания </w:t>
      </w:r>
      <w:r w:rsidRPr="00984618">
        <w:rPr>
          <w:color w:val="000000"/>
          <w:shd w:val="clear" w:color="auto" w:fill="FFFFFF"/>
          <w:lang w:eastAsia="ru-RU"/>
        </w:rPr>
        <w:t>ресурсов, форумов, тестов, заданий, опросов, анкет, чатов, </w:t>
      </w:r>
      <w:r w:rsidRPr="00984618">
        <w:rPr>
          <w:color w:val="000000"/>
          <w:lang w:eastAsia="ru-RU"/>
        </w:rPr>
        <w:t>учебных материалов;</w:t>
      </w:r>
    </w:p>
    <w:p w:rsidR="001A5C2E" w:rsidRPr="00984618" w:rsidRDefault="001A5C2E" w:rsidP="00166278">
      <w:pPr>
        <w:shd w:val="clear" w:color="auto" w:fill="FFFFFF"/>
        <w:ind w:left="-142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 xml:space="preserve">5.5 .разместить в срок до 04.04.2020г. на официальном сайте школы локальные акты, утверждённые п. 1, 4 настоящего приказа, информационных материалов, рекомендаций, иных документов, регламентирующих организацию образовательного процесса с применением электронного обучения и дистанционных образовательных технологий в МБОУ СОШ № 2 Г. </w:t>
      </w:r>
      <w:proofErr w:type="spellStart"/>
      <w:r w:rsidRPr="00984618">
        <w:rPr>
          <w:color w:val="000000"/>
          <w:lang w:eastAsia="ru-RU"/>
        </w:rPr>
        <w:t>Азовва</w:t>
      </w:r>
      <w:proofErr w:type="spellEnd"/>
      <w:r w:rsidRPr="00984618">
        <w:rPr>
          <w:color w:val="000000"/>
          <w:lang w:eastAsia="ru-RU"/>
        </w:rPr>
        <w:t xml:space="preserve"> на период с 06.04.2020г. по 30.04.2020г.</w:t>
      </w:r>
    </w:p>
    <w:p w:rsidR="001A5C2E" w:rsidRPr="00984618" w:rsidRDefault="001A5C2E" w:rsidP="00166278">
      <w:pPr>
        <w:pStyle w:val="3"/>
        <w:shd w:val="clear" w:color="auto" w:fill="auto"/>
        <w:tabs>
          <w:tab w:val="left" w:pos="1240"/>
        </w:tabs>
        <w:spacing w:before="0" w:after="0" w:line="322" w:lineRule="exac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>5.6.Обеспечить:</w:t>
      </w:r>
    </w:p>
    <w:p w:rsidR="001A5C2E" w:rsidRPr="00984618" w:rsidRDefault="001A5C2E" w:rsidP="00166278">
      <w:pPr>
        <w:ind w:left="-142" w:firstLine="142"/>
        <w:jc w:val="both"/>
      </w:pPr>
      <w:r w:rsidRPr="00984618">
        <w:t xml:space="preserve">         5.6.1.   с 06.04.2020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                    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рекомендаций;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 xml:space="preserve">5.6.2. применение в МБОУ СОШ № 2 г. Азова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98461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84618">
        <w:rPr>
          <w:rFonts w:ascii="Times New Roman" w:hAnsi="Times New Roman" w:cs="Times New Roman"/>
          <w:sz w:val="24"/>
          <w:szCs w:val="24"/>
        </w:rPr>
        <w:t xml:space="preserve"> России от 23.08.2017 № 816;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>5.6.3. в случае невозможности по объективным техническим причинам организации с 06.04.2020 до 30.04.2020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- организацию самоподготовки обучающихся в условиях домашней самоизоляции детей, консультирования, текущего контроля;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lastRenderedPageBreak/>
        <w:t>5.6.4.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>5.6.5. 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 xml:space="preserve">5.6.6. проведение анализа </w:t>
      </w:r>
      <w:proofErr w:type="gramStart"/>
      <w:r w:rsidRPr="00984618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984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618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Pr="00984618">
        <w:rPr>
          <w:rFonts w:ascii="Times New Roman" w:hAnsi="Times New Roman" w:cs="Times New Roman"/>
          <w:sz w:val="24"/>
          <w:szCs w:val="24"/>
        </w:rPr>
        <w:t xml:space="preserve">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программы; 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>5.6.7. доступ педагогическим работникам МБОУ СОШ № 2 г. Азова для размещения учебно-методических и контрольно-измерительных материалов в информационно-образовательной среде через Интернет;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>5.6.8. доступ обучающихся к электронной информационно-образовательной среде МБОУ СОШ № 2 г. Азова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 xml:space="preserve">5.6.9. контроль обратной связи с </w:t>
      </w:r>
      <w:proofErr w:type="gramStart"/>
      <w:r w:rsidRPr="009846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84618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почты, </w:t>
      </w:r>
      <w:proofErr w:type="spellStart"/>
      <w:r w:rsidRPr="00984618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984618">
        <w:rPr>
          <w:rFonts w:ascii="Times New Roman" w:hAnsi="Times New Roman" w:cs="Times New Roman"/>
          <w:sz w:val="24"/>
          <w:szCs w:val="24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984618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984618">
        <w:rPr>
          <w:rFonts w:ascii="Times New Roman" w:hAnsi="Times New Roman" w:cs="Times New Roman"/>
          <w:sz w:val="24"/>
          <w:szCs w:val="24"/>
        </w:rPr>
        <w:t xml:space="preserve"> общения и др.;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>5.6.10. информирование работников МБОУ СОШ № 2 г. Азова,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>5.6.11. 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МБОУ СОШ № 2 г. Азова;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>5.6.12. оперативное информационное оповещение родительской общественности через создание доступных информационных каналов;</w:t>
      </w:r>
    </w:p>
    <w:p w:rsidR="001A5C2E" w:rsidRPr="00984618" w:rsidRDefault="001A5C2E" w:rsidP="00166278">
      <w:pPr>
        <w:pStyle w:val="3"/>
        <w:shd w:val="clear" w:color="auto" w:fill="auto"/>
        <w:spacing w:before="0" w:after="0" w:line="322" w:lineRule="exact"/>
        <w:ind w:left="-142" w:right="20" w:firstLine="142"/>
        <w:rPr>
          <w:rFonts w:ascii="Times New Roman" w:hAnsi="Times New Roman" w:cs="Times New Roman"/>
          <w:sz w:val="24"/>
          <w:szCs w:val="24"/>
        </w:rPr>
      </w:pPr>
      <w:r w:rsidRPr="00984618">
        <w:rPr>
          <w:rFonts w:ascii="Times New Roman" w:hAnsi="Times New Roman" w:cs="Times New Roman"/>
          <w:sz w:val="24"/>
          <w:szCs w:val="24"/>
        </w:rPr>
        <w:t>5.6.13. ежедневный мониторинг хода образовательного процесса в МБОУ СОШ № 2 г. Азова с применением электронного обучения и дистанционных образовательных технологий.</w:t>
      </w:r>
    </w:p>
    <w:p w:rsidR="001A5C2E" w:rsidRPr="00984618" w:rsidRDefault="001A5C2E" w:rsidP="00166278">
      <w:pPr>
        <w:shd w:val="clear" w:color="auto" w:fill="FFFFFF"/>
        <w:spacing w:line="224" w:lineRule="atLeast"/>
        <w:ind w:left="-142" w:right="308" w:firstLine="142"/>
        <w:jc w:val="both"/>
        <w:rPr>
          <w:color w:val="000000"/>
          <w:lang w:eastAsia="ru-RU"/>
        </w:rPr>
      </w:pPr>
      <w:r w:rsidRPr="00984618">
        <w:t>6.</w:t>
      </w:r>
      <w:r w:rsidRPr="00984618">
        <w:rPr>
          <w:color w:val="000000"/>
          <w:lang w:eastAsia="ru-RU"/>
        </w:rPr>
        <w:t xml:space="preserve"> Учителям – предметникам:</w:t>
      </w:r>
    </w:p>
    <w:p w:rsidR="001A5C2E" w:rsidRPr="00984618" w:rsidRDefault="001A5C2E" w:rsidP="00166278">
      <w:pPr>
        <w:shd w:val="clear" w:color="auto" w:fill="FFFFFF"/>
        <w:spacing w:line="224" w:lineRule="atLeast"/>
        <w:ind w:left="-142" w:right="308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>6.1.               в срок до 06.04.2020г. спланировать свою работу в условиях дистанционного обучения на период с 06.04.2020г. по 30.04.2020г.;</w:t>
      </w:r>
    </w:p>
    <w:p w:rsidR="001A5C2E" w:rsidRPr="00984618" w:rsidRDefault="001A5C2E" w:rsidP="00166278">
      <w:pPr>
        <w:shd w:val="clear" w:color="auto" w:fill="FFFFFF"/>
        <w:spacing w:line="224" w:lineRule="atLeast"/>
        <w:ind w:left="-142" w:right="308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>6.2.               в срок до 06.04.2020г. внести изменения в рабочие программы в связи с переходом на дистанционное обучение на период введения ограничительного режима;</w:t>
      </w:r>
    </w:p>
    <w:p w:rsidR="001A5C2E" w:rsidRPr="00984618" w:rsidRDefault="001A5C2E" w:rsidP="00166278">
      <w:pPr>
        <w:shd w:val="clear" w:color="auto" w:fill="FFFFFF"/>
        <w:spacing w:line="224" w:lineRule="atLeast"/>
        <w:ind w:left="-142" w:right="308" w:firstLine="142"/>
        <w:jc w:val="both"/>
        <w:rPr>
          <w:color w:val="000000"/>
          <w:lang w:eastAsia="ru-RU"/>
        </w:rPr>
      </w:pPr>
      <w:proofErr w:type="gramStart"/>
      <w:r w:rsidRPr="00984618">
        <w:rPr>
          <w:color w:val="000000"/>
          <w:lang w:eastAsia="ru-RU"/>
        </w:rPr>
        <w:t>6.3.               </w:t>
      </w:r>
      <w:r w:rsidRPr="00984618">
        <w:rPr>
          <w:color w:val="000000"/>
          <w:shd w:val="clear" w:color="auto" w:fill="FFFFFF"/>
          <w:lang w:eastAsia="ru-RU"/>
        </w:rPr>
        <w:t>при переходе на опосредованное (на расстоянии) взаимодействие с обучающимися предусмотреть возможность включения в образовательный процесс различных электронных элементов: тестов, глоссариев, чатов, лекций, семинаров, баз данных, электронных редакторов, схем и других ресурсов;</w:t>
      </w:r>
      <w:proofErr w:type="gramEnd"/>
    </w:p>
    <w:p w:rsidR="001A5C2E" w:rsidRPr="00984618" w:rsidRDefault="001A5C2E" w:rsidP="00166278">
      <w:pPr>
        <w:shd w:val="clear" w:color="auto" w:fill="FFFFFF"/>
        <w:spacing w:line="224" w:lineRule="atLeast"/>
        <w:ind w:left="-142" w:right="308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 xml:space="preserve">6.4.               организовать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Pr="00984618">
        <w:rPr>
          <w:color w:val="000000"/>
          <w:lang w:eastAsia="ru-RU"/>
        </w:rPr>
        <w:t>детей</w:t>
      </w:r>
      <w:proofErr w:type="gramEnd"/>
      <w:r w:rsidRPr="00984618">
        <w:rPr>
          <w:color w:val="000000"/>
          <w:lang w:eastAsia="ru-RU"/>
        </w:rPr>
        <w:t xml:space="preserve"> как в индивидуальные проекты, так и создавая временные «виртуальные» группы и сетевые сообщества;</w:t>
      </w:r>
    </w:p>
    <w:p w:rsidR="001A5C2E" w:rsidRPr="00984618" w:rsidRDefault="001A5C2E" w:rsidP="00166278">
      <w:pPr>
        <w:shd w:val="clear" w:color="auto" w:fill="FFFFFF"/>
        <w:spacing w:line="224" w:lineRule="atLeast"/>
        <w:ind w:left="-142" w:right="308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>6.5.               ежедневно в срок до 13.00 предоставлять завучам информацию о фактически отработанном времени по установленной форме.</w:t>
      </w:r>
    </w:p>
    <w:p w:rsidR="001A5C2E" w:rsidRPr="00984618" w:rsidRDefault="001A5C2E" w:rsidP="00166278">
      <w:pPr>
        <w:shd w:val="clear" w:color="auto" w:fill="FFFFFF"/>
        <w:spacing w:line="224" w:lineRule="atLeast"/>
        <w:ind w:left="-142" w:right="308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>7. Классным руководителям обеспечить:</w:t>
      </w:r>
    </w:p>
    <w:p w:rsidR="001A5C2E" w:rsidRPr="00984618" w:rsidRDefault="001A5C2E" w:rsidP="00166278">
      <w:pPr>
        <w:shd w:val="clear" w:color="auto" w:fill="FFFFFF"/>
        <w:spacing w:line="224" w:lineRule="atLeast"/>
        <w:ind w:left="-142" w:right="308" w:firstLine="142"/>
        <w:jc w:val="both"/>
        <w:rPr>
          <w:color w:val="000000"/>
          <w:lang w:eastAsia="ru-RU"/>
        </w:rPr>
      </w:pPr>
      <w:r w:rsidRPr="00984618">
        <w:rPr>
          <w:color w:val="000000"/>
          <w:lang w:eastAsia="ru-RU"/>
        </w:rPr>
        <w:t xml:space="preserve">7.1.               оперативное информационное оповещение и взаимодействие с родительской общественностью и </w:t>
      </w:r>
      <w:proofErr w:type="gramStart"/>
      <w:r w:rsidRPr="00984618">
        <w:rPr>
          <w:color w:val="000000"/>
          <w:lang w:eastAsia="ru-RU"/>
        </w:rPr>
        <w:t>обучающимися</w:t>
      </w:r>
      <w:proofErr w:type="gramEnd"/>
      <w:r w:rsidRPr="00984618">
        <w:rPr>
          <w:color w:val="000000"/>
          <w:lang w:eastAsia="ru-RU"/>
        </w:rPr>
        <w:t xml:space="preserve"> по вопросам режима работы школы, учебной занятости и организации досуга в период с 06.04.2020 – 30.04.2020г.;</w:t>
      </w:r>
    </w:p>
    <w:p w:rsidR="00B06372" w:rsidRDefault="00B06372"/>
    <w:p w:rsidR="000401DF" w:rsidRDefault="000401DF">
      <w:r>
        <w:rPr>
          <w:noProof/>
          <w:lang w:eastAsia="ru-RU"/>
        </w:rPr>
        <w:lastRenderedPageBreak/>
        <w:drawing>
          <wp:inline distT="0" distB="0" distL="0" distR="0">
            <wp:extent cx="6210300" cy="8541064"/>
            <wp:effectExtent l="19050" t="0" r="0" b="0"/>
            <wp:docPr id="1" name="Рисунок 1" descr="C:\Users\учитель\Desktop\Дистанционное обучение\на сайт\в 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истанционное обучение\на сайт\в 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1DF" w:rsidSect="00166278">
      <w:pgSz w:w="11906" w:h="16838"/>
      <w:pgMar w:top="426" w:right="850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7FE"/>
    <w:multiLevelType w:val="multilevel"/>
    <w:tmpl w:val="34ECAE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5C2E"/>
    <w:rsid w:val="000401DF"/>
    <w:rsid w:val="00166278"/>
    <w:rsid w:val="001A5C2E"/>
    <w:rsid w:val="0021097B"/>
    <w:rsid w:val="002A6F45"/>
    <w:rsid w:val="003C7EA7"/>
    <w:rsid w:val="00577212"/>
    <w:rsid w:val="00984618"/>
    <w:rsid w:val="00B06372"/>
    <w:rsid w:val="00C6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5C2E"/>
    <w:pPr>
      <w:ind w:left="720"/>
    </w:pPr>
  </w:style>
  <w:style w:type="character" w:customStyle="1" w:styleId="a4">
    <w:name w:val="Основной текст_"/>
    <w:link w:val="3"/>
    <w:locked/>
    <w:rsid w:val="001A5C2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1A5C2E"/>
    <w:pPr>
      <w:widowControl w:val="0"/>
      <w:shd w:val="clear" w:color="auto" w:fill="FFFFFF"/>
      <w:suppressAutoHyphens w:val="0"/>
      <w:spacing w:before="360" w:after="9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1A5C2E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109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7</cp:revision>
  <cp:lastPrinted>2020-04-09T07:11:00Z</cp:lastPrinted>
  <dcterms:created xsi:type="dcterms:W3CDTF">2020-04-08T11:50:00Z</dcterms:created>
  <dcterms:modified xsi:type="dcterms:W3CDTF">2020-04-09T08:38:00Z</dcterms:modified>
</cp:coreProperties>
</file>