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757" w:rsidRPr="00310DB9" w:rsidRDefault="00310DB9" w:rsidP="00310DB9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54"/>
          <w:szCs w:val="5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54"/>
          <w:szCs w:val="54"/>
          <w:lang w:eastAsia="ru-RU"/>
        </w:rPr>
        <w:t>Спортивная семья -</w:t>
      </w:r>
      <w:r w:rsidR="009F1757" w:rsidRPr="00310DB9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54"/>
          <w:szCs w:val="54"/>
          <w:lang w:eastAsia="ru-RU"/>
        </w:rPr>
        <w:t xml:space="preserve"> здоровая семья</w:t>
      </w:r>
      <w:r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54"/>
          <w:szCs w:val="54"/>
          <w:lang w:eastAsia="ru-RU"/>
        </w:rPr>
        <w:t>!</w:t>
      </w:r>
    </w:p>
    <w:p w:rsidR="009F1757" w:rsidRPr="00310DB9" w:rsidRDefault="009F1757" w:rsidP="00310DB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757" w:rsidRPr="00310DB9" w:rsidRDefault="00855ABE" w:rsidP="00310DB9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0D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Тяж</w:t>
      </w:r>
      <w:r w:rsidR="00025A1D" w:rsidRPr="00310D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ело</w:t>
      </w:r>
      <w:r w:rsidR="009F1757" w:rsidRPr="00310D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привить у детей любовь к спорту, если вы сами не спортсмен, если спортивные занятия вам чужды.</w:t>
      </w:r>
    </w:p>
    <w:p w:rsidR="009F1757" w:rsidRPr="00310DB9" w:rsidRDefault="009F1757" w:rsidP="00310DB9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10D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не любят, когда им что-то навязывают, когда их заставляют совершать какие-то действия, ходить на секции и в спортзал. Единственный способ — это породить у детей искреннее желание заниматься спортом по личной инициативе. А для этого понадобится ваш пример.</w:t>
      </w:r>
    </w:p>
    <w:p w:rsidR="002C6547" w:rsidRPr="009F1757" w:rsidRDefault="002C6547" w:rsidP="00D01F7A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C6547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076825" cy="4000054"/>
            <wp:effectExtent l="323850" t="323850" r="314325" b="324485"/>
            <wp:docPr id="8" name="Рисунок 8" descr="C:\Users\Admin\Desktop\IMG_20190921_1028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921_10284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0" b="20604"/>
                    <a:stretch/>
                  </pic:blipFill>
                  <pic:spPr bwMode="auto">
                    <a:xfrm>
                      <a:off x="0" y="0"/>
                      <a:ext cx="5097232" cy="40161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757" w:rsidRPr="009F1757" w:rsidRDefault="009F1757" w:rsidP="009F175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9F1757" w:rsidRPr="00D7252C" w:rsidRDefault="00620D0A" w:rsidP="00D7252C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hyperlink r:id="rId7" w:tgtFrame="_blank" w:history="1">
        <w:r w:rsidR="009F1757" w:rsidRPr="00F71AD5">
          <w:rPr>
            <w:rFonts w:ascii="Times New Roman" w:eastAsia="Times New Roman" w:hAnsi="Times New Roman" w:cs="Times New Roman"/>
            <w:b/>
            <w:i/>
            <w:color w:val="C45911" w:themeColor="accent2" w:themeShade="BF"/>
            <w:sz w:val="28"/>
            <w:szCs w:val="28"/>
            <w:u w:val="single"/>
            <w:lang w:eastAsia="ru-RU"/>
          </w:rPr>
          <w:t>Спортивная и крепкая семья</w:t>
        </w:r>
      </w:hyperlink>
      <w:r w:rsidR="009F1757" w:rsidRPr="00F71AD5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 </w:t>
      </w:r>
      <w:r w:rsidR="009F1757" w:rsidRPr="00D7252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возможна только тогда, когда и взрослые и малыши будут испытывать настоящее удовольствие и радость от физической активности. Гормон радости — крайне приятная вещь, и важно добиться, чтобы он вырабатывался в моменты семейных спортивных занятий.</w:t>
      </w:r>
    </w:p>
    <w:p w:rsidR="009F1757" w:rsidRPr="009F1757" w:rsidRDefault="002C6547" w:rsidP="00F102EA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2C6547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353050" cy="3171825"/>
            <wp:effectExtent l="323850" t="323850" r="323850" b="333375"/>
            <wp:docPr id="9" name="Рисунок 9" descr="C:\Users\Admin\Desktop\IMG_20190921_1030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921_10303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6" b="40935"/>
                    <a:stretch/>
                  </pic:blipFill>
                  <pic:spPr bwMode="auto">
                    <a:xfrm>
                      <a:off x="0" y="0"/>
                      <a:ext cx="5353624" cy="3172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757" w:rsidRPr="00F71AD5" w:rsidRDefault="009F1757" w:rsidP="00F71AD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40"/>
          <w:szCs w:val="40"/>
          <w:lang w:eastAsia="ru-RU"/>
        </w:rPr>
      </w:pPr>
      <w:r w:rsidRPr="00F71AD5">
        <w:rPr>
          <w:rFonts w:ascii="Times New Roman" w:eastAsia="Times New Roman" w:hAnsi="Times New Roman" w:cs="Times New Roman"/>
          <w:b/>
          <w:i/>
          <w:color w:val="C45911" w:themeColor="accent2" w:themeShade="BF"/>
          <w:sz w:val="40"/>
          <w:szCs w:val="40"/>
          <w:lang w:eastAsia="ru-RU"/>
        </w:rPr>
        <w:t>Важность спорта для детей</w:t>
      </w:r>
    </w:p>
    <w:p w:rsidR="009F1757" w:rsidRPr="00F71AD5" w:rsidRDefault="009F1757" w:rsidP="00F71AD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71AD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Физкультура в детском возрасте особенно полезна. Уроки физической культуры присутствуют во всех школах. Благодаря простым физическим упражнениям ребенок получает всестороннее развитие, формирует волю к победе, закаливает характер. С другой стороны, не все дети могут извлечь удовольствие из столь полезной процедуры, и над этим фактором приходится работать родителям.</w:t>
      </w:r>
    </w:p>
    <w:p w:rsidR="009F1757" w:rsidRPr="00F71AD5" w:rsidRDefault="00F71AD5" w:rsidP="00F71AD5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C6547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1812EEC" wp14:editId="23F1BE4C">
            <wp:simplePos x="0" y="0"/>
            <wp:positionH relativeFrom="margin">
              <wp:align>right</wp:align>
            </wp:positionH>
            <wp:positionV relativeFrom="paragraph">
              <wp:posOffset>1013460</wp:posOffset>
            </wp:positionV>
            <wp:extent cx="2800350" cy="1733550"/>
            <wp:effectExtent l="323850" t="323850" r="323850" b="323850"/>
            <wp:wrapTight wrapText="bothSides">
              <wp:wrapPolygon edited="0">
                <wp:start x="2204" y="-4035"/>
                <wp:lineTo x="-1910" y="-3560"/>
                <wp:lineTo x="-1910" y="237"/>
                <wp:lineTo x="-2498" y="237"/>
                <wp:lineTo x="-2498" y="20651"/>
                <wp:lineTo x="-2204" y="23262"/>
                <wp:lineTo x="-294" y="24923"/>
                <wp:lineTo x="-147" y="25398"/>
                <wp:lineTo x="19543" y="25398"/>
                <wp:lineTo x="19690" y="24923"/>
                <wp:lineTo x="22482" y="23024"/>
                <wp:lineTo x="22629" y="23024"/>
                <wp:lineTo x="23804" y="19226"/>
                <wp:lineTo x="23951" y="237"/>
                <wp:lineTo x="21747" y="-3323"/>
                <wp:lineTo x="21600" y="-4035"/>
                <wp:lineTo x="2204" y="-4035"/>
              </wp:wrapPolygon>
            </wp:wrapTight>
            <wp:docPr id="10" name="Рисунок 10" descr="C:\Users\Admin\Desktop\IMG_20190921_1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921_1208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33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57" w:rsidRPr="00F71AD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Своим примером и делом следует показать, что спорт — это хорошо, это приятно, это весело, это полезно. Коллективные спортивные занятия детей и родителей как нельзя лучше способствуют подобным целям, и спорт начинает прививаться еще с младенчества. Спортивная семья похожа на единый коллектив, на единую команду, в которой происходит общение </w:t>
      </w:r>
      <w:r w:rsidR="009F1757" w:rsidRPr="00F71AD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и взаимодействие между участниками, в которой ребенок чувствует себя частью целого.</w:t>
      </w:r>
    </w:p>
    <w:p w:rsidR="009F1757" w:rsidRPr="009F1757" w:rsidRDefault="009F1757" w:rsidP="009F175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9F1757" w:rsidRPr="00F94941" w:rsidRDefault="009F1757" w:rsidP="00F94941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40"/>
          <w:szCs w:val="40"/>
          <w:lang w:eastAsia="ru-RU"/>
        </w:rPr>
      </w:pPr>
      <w:r w:rsidRPr="00F94941">
        <w:rPr>
          <w:rFonts w:ascii="Times New Roman" w:eastAsia="Times New Roman" w:hAnsi="Times New Roman" w:cs="Times New Roman"/>
          <w:b/>
          <w:i/>
          <w:color w:val="C45911" w:themeColor="accent2" w:themeShade="BF"/>
          <w:sz w:val="40"/>
          <w:szCs w:val="40"/>
          <w:lang w:eastAsia="ru-RU"/>
        </w:rPr>
        <w:t>Родители — пример для ребенка</w:t>
      </w:r>
    </w:p>
    <w:p w:rsidR="009F1757" w:rsidRPr="00F94941" w:rsidRDefault="009F1757" w:rsidP="00F94941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4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 вряд ли воспитаете любителя спорта, если целыми днями просиживаете у телевизора или компьютера. Родители, не отрывающиеся от дивана и получающие от этого удовольствие, — очевидный пример для малышей.</w:t>
      </w:r>
    </w:p>
    <w:p w:rsidR="009F1757" w:rsidRPr="00F94941" w:rsidRDefault="009F1757" w:rsidP="00F94941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4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Понятно, что все мы живем в бешеном ритме, что все работаем, а в свободные минуты хотим отдохнуть, но… Вас все же придется перебороть свою лень и уделить семейной активность какое-то время. По-другому внедрить спорт в жизнь подрастающего поколения не получится.</w:t>
      </w:r>
    </w:p>
    <w:p w:rsidR="009F1757" w:rsidRPr="00F94941" w:rsidRDefault="009F1757" w:rsidP="00F94941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4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Причем, начинать следует еще с раннего возраста, формируя у мальчика/девочки позитивное отношение к спорту, к совместному препровождению, к активной и энергичной деятельности.</w:t>
      </w:r>
    </w:p>
    <w:p w:rsidR="009F1757" w:rsidRPr="00F94941" w:rsidRDefault="00F94941" w:rsidP="00F94941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C6547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75013B1" wp14:editId="06105CB9">
            <wp:simplePos x="0" y="0"/>
            <wp:positionH relativeFrom="column">
              <wp:posOffset>-146685</wp:posOffset>
            </wp:positionH>
            <wp:positionV relativeFrom="paragraph">
              <wp:posOffset>-821690</wp:posOffset>
            </wp:positionV>
            <wp:extent cx="3400425" cy="5069193"/>
            <wp:effectExtent l="323850" t="323850" r="314325" b="322580"/>
            <wp:wrapTight wrapText="bothSides">
              <wp:wrapPolygon edited="0">
                <wp:start x="3509" y="-1380"/>
                <wp:lineTo x="-726" y="-1218"/>
                <wp:lineTo x="-726" y="81"/>
                <wp:lineTo x="-1815" y="81"/>
                <wp:lineTo x="-2057" y="5277"/>
                <wp:lineTo x="-2057" y="20864"/>
                <wp:lineTo x="-1694" y="22244"/>
                <wp:lineTo x="-242" y="22731"/>
                <wp:lineTo x="-121" y="22894"/>
                <wp:lineTo x="18272" y="22894"/>
                <wp:lineTo x="18393" y="22731"/>
                <wp:lineTo x="20934" y="22163"/>
                <wp:lineTo x="21055" y="22163"/>
                <wp:lineTo x="22750" y="20945"/>
                <wp:lineTo x="22750" y="20864"/>
                <wp:lineTo x="23355" y="19565"/>
                <wp:lineTo x="23476" y="81"/>
                <wp:lineTo x="21661" y="-1137"/>
                <wp:lineTo x="21539" y="-1380"/>
                <wp:lineTo x="3509" y="-1380"/>
              </wp:wrapPolygon>
            </wp:wrapTight>
            <wp:docPr id="11" name="Рисунок 11" descr="C:\Users\Admin\Desktop\IMG_20190921_10365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921_10365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0691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57" w:rsidRPr="00F94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Модель поведения родителей — пример для малыша. Спортивная семья немыслима и невозможна без полного вовлечения всех ее членов.</w:t>
      </w:r>
    </w:p>
    <w:p w:rsidR="002C6547" w:rsidRPr="00F94941" w:rsidRDefault="002C6547" w:rsidP="00F94941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C6547" w:rsidRPr="009F1757" w:rsidRDefault="002C6547" w:rsidP="009F175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9F1757" w:rsidRPr="009F1757" w:rsidRDefault="009F1757" w:rsidP="009F175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40"/>
          <w:szCs w:val="40"/>
          <w:lang w:eastAsia="ru-RU"/>
        </w:rPr>
      </w:pPr>
      <w:r w:rsidRPr="004326E2">
        <w:rPr>
          <w:rFonts w:ascii="Times New Roman" w:eastAsia="Times New Roman" w:hAnsi="Times New Roman" w:cs="Times New Roman"/>
          <w:b/>
          <w:i/>
          <w:color w:val="C45911" w:themeColor="accent2" w:themeShade="BF"/>
          <w:sz w:val="40"/>
          <w:szCs w:val="40"/>
          <w:lang w:eastAsia="ru-RU"/>
        </w:rPr>
        <w:t>Виды спортивных занятий</w:t>
      </w:r>
    </w:p>
    <w:p w:rsidR="009F1757" w:rsidRPr="004326E2" w:rsidRDefault="004326E2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9494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69DF173" wp14:editId="444488D7">
            <wp:simplePos x="0" y="0"/>
            <wp:positionH relativeFrom="column">
              <wp:posOffset>3663315</wp:posOffset>
            </wp:positionH>
            <wp:positionV relativeFrom="paragraph">
              <wp:posOffset>717550</wp:posOffset>
            </wp:positionV>
            <wp:extent cx="2200275" cy="2562225"/>
            <wp:effectExtent l="323850" t="323850" r="333375" b="333375"/>
            <wp:wrapTight wrapText="bothSides">
              <wp:wrapPolygon edited="0">
                <wp:start x="3553" y="-2730"/>
                <wp:lineTo x="-2057" y="-2409"/>
                <wp:lineTo x="-2057" y="161"/>
                <wp:lineTo x="-2992" y="161"/>
                <wp:lineTo x="-3179" y="21038"/>
                <wp:lineTo x="-2244" y="23286"/>
                <wp:lineTo x="-374" y="23929"/>
                <wp:lineTo x="-187" y="24250"/>
                <wp:lineTo x="18327" y="24250"/>
                <wp:lineTo x="18514" y="23929"/>
                <wp:lineTo x="21319" y="23286"/>
                <wp:lineTo x="21506" y="23286"/>
                <wp:lineTo x="24125" y="20877"/>
                <wp:lineTo x="24686" y="18147"/>
                <wp:lineTo x="24686" y="161"/>
                <wp:lineTo x="21881" y="-2248"/>
                <wp:lineTo x="21694" y="-2730"/>
                <wp:lineTo x="3553" y="-2730"/>
              </wp:wrapPolygon>
            </wp:wrapTight>
            <wp:docPr id="13" name="Рисунок 13" descr="C:\Users\Admin\Desktop\IMG_20190921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90921_103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0" b="20389"/>
                    <a:stretch/>
                  </pic:blipFill>
                  <pic:spPr bwMode="auto">
                    <a:xfrm>
                      <a:off x="0" y="0"/>
                      <a:ext cx="2200275" cy="256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57"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развития детей подойдут любые веселые и увлекательные физические занятия. В качестве примера можно выбрать совместный бег, катание на роликах или коньках, прыжки со скакалкой, езду на велосипеде, игры с мячом.</w:t>
      </w: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Спортивный отец становится авторитетом для ребенка. Дети должны уяснить, что спорт — это всегда интересно, это весело, это прекрасно. Подобная модель сознания, привитая с малых лет, только усиливается в будущем.</w:t>
      </w: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Мальчики и девочки из спортивных семей продолжают физическое развитие и за пределами дома. Такие детки показывают лучшие результаты на уроках физкультуры, они бодры, жизнерадостны, настроены на победу, как в спорте, так и в учебе.</w:t>
      </w:r>
    </w:p>
    <w:p w:rsidR="009F1757" w:rsidRPr="009F1757" w:rsidRDefault="009F1757" w:rsidP="009F1757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Можно также утверждать, что спортивные дети не будут испытывать </w:t>
      </w:r>
      <w:hyperlink r:id="rId12" w:tgtFrame="_blank" w:history="1">
        <w:r w:rsidRPr="004326E2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проблем с лишним весом</w:t>
        </w:r>
      </w:hyperlink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станут реже болеть, меньше страдать и беспокоиться, будут пользоваться вниманием противоположного пола. Для мальчика подойдет любой вид спорта, с которым он может справиться в свои годы, любой вид активности.</w:t>
      </w:r>
    </w:p>
    <w:p w:rsidR="009F1757" w:rsidRPr="004326E2" w:rsidRDefault="004326E2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C6547">
        <w:rPr>
          <w:rFonts w:ascii="Tahoma" w:eastAsia="Times New Roman" w:hAnsi="Tahoma" w:cs="Tahoma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4452067" wp14:editId="2AF8F5CF">
            <wp:simplePos x="0" y="0"/>
            <wp:positionH relativeFrom="column">
              <wp:posOffset>-299085</wp:posOffset>
            </wp:positionH>
            <wp:positionV relativeFrom="paragraph">
              <wp:posOffset>-1610995</wp:posOffset>
            </wp:positionV>
            <wp:extent cx="2524125" cy="3209925"/>
            <wp:effectExtent l="323850" t="323850" r="333375" b="333375"/>
            <wp:wrapTight wrapText="bothSides">
              <wp:wrapPolygon edited="0">
                <wp:start x="3423" y="-2179"/>
                <wp:lineTo x="-1630" y="-1923"/>
                <wp:lineTo x="-1630" y="128"/>
                <wp:lineTo x="-2608" y="128"/>
                <wp:lineTo x="-2771" y="20639"/>
                <wp:lineTo x="-2282" y="22690"/>
                <wp:lineTo x="-326" y="23459"/>
                <wp:lineTo x="-163" y="23715"/>
                <wp:lineTo x="18421" y="23715"/>
                <wp:lineTo x="18584" y="23459"/>
                <wp:lineTo x="21518" y="22690"/>
                <wp:lineTo x="21682" y="22690"/>
                <wp:lineTo x="23638" y="20767"/>
                <wp:lineTo x="23638" y="20639"/>
                <wp:lineTo x="24290" y="18588"/>
                <wp:lineTo x="24290" y="128"/>
                <wp:lineTo x="21845" y="-1795"/>
                <wp:lineTo x="21682" y="-2179"/>
                <wp:lineTo x="3423" y="-2179"/>
              </wp:wrapPolygon>
            </wp:wrapTight>
            <wp:docPr id="12" name="Рисунок 12" descr="C:\Users\Admin\Desktop\IMG_20190921_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921_1206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09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57"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Если в вашей семье подрастает девочка, спортивные занятия нужно выбрать </w:t>
      </w:r>
      <w:r w:rsidR="009F1757"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соответствующие. Основная ответственность здесь ложится на плечи матери, так как именно она может: попрыгать со скакалкой, покрутить обруч, позаниматься с гантелями, заняться аэробикой или гимнастикой.</w:t>
      </w: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спортивной жизни девчонки должен принимать участие и отец, а лучше — все члены семьи одновременно (братья, сестры, родители, дети).</w:t>
      </w: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большому счету вид активность для спортивной семьи не имеет значения (</w:t>
      </w:r>
      <w:hyperlink r:id="rId14" w:tgtFrame="_blank" w:history="1">
        <w:r w:rsidRPr="004326E2">
          <w:rPr>
            <w:rFonts w:ascii="Times New Roman" w:eastAsia="Times New Roman" w:hAnsi="Times New Roman" w:cs="Times New Roman"/>
            <w:color w:val="222222"/>
            <w:sz w:val="28"/>
            <w:szCs w:val="28"/>
            <w:lang w:eastAsia="ru-RU"/>
          </w:rPr>
          <w:t>спорт для начинающих</w:t>
        </w:r>
      </w:hyperlink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). Главное — совместное препровождение и общая радость от физических процедур. Спорт должен стать такой же привычно потребностью для ребенка, как общение со сверстниками, как чтение и творчество.</w:t>
      </w:r>
    </w:p>
    <w:p w:rsidR="00855ABE" w:rsidRPr="004326E2" w:rsidRDefault="00855ABE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25A1D" w:rsidRPr="004326E2" w:rsidRDefault="00025A1D" w:rsidP="00627E6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21 сентября 2019</w:t>
      </w:r>
      <w:r w:rsid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года семья </w:t>
      </w:r>
      <w:proofErr w:type="spellStart"/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Кухарец</w:t>
      </w:r>
      <w:proofErr w:type="spellEnd"/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Анна Викторовна,</w:t>
      </w:r>
      <w:r w:rsidR="00627E6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Гончаренко Михаил Николаевичи и ученица 5 </w:t>
      </w:r>
      <w:r w:rsidR="00627E6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«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а</w:t>
      </w:r>
      <w:r w:rsidR="00627E68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»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класса </w:t>
      </w:r>
      <w:proofErr w:type="spellStart"/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Кухарец</w:t>
      </w:r>
      <w:proofErr w:type="spellEnd"/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Александра</w:t>
      </w:r>
      <w:r w:rsidR="00855ABE"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п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риняли </w:t>
      </w:r>
      <w:r w:rsidR="00627E68"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участие в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спортивных семейных соревнованиях </w:t>
      </w:r>
      <w:r w:rsidRPr="00627E68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ru-RU"/>
        </w:rPr>
        <w:t>«Мама, папа, я</w:t>
      </w:r>
      <w:r w:rsidR="00627E68" w:rsidRPr="00627E68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ru-RU"/>
        </w:rPr>
        <w:t xml:space="preserve"> </w:t>
      </w:r>
      <w:r w:rsidRPr="00627E68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ru-RU"/>
        </w:rPr>
        <w:t>-спортивная семья</w:t>
      </w:r>
      <w:r w:rsidR="00855ABE" w:rsidRPr="00627E68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ru-RU"/>
        </w:rPr>
        <w:t>»</w:t>
      </w:r>
      <w:r w:rsidR="00855ABE"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и успешно выступили в легкой атлетике, настольном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 теннис</w:t>
      </w:r>
      <w:r w:rsidR="00855ABE"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е</w:t>
      </w:r>
      <w:r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 xml:space="preserve">, </w:t>
      </w:r>
      <w:r w:rsidR="00855ABE" w:rsidRPr="004326E2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lang w:eastAsia="ru-RU"/>
        </w:rPr>
        <w:t>туристической полосе препятствий.</w:t>
      </w: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вы намерены воспитать здорового и жизнерадостного малыша, обязательно пересмотрите свой образ поведения. Вы сами — пример для ребенка, которому он будет следовать на протяжении всей жизни (пусть даже несознательно, но дети подражают родителям в любых мелочах).</w:t>
      </w:r>
    </w:p>
    <w:p w:rsidR="009F1757" w:rsidRPr="004326E2" w:rsidRDefault="009F1757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случайно говорят, что яблоко падает рядом с яблоней. От того, как вы относитесь к спорту, от моделей вашего поведения напрямую зависит будущее ребенка, его характер, его целеустремленность, его взгляды на мир. Так старайтесь же быть хорошим примером для своих деток!</w:t>
      </w:r>
    </w:p>
    <w:p w:rsidR="00855ABE" w:rsidRPr="004326E2" w:rsidRDefault="00855ABE" w:rsidP="004326E2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F008E" w:rsidRPr="004326E2" w:rsidRDefault="00855ABE" w:rsidP="00627E68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</w:t>
      </w:r>
      <w:r w:rsidR="00627E6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Учитель МБОУ СОШ </w:t>
      </w:r>
      <w:bookmarkStart w:id="0" w:name="_GoBack"/>
      <w:bookmarkEnd w:id="0"/>
      <w:r w:rsidRPr="004326E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№2 Кравченко Л.Г.</w:t>
      </w:r>
    </w:p>
    <w:p w:rsidR="002C6547" w:rsidRDefault="002C6547"/>
    <w:sectPr w:rsidR="002C654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D0A" w:rsidRDefault="00620D0A" w:rsidP="00D7252C">
      <w:pPr>
        <w:spacing w:after="0" w:line="240" w:lineRule="auto"/>
      </w:pPr>
      <w:r>
        <w:separator/>
      </w:r>
    </w:p>
  </w:endnote>
  <w:endnote w:type="continuationSeparator" w:id="0">
    <w:p w:rsidR="00620D0A" w:rsidRDefault="00620D0A" w:rsidP="00D7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595383"/>
      <w:docPartObj>
        <w:docPartGallery w:val="Page Numbers (Bottom of Page)"/>
        <w:docPartUnique/>
      </w:docPartObj>
    </w:sdtPr>
    <w:sdtContent>
      <w:p w:rsidR="00D7252C" w:rsidRDefault="00D7252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E68">
          <w:rPr>
            <w:noProof/>
          </w:rPr>
          <w:t>4</w:t>
        </w:r>
        <w:r>
          <w:fldChar w:fldCharType="end"/>
        </w:r>
      </w:p>
    </w:sdtContent>
  </w:sdt>
  <w:p w:rsidR="00D7252C" w:rsidRDefault="00D725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D0A" w:rsidRDefault="00620D0A" w:rsidP="00D7252C">
      <w:pPr>
        <w:spacing w:after="0" w:line="240" w:lineRule="auto"/>
      </w:pPr>
      <w:r>
        <w:separator/>
      </w:r>
    </w:p>
  </w:footnote>
  <w:footnote w:type="continuationSeparator" w:id="0">
    <w:p w:rsidR="00620D0A" w:rsidRDefault="00620D0A" w:rsidP="00D72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3A1"/>
    <w:rsid w:val="00025A1D"/>
    <w:rsid w:val="002773A1"/>
    <w:rsid w:val="002C6547"/>
    <w:rsid w:val="00310DB9"/>
    <w:rsid w:val="004326E2"/>
    <w:rsid w:val="00620D0A"/>
    <w:rsid w:val="00627E68"/>
    <w:rsid w:val="006F008E"/>
    <w:rsid w:val="00855ABE"/>
    <w:rsid w:val="009F1757"/>
    <w:rsid w:val="00D01F7A"/>
    <w:rsid w:val="00D7252C"/>
    <w:rsid w:val="00F102EA"/>
    <w:rsid w:val="00F71AD5"/>
    <w:rsid w:val="00F9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50228"/>
  <w15:chartTrackingRefBased/>
  <w15:docId w15:val="{D064140C-0E0E-466B-8D32-6059A359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252C"/>
  </w:style>
  <w:style w:type="paragraph" w:styleId="a5">
    <w:name w:val="footer"/>
    <w:basedOn w:val="a"/>
    <w:link w:val="a6"/>
    <w:uiPriority w:val="99"/>
    <w:unhideWhenUsed/>
    <w:rsid w:val="00D72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2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168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todid.ru/home-life/664-10-sovetov-po-ukrepleniyu-semi-kak-naladit-semeynye-otnosheniya.html" TargetMode="External"/><Relationship Id="rId12" Type="http://schemas.openxmlformats.org/officeDocument/2006/relationships/hyperlink" Target="http://todid.ru/zdorov/1067-bystroe-pohudenie-cherez-ekstremalnyy-sport-ekstremalnoe-pohudenie.htm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todid.ru/zdorov/1065-zanyatiya-v-sportzale-dlya-nachinayuschih-kak-izbezhat-pervyh-travm-v-sportzal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10</cp:revision>
  <dcterms:created xsi:type="dcterms:W3CDTF">2019-09-21T10:10:00Z</dcterms:created>
  <dcterms:modified xsi:type="dcterms:W3CDTF">2019-09-28T05:39:00Z</dcterms:modified>
</cp:coreProperties>
</file>